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950" w:rsidRDefault="001319EB" w:rsidP="001319EB">
      <w:pPr>
        <w:pStyle w:val="Title"/>
      </w:pPr>
      <w:r>
        <w:t>Smart Client Software Factory Demo Application</w:t>
      </w:r>
    </w:p>
    <w:p w:rsidR="001319EB" w:rsidRDefault="001319EB" w:rsidP="001319EB">
      <w:pPr>
        <w:pStyle w:val="Heading1"/>
      </w:pPr>
      <w:r w:rsidRPr="001319EB">
        <w:t>Demo Script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6"/>
        <w:gridCol w:w="4410"/>
      </w:tblGrid>
      <w:tr w:rsidR="001319EB" w:rsidTr="00C5131C">
        <w:tc>
          <w:tcPr>
            <w:tcW w:w="5166" w:type="dxa"/>
          </w:tcPr>
          <w:p w:rsidR="001319EB" w:rsidRDefault="001319EB" w:rsidP="00105A4F">
            <w:r>
              <w:rPr>
                <w:noProof/>
              </w:rPr>
              <w:drawing>
                <wp:inline distT="0" distB="0" distL="0" distR="0">
                  <wp:extent cx="3178958" cy="2384219"/>
                  <wp:effectExtent l="171450" t="133350" r="364342" b="301831"/>
                  <wp:docPr id="1" name="Picture 0" descr="Demo Appl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o Application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117" cy="239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1319EB" w:rsidRDefault="001319EB" w:rsidP="001319EB">
            <w:pPr>
              <w:rPr>
                <w:rFonts w:asciiTheme="minorHAnsi" w:hAnsiTheme="minorHAnsi"/>
              </w:rPr>
            </w:pPr>
            <w:r w:rsidRPr="00AB2EE8">
              <w:rPr>
                <w:rFonts w:asciiTheme="minorHAnsi" w:hAnsiTheme="minorHAnsi"/>
              </w:rPr>
              <w:t xml:space="preserve">The </w:t>
            </w:r>
            <w:r w:rsidR="00313CEA">
              <w:rPr>
                <w:rFonts w:asciiTheme="minorHAnsi" w:hAnsiTheme="minorHAnsi"/>
              </w:rPr>
              <w:t>goal</w:t>
            </w:r>
            <w:r w:rsidR="00313CEA" w:rsidRPr="00AB2EE8">
              <w:rPr>
                <w:rFonts w:asciiTheme="minorHAnsi" w:hAnsiTheme="minorHAnsi"/>
              </w:rPr>
              <w:t xml:space="preserve"> </w:t>
            </w:r>
            <w:r w:rsidR="00313CEA">
              <w:rPr>
                <w:rFonts w:asciiTheme="minorHAnsi" w:hAnsiTheme="minorHAnsi"/>
              </w:rPr>
              <w:t xml:space="preserve">of this demo script </w:t>
            </w:r>
            <w:r w:rsidRPr="00AB2EE8">
              <w:rPr>
                <w:rFonts w:asciiTheme="minorHAnsi" w:hAnsiTheme="minorHAnsi"/>
              </w:rPr>
              <w:t xml:space="preserve">is </w:t>
            </w:r>
            <w:r w:rsidR="00313CEA">
              <w:rPr>
                <w:rFonts w:asciiTheme="minorHAnsi" w:hAnsiTheme="minorHAnsi"/>
              </w:rPr>
              <w:t>to help presenters give a presentation that illustrates</w:t>
            </w:r>
            <w:r>
              <w:rPr>
                <w:rFonts w:asciiTheme="minorHAnsi" w:hAnsiTheme="minorHAnsi"/>
              </w:rPr>
              <w:t xml:space="preserve"> the main </w:t>
            </w:r>
            <w:r w:rsidR="00313CEA">
              <w:rPr>
                <w:rFonts w:asciiTheme="minorHAnsi" w:hAnsiTheme="minorHAnsi"/>
              </w:rPr>
              <w:t xml:space="preserve">aspects </w:t>
            </w:r>
            <w:r>
              <w:rPr>
                <w:rFonts w:asciiTheme="minorHAnsi" w:hAnsiTheme="minorHAnsi"/>
              </w:rPr>
              <w:t>of SC</w:t>
            </w:r>
            <w:r w:rsidR="00313CEA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>SF</w:t>
            </w:r>
            <w:r w:rsidR="00313CEA">
              <w:rPr>
                <w:rFonts w:asciiTheme="minorHAnsi" w:hAnsiTheme="minorHAnsi"/>
              </w:rPr>
              <w:t xml:space="preserve"> such as</w:t>
            </w:r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WorkItems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r w:rsidR="0069281C">
              <w:rPr>
                <w:rFonts w:asciiTheme="minorHAnsi" w:hAnsiTheme="minorHAnsi"/>
              </w:rPr>
              <w:t xml:space="preserve">Commands, </w:t>
            </w:r>
            <w:proofErr w:type="spellStart"/>
            <w:r w:rsidR="0069281C">
              <w:rPr>
                <w:rFonts w:asciiTheme="minorHAnsi" w:hAnsiTheme="minorHAnsi"/>
              </w:rPr>
              <w:t>EventBroker</w:t>
            </w:r>
            <w:proofErr w:type="spellEnd"/>
            <w:r w:rsidR="0069281C">
              <w:rPr>
                <w:rFonts w:asciiTheme="minorHAnsi" w:hAnsiTheme="minorHAnsi"/>
              </w:rPr>
              <w:t>, Services</w:t>
            </w:r>
            <w:r>
              <w:rPr>
                <w:rFonts w:asciiTheme="minorHAnsi" w:hAnsiTheme="minorHAnsi"/>
              </w:rPr>
              <w:t>, Workspace</w:t>
            </w:r>
            <w:r w:rsidR="0069281C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and </w:t>
            </w:r>
            <w:r w:rsidR="004B0FA1">
              <w:rPr>
                <w:rFonts w:asciiTheme="minorHAnsi" w:hAnsiTheme="minorHAnsi"/>
              </w:rPr>
              <w:t xml:space="preserve">the </w:t>
            </w:r>
            <w:r>
              <w:rPr>
                <w:rFonts w:asciiTheme="minorHAnsi" w:hAnsiTheme="minorHAnsi"/>
              </w:rPr>
              <w:t>Dependency Injection pattern.</w:t>
            </w:r>
          </w:p>
          <w:p w:rsidR="00C5131C" w:rsidRPr="00CF76DE" w:rsidRDefault="00313CEA" w:rsidP="00C5131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This demo </w:t>
            </w:r>
            <w:proofErr w:type="spellStart"/>
            <w:r>
              <w:rPr>
                <w:rFonts w:asciiTheme="minorHAnsi" w:hAnsiTheme="minorHAnsi"/>
              </w:rPr>
              <w:t>stript</w:t>
            </w:r>
            <w:proofErr w:type="spellEnd"/>
            <w:r>
              <w:rPr>
                <w:rFonts w:asciiTheme="minorHAnsi" w:hAnsiTheme="minorHAnsi"/>
              </w:rPr>
              <w:t xml:space="preserve"> provides step-by-step instructions to create a SC-SF application. </w:t>
            </w:r>
            <w:r w:rsidR="00C5131C">
              <w:rPr>
                <w:rFonts w:asciiTheme="minorHAnsi" w:hAnsiTheme="minorHAnsi"/>
              </w:rPr>
              <w:t xml:space="preserve">The </w:t>
            </w:r>
            <w:r w:rsidR="00C5131C" w:rsidRPr="00CF76DE">
              <w:rPr>
                <w:rFonts w:asciiTheme="minorHAnsi" w:hAnsiTheme="minorHAnsi"/>
              </w:rPr>
              <w:t xml:space="preserve">application consists of two </w:t>
            </w:r>
            <w:r w:rsidR="00C5131C" w:rsidRPr="00CF76DE">
              <w:rPr>
                <w:rFonts w:asciiTheme="minorHAnsi" w:hAnsiTheme="minorHAnsi"/>
                <w:b/>
              </w:rPr>
              <w:t>Business Modules</w:t>
            </w:r>
            <w:r w:rsidR="00C5131C" w:rsidRPr="00CF76DE">
              <w:rPr>
                <w:rFonts w:asciiTheme="minorHAnsi" w:hAnsiTheme="minorHAnsi"/>
              </w:rPr>
              <w:t>:</w:t>
            </w:r>
          </w:p>
          <w:p w:rsidR="00C5131C" w:rsidRPr="00CF76DE" w:rsidRDefault="00C5131C" w:rsidP="00C5131C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:b/>
              </w:rPr>
            </w:pPr>
            <w:r w:rsidRPr="00CF76DE">
              <w:rPr>
                <w:rFonts w:asciiTheme="minorHAnsi" w:hAnsiTheme="minorHAnsi"/>
                <w:b/>
              </w:rPr>
              <w:t>Notification</w:t>
            </w:r>
            <w:r>
              <w:rPr>
                <w:rFonts w:asciiTheme="minorHAnsi" w:hAnsiTheme="minorHAnsi"/>
                <w:b/>
              </w:rPr>
              <w:t>s</w:t>
            </w:r>
            <w:r>
              <w:rPr>
                <w:rFonts w:asciiTheme="minorHAnsi" w:hAnsiTheme="minorHAnsi"/>
              </w:rPr>
              <w:t xml:space="preserve"> module: </w:t>
            </w:r>
            <w:r w:rsidR="00313CEA">
              <w:rPr>
                <w:rFonts w:asciiTheme="minorHAnsi" w:hAnsiTheme="minorHAnsi"/>
              </w:rPr>
              <w:t>this module p</w:t>
            </w:r>
            <w:r>
              <w:rPr>
                <w:rFonts w:asciiTheme="minorHAnsi" w:hAnsiTheme="minorHAnsi"/>
              </w:rPr>
              <w:t>opulate</w:t>
            </w:r>
            <w:r w:rsidR="00313CEA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the Main Menu Strip of the Shell with two items and add</w:t>
            </w:r>
            <w:r w:rsidR="00313CEA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them as invokers of the </w:t>
            </w:r>
            <w:proofErr w:type="spellStart"/>
            <w:r w:rsidRPr="00CF76DE">
              <w:rPr>
                <w:rFonts w:asciiTheme="minorHAnsi" w:hAnsiTheme="minorHAnsi"/>
                <w:i/>
              </w:rPr>
              <w:t>DumpWorkItem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 w:rsidRPr="00CF76DE">
              <w:rPr>
                <w:rFonts w:asciiTheme="minorHAnsi" w:hAnsiTheme="minorHAnsi"/>
                <w:i/>
              </w:rPr>
              <w:t>ShowNews</w:t>
            </w:r>
            <w:proofErr w:type="spellEnd"/>
            <w:r>
              <w:rPr>
                <w:rFonts w:asciiTheme="minorHAnsi" w:hAnsiTheme="minorHAnsi"/>
              </w:rPr>
              <w:t xml:space="preserve"> commands respectively.</w:t>
            </w:r>
            <w:r w:rsidR="004413CE">
              <w:rPr>
                <w:rFonts w:asciiTheme="minorHAnsi" w:hAnsiTheme="minorHAnsi"/>
              </w:rPr>
              <w:t xml:space="preserve"> </w:t>
            </w:r>
            <w:r w:rsidR="00313CEA">
              <w:rPr>
                <w:rFonts w:asciiTheme="minorHAnsi" w:hAnsiTheme="minorHAnsi"/>
              </w:rPr>
              <w:t>It a</w:t>
            </w:r>
            <w:r w:rsidR="004413CE">
              <w:rPr>
                <w:rFonts w:asciiTheme="minorHAnsi" w:hAnsiTheme="minorHAnsi"/>
              </w:rPr>
              <w:t>lso add</w:t>
            </w:r>
            <w:r w:rsidR="00313CEA">
              <w:rPr>
                <w:rFonts w:asciiTheme="minorHAnsi" w:hAnsiTheme="minorHAnsi"/>
              </w:rPr>
              <w:t>s</w:t>
            </w:r>
            <w:r w:rsidR="004413CE">
              <w:rPr>
                <w:rFonts w:asciiTheme="minorHAnsi" w:hAnsiTheme="minorHAnsi"/>
              </w:rPr>
              <w:t xml:space="preserve"> two views to the Shell.</w:t>
            </w:r>
          </w:p>
          <w:p w:rsidR="00C5131C" w:rsidRPr="00C5131C" w:rsidRDefault="00C5131C" w:rsidP="00C5131C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 w:rsidRPr="00CF76DE">
              <w:rPr>
                <w:rFonts w:asciiTheme="minorHAnsi" w:hAnsiTheme="minorHAnsi"/>
                <w:b/>
              </w:rPr>
              <w:t>Stocks</w:t>
            </w:r>
            <w:r w:rsidRPr="00CF76DE">
              <w:rPr>
                <w:rFonts w:asciiTheme="minorHAnsi" w:hAnsiTheme="minorHAnsi"/>
              </w:rPr>
              <w:t xml:space="preserve"> module:</w:t>
            </w:r>
            <w:r>
              <w:rPr>
                <w:rFonts w:asciiTheme="minorHAnsi" w:hAnsiTheme="minorHAnsi"/>
              </w:rPr>
              <w:t xml:space="preserve"> </w:t>
            </w:r>
            <w:r w:rsidR="00313CEA">
              <w:rPr>
                <w:rFonts w:asciiTheme="minorHAnsi" w:hAnsiTheme="minorHAnsi"/>
              </w:rPr>
              <w:t>this module s</w:t>
            </w:r>
            <w:r>
              <w:rPr>
                <w:rFonts w:asciiTheme="minorHAnsi" w:hAnsiTheme="minorHAnsi"/>
              </w:rPr>
              <w:t xml:space="preserve">hows </w:t>
            </w:r>
            <w:proofErr w:type="spellStart"/>
            <w:r w:rsidRPr="00C5131C">
              <w:rPr>
                <w:rFonts w:asciiTheme="minorHAnsi" w:hAnsiTheme="minorHAnsi"/>
                <w:b/>
              </w:rPr>
              <w:t>BuyStock</w:t>
            </w:r>
            <w:proofErr w:type="spellEnd"/>
            <w:r w:rsidRPr="00C5131C">
              <w:rPr>
                <w:rFonts w:asciiTheme="minorHAnsi" w:hAnsiTheme="minorHAnsi"/>
              </w:rPr>
              <w:t xml:space="preserve"> and </w:t>
            </w:r>
            <w:r w:rsidRPr="00C5131C">
              <w:rPr>
                <w:rFonts w:asciiTheme="minorHAnsi" w:hAnsiTheme="minorHAnsi"/>
                <w:b/>
              </w:rPr>
              <w:t>Reports</w:t>
            </w:r>
            <w:r w:rsidRPr="00C5131C">
              <w:rPr>
                <w:rFonts w:asciiTheme="minorHAnsi" w:hAnsiTheme="minorHAnsi"/>
              </w:rPr>
              <w:t xml:space="preserve"> </w:t>
            </w:r>
            <w:proofErr w:type="spellStart"/>
            <w:r w:rsidR="00313CEA">
              <w:rPr>
                <w:rFonts w:asciiTheme="minorHAnsi" w:hAnsiTheme="minorHAnsi"/>
              </w:rPr>
              <w:t>S</w:t>
            </w:r>
            <w:r w:rsidR="00313CEA" w:rsidRPr="00C5131C">
              <w:rPr>
                <w:rFonts w:asciiTheme="minorHAnsi" w:hAnsiTheme="minorHAnsi"/>
              </w:rPr>
              <w:t>mart</w:t>
            </w:r>
            <w:r w:rsidR="00313CEA">
              <w:rPr>
                <w:rFonts w:asciiTheme="minorHAnsi" w:hAnsiTheme="minorHAnsi"/>
              </w:rPr>
              <w:t>P</w:t>
            </w:r>
            <w:r w:rsidR="00313CEA" w:rsidRPr="00C5131C">
              <w:rPr>
                <w:rFonts w:asciiTheme="minorHAnsi" w:hAnsiTheme="minorHAnsi"/>
              </w:rPr>
              <w:t>arts</w:t>
            </w:r>
            <w:proofErr w:type="spellEnd"/>
            <w:r w:rsidR="00313CEA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in the </w:t>
            </w:r>
            <w:proofErr w:type="spellStart"/>
            <w:r w:rsidR="004413CE">
              <w:rPr>
                <w:rFonts w:asciiTheme="minorHAnsi" w:hAnsiTheme="minorHAnsi"/>
              </w:rPr>
              <w:t>the</w:t>
            </w:r>
            <w:proofErr w:type="spellEnd"/>
            <w:r w:rsidR="004413CE">
              <w:rPr>
                <w:rFonts w:asciiTheme="minorHAnsi" w:hAnsiTheme="minorHAnsi"/>
              </w:rPr>
              <w:t xml:space="preserve"> Shell</w:t>
            </w:r>
            <w:r>
              <w:rPr>
                <w:rFonts w:asciiTheme="minorHAnsi" w:hAnsiTheme="minorHAnsi"/>
              </w:rPr>
              <w:t>.</w:t>
            </w:r>
          </w:p>
          <w:p w:rsidR="000A585B" w:rsidRDefault="00CF76DE" w:rsidP="000A585B">
            <w:pPr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 xml:space="preserve">The Shell </w:t>
            </w:r>
            <w:r w:rsidR="00C5131C">
              <w:rPr>
                <w:rFonts w:asciiTheme="minorHAnsi" w:hAnsiTheme="minorHAnsi"/>
              </w:rPr>
              <w:t>i</w:t>
            </w:r>
            <w:r w:rsidRPr="00CF76DE">
              <w:rPr>
                <w:rFonts w:asciiTheme="minorHAnsi" w:hAnsiTheme="minorHAnsi"/>
              </w:rPr>
              <w:t>s made up of two Workspaces</w:t>
            </w:r>
            <w:r w:rsidR="00313CEA">
              <w:rPr>
                <w:rFonts w:asciiTheme="minorHAnsi" w:hAnsiTheme="minorHAnsi"/>
              </w:rPr>
              <w:t>:</w:t>
            </w:r>
            <w:r w:rsidR="001319EB">
              <w:rPr>
                <w:rFonts w:asciiTheme="minorHAnsi" w:hAnsiTheme="minorHAnsi"/>
              </w:rPr>
              <w:t xml:space="preserve"> </w:t>
            </w:r>
            <w:r w:rsidR="00C5131C">
              <w:rPr>
                <w:rFonts w:asciiTheme="minorHAnsi" w:hAnsiTheme="minorHAnsi"/>
              </w:rPr>
              <w:t>n</w:t>
            </w:r>
            <w:r>
              <w:rPr>
                <w:rFonts w:asciiTheme="minorHAnsi" w:hAnsiTheme="minorHAnsi"/>
              </w:rPr>
              <w:t xml:space="preserve"> </w:t>
            </w:r>
            <w:proofErr w:type="spellStart"/>
            <w:r w:rsidR="001319EB" w:rsidRPr="00CF76DE">
              <w:rPr>
                <w:rFonts w:asciiTheme="minorHAnsi" w:hAnsiTheme="minorHAnsi"/>
                <w:b/>
              </w:rPr>
              <w:t>OutlookBarWorkspace</w:t>
            </w:r>
            <w:proofErr w:type="spellEnd"/>
            <w:r w:rsidR="001319EB">
              <w:rPr>
                <w:rFonts w:asciiTheme="minorHAnsi" w:hAnsiTheme="minorHAnsi"/>
              </w:rPr>
              <w:t xml:space="preserve"> (the </w:t>
            </w:r>
            <w:r w:rsidR="00313CEA">
              <w:rPr>
                <w:rFonts w:asciiTheme="minorHAnsi" w:hAnsiTheme="minorHAnsi"/>
              </w:rPr>
              <w:t xml:space="preserve">one in the </w:t>
            </w:r>
            <w:r w:rsidR="001319EB">
              <w:rPr>
                <w:rFonts w:asciiTheme="minorHAnsi" w:hAnsiTheme="minorHAnsi"/>
              </w:rPr>
              <w:t xml:space="preserve">right) and a </w:t>
            </w:r>
            <w:proofErr w:type="spellStart"/>
            <w:r w:rsidR="001319EB" w:rsidRPr="00CF76DE">
              <w:rPr>
                <w:rFonts w:asciiTheme="minorHAnsi" w:hAnsiTheme="minorHAnsi"/>
                <w:b/>
              </w:rPr>
              <w:t>DockPanelWorkspace</w:t>
            </w:r>
            <w:proofErr w:type="spellEnd"/>
            <w:r w:rsidR="001319EB">
              <w:rPr>
                <w:rFonts w:asciiTheme="minorHAnsi" w:hAnsiTheme="minorHAnsi"/>
              </w:rPr>
              <w:t xml:space="preserve"> (the one</w:t>
            </w:r>
            <w:r w:rsidR="00313CEA">
              <w:rPr>
                <w:rFonts w:asciiTheme="minorHAnsi" w:hAnsiTheme="minorHAnsi"/>
              </w:rPr>
              <w:t xml:space="preserve"> in the left</w:t>
            </w:r>
            <w:r w:rsidR="001319EB">
              <w:rPr>
                <w:rFonts w:asciiTheme="minorHAnsi" w:hAnsiTheme="minorHAnsi"/>
              </w:rPr>
              <w:t xml:space="preserve">). </w:t>
            </w:r>
            <w:r>
              <w:rPr>
                <w:rFonts w:asciiTheme="minorHAnsi" w:hAnsiTheme="minorHAnsi"/>
              </w:rPr>
              <w:t>Both Workspace</w:t>
            </w:r>
            <w:r w:rsidR="00C5131C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are </w:t>
            </w:r>
            <w:r w:rsidR="00C5131C">
              <w:rPr>
                <w:rFonts w:asciiTheme="minorHAnsi" w:hAnsiTheme="minorHAnsi"/>
              </w:rPr>
              <w:t>available</w:t>
            </w:r>
            <w:r>
              <w:rPr>
                <w:rFonts w:asciiTheme="minorHAnsi" w:hAnsiTheme="minorHAnsi"/>
              </w:rPr>
              <w:t xml:space="preserve"> in </w:t>
            </w:r>
            <w:hyperlink r:id="rId8" w:history="1">
              <w:r w:rsidRPr="00CF76DE">
                <w:rPr>
                  <w:rStyle w:val="Hyperlink"/>
                  <w:rFonts w:asciiTheme="minorHAnsi" w:hAnsiTheme="minorHAnsi"/>
                </w:rPr>
                <w:t xml:space="preserve">SCSF </w:t>
              </w:r>
              <w:proofErr w:type="spellStart"/>
              <w:r w:rsidRPr="00CF76DE">
                <w:rPr>
                  <w:rStyle w:val="Hyperlink"/>
                  <w:rFonts w:asciiTheme="minorHAnsi" w:hAnsiTheme="minorHAnsi"/>
                </w:rPr>
                <w:t>Contrib</w:t>
              </w:r>
              <w:proofErr w:type="spellEnd"/>
            </w:hyperlink>
            <w:r>
              <w:rPr>
                <w:rFonts w:asciiTheme="minorHAnsi" w:hAnsiTheme="minorHAnsi"/>
              </w:rPr>
              <w:t xml:space="preserve"> web site.</w:t>
            </w:r>
          </w:p>
        </w:tc>
      </w:tr>
    </w:tbl>
    <w:p w:rsidR="009212F3" w:rsidRDefault="009212F3" w:rsidP="009212F3">
      <w:pPr>
        <w:pStyle w:val="Heading1"/>
      </w:pPr>
      <w:r>
        <w:t>Key Technologies:</w:t>
      </w:r>
    </w:p>
    <w:p w:rsidR="009212F3" w:rsidRPr="009212F3" w:rsidRDefault="009212F3" w:rsidP="009212F3">
      <w:pPr>
        <w:rPr>
          <w:sz w:val="20"/>
          <w:szCs w:val="20"/>
        </w:rPr>
      </w:pPr>
      <w:r w:rsidRPr="009212F3">
        <w:rPr>
          <w:sz w:val="20"/>
          <w:szCs w:val="20"/>
        </w:rPr>
        <w:t>The following technologies are utilized within this demo</w:t>
      </w:r>
      <w:r w:rsidR="004666D6">
        <w:rPr>
          <w:sz w:val="20"/>
          <w:szCs w:val="20"/>
        </w:rPr>
        <w:t xml:space="preserve"> script</w:t>
      </w:r>
      <w:r w:rsidRPr="009212F3">
        <w:rPr>
          <w:sz w:val="20"/>
          <w:szCs w:val="20"/>
        </w:rPr>
        <w:t>:</w:t>
      </w:r>
    </w:p>
    <w:tbl>
      <w:tblPr>
        <w:tblStyle w:val="MediumShading1-Accent11"/>
        <w:tblW w:w="0" w:type="auto"/>
        <w:tblInd w:w="108" w:type="dxa"/>
        <w:tblLook w:val="04A0"/>
      </w:tblPr>
      <w:tblGrid>
        <w:gridCol w:w="4332"/>
        <w:gridCol w:w="4098"/>
        <w:gridCol w:w="1607"/>
      </w:tblGrid>
      <w:tr w:rsidR="009212F3" w:rsidRPr="00AB2EE8" w:rsidTr="009212F3">
        <w:trPr>
          <w:cnfStyle w:val="100000000000"/>
        </w:trPr>
        <w:tc>
          <w:tcPr>
            <w:cnfStyle w:val="001000000000"/>
            <w:tcW w:w="3763" w:type="dxa"/>
          </w:tcPr>
          <w:p w:rsidR="009212F3" w:rsidRPr="00AB2EE8" w:rsidRDefault="009212F3" w:rsidP="00105A4F">
            <w:pPr>
              <w:rPr>
                <w:rFonts w:asciiTheme="minorHAnsi" w:hAnsiTheme="minorHAnsi"/>
              </w:rPr>
            </w:pPr>
            <w:r w:rsidRPr="00AB2EE8">
              <w:rPr>
                <w:rFonts w:asciiTheme="minorHAnsi" w:hAnsiTheme="minorHAnsi"/>
              </w:rPr>
              <w:t>Technology / Product</w:t>
            </w:r>
          </w:p>
        </w:tc>
        <w:tc>
          <w:tcPr>
            <w:tcW w:w="4098" w:type="dxa"/>
          </w:tcPr>
          <w:p w:rsidR="009212F3" w:rsidRPr="00AB2EE8" w:rsidRDefault="009212F3" w:rsidP="00105A4F">
            <w:pPr>
              <w:cnfStyle w:val="100000000000"/>
              <w:rPr>
                <w:rFonts w:asciiTheme="minorHAnsi" w:hAnsiTheme="minorHAnsi"/>
              </w:rPr>
            </w:pPr>
            <w:r w:rsidRPr="00AB2EE8">
              <w:rPr>
                <w:rFonts w:asciiTheme="minorHAnsi" w:hAnsiTheme="minorHAnsi"/>
              </w:rPr>
              <w:t>Version</w:t>
            </w:r>
          </w:p>
        </w:tc>
        <w:tc>
          <w:tcPr>
            <w:tcW w:w="1607" w:type="dxa"/>
          </w:tcPr>
          <w:p w:rsidR="009212F3" w:rsidRPr="00AB2EE8" w:rsidRDefault="009212F3" w:rsidP="00105A4F">
            <w:pPr>
              <w:cnfStyle w:val="100000000000"/>
              <w:rPr>
                <w:rFonts w:asciiTheme="minorHAnsi" w:hAnsiTheme="minorHAnsi"/>
              </w:rPr>
            </w:pPr>
          </w:p>
        </w:tc>
      </w:tr>
      <w:tr w:rsidR="009212F3" w:rsidRPr="00AB2EE8" w:rsidTr="00212A65">
        <w:trPr>
          <w:cnfStyle w:val="000000100000"/>
        </w:trPr>
        <w:tc>
          <w:tcPr>
            <w:cnfStyle w:val="001000000000"/>
            <w:tcW w:w="3763" w:type="dxa"/>
            <w:vAlign w:val="center"/>
          </w:tcPr>
          <w:p w:rsidR="009212F3" w:rsidRPr="00AB2EE8" w:rsidRDefault="009212F3" w:rsidP="00212A65">
            <w:pPr>
              <w:pStyle w:val="ListParagraph"/>
              <w:numPr>
                <w:ilvl w:val="0"/>
                <w:numId w:val="2"/>
              </w:numPr>
              <w:spacing w:before="120" w:after="120"/>
              <w:contextualSpacing w:val="0"/>
              <w:rPr>
                <w:rFonts w:asciiTheme="minorHAnsi" w:hAnsiTheme="minorHAnsi"/>
              </w:rPr>
            </w:pPr>
            <w:r w:rsidRPr="00AB2EE8">
              <w:rPr>
                <w:rFonts w:asciiTheme="minorHAnsi" w:hAnsiTheme="minorHAnsi"/>
              </w:rPr>
              <w:t>Visual Studio 200</w:t>
            </w:r>
            <w:r w:rsidR="007D0C18">
              <w:rPr>
                <w:rFonts w:asciiTheme="minorHAnsi" w:hAnsiTheme="minorHAnsi"/>
              </w:rPr>
              <w:t>8</w:t>
            </w:r>
          </w:p>
        </w:tc>
        <w:tc>
          <w:tcPr>
            <w:tcW w:w="4098" w:type="dxa"/>
            <w:vAlign w:val="center"/>
          </w:tcPr>
          <w:p w:rsidR="009212F3" w:rsidRPr="00AB2EE8" w:rsidRDefault="009212F3" w:rsidP="00212A65">
            <w:p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RTM</w:t>
            </w:r>
          </w:p>
        </w:tc>
        <w:tc>
          <w:tcPr>
            <w:tcW w:w="1607" w:type="dxa"/>
            <w:vAlign w:val="center"/>
          </w:tcPr>
          <w:p w:rsidR="009212F3" w:rsidRPr="00AB2EE8" w:rsidRDefault="009212F3" w:rsidP="00212A65">
            <w:pPr>
              <w:jc w:val="center"/>
              <w:cnfStyle w:val="000000100000"/>
              <w:rPr>
                <w:rFonts w:asciiTheme="minorHAnsi" w:hAnsiTheme="minorHAnsi"/>
              </w:rPr>
            </w:pPr>
          </w:p>
        </w:tc>
      </w:tr>
      <w:tr w:rsidR="009212F3" w:rsidRPr="00AB2EE8" w:rsidTr="00212A65">
        <w:trPr>
          <w:cnfStyle w:val="000000010000"/>
        </w:trPr>
        <w:tc>
          <w:tcPr>
            <w:cnfStyle w:val="001000000000"/>
            <w:tcW w:w="3763" w:type="dxa"/>
            <w:vAlign w:val="center"/>
          </w:tcPr>
          <w:p w:rsidR="009212F3" w:rsidRPr="00AB2EE8" w:rsidRDefault="005A312B" w:rsidP="005A312B">
            <w:pPr>
              <w:pStyle w:val="ListParagraph"/>
              <w:numPr>
                <w:ilvl w:val="0"/>
                <w:numId w:val="2"/>
              </w:numPr>
              <w:spacing w:before="120" w:after="120"/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.NET Framework</w:t>
            </w:r>
          </w:p>
        </w:tc>
        <w:tc>
          <w:tcPr>
            <w:tcW w:w="4098" w:type="dxa"/>
            <w:vAlign w:val="center"/>
          </w:tcPr>
          <w:p w:rsidR="009212F3" w:rsidRPr="00AB2EE8" w:rsidRDefault="007D0C18" w:rsidP="005A312B">
            <w:pPr>
              <w:cnfStyle w:val="00000001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3.5</w:t>
            </w:r>
          </w:p>
        </w:tc>
        <w:tc>
          <w:tcPr>
            <w:tcW w:w="1607" w:type="dxa"/>
            <w:vAlign w:val="center"/>
          </w:tcPr>
          <w:p w:rsidR="009212F3" w:rsidRPr="00AB2EE8" w:rsidRDefault="009212F3" w:rsidP="00212A65">
            <w:pPr>
              <w:jc w:val="center"/>
              <w:cnfStyle w:val="000000010000"/>
              <w:rPr>
                <w:rFonts w:asciiTheme="minorHAnsi" w:hAnsiTheme="minorHAnsi"/>
              </w:rPr>
            </w:pPr>
          </w:p>
        </w:tc>
      </w:tr>
      <w:tr w:rsidR="009212F3" w:rsidRPr="00AB2EE8" w:rsidTr="00212A65">
        <w:trPr>
          <w:cnfStyle w:val="000000100000"/>
        </w:trPr>
        <w:tc>
          <w:tcPr>
            <w:cnfStyle w:val="001000000000"/>
            <w:tcW w:w="3763" w:type="dxa"/>
            <w:vAlign w:val="center"/>
          </w:tcPr>
          <w:p w:rsidR="009212F3" w:rsidRPr="00AB2EE8" w:rsidRDefault="005A312B" w:rsidP="00212A65">
            <w:pPr>
              <w:pStyle w:val="ListParagraph"/>
              <w:numPr>
                <w:ilvl w:val="0"/>
                <w:numId w:val="2"/>
              </w:numPr>
              <w:spacing w:before="120" w:after="120"/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Smart Client Software Factory</w:t>
            </w:r>
          </w:p>
        </w:tc>
        <w:tc>
          <w:tcPr>
            <w:tcW w:w="4098" w:type="dxa"/>
            <w:vAlign w:val="center"/>
          </w:tcPr>
          <w:p w:rsidR="009212F3" w:rsidRPr="00AB2EE8" w:rsidRDefault="007D0C18" w:rsidP="007D0C18">
            <w:p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April 2008</w:t>
            </w:r>
          </w:p>
        </w:tc>
        <w:tc>
          <w:tcPr>
            <w:tcW w:w="1607" w:type="dxa"/>
            <w:vAlign w:val="center"/>
          </w:tcPr>
          <w:p w:rsidR="009212F3" w:rsidRPr="00AB2EE8" w:rsidRDefault="009212F3" w:rsidP="00212A65">
            <w:pPr>
              <w:jc w:val="center"/>
              <w:cnfStyle w:val="000000100000"/>
              <w:rPr>
                <w:rFonts w:asciiTheme="minorHAnsi" w:hAnsiTheme="minorHAnsi"/>
              </w:rPr>
            </w:pPr>
          </w:p>
        </w:tc>
      </w:tr>
      <w:tr w:rsidR="005A312B" w:rsidRPr="00AB2EE8" w:rsidTr="00212A65">
        <w:trPr>
          <w:cnfStyle w:val="000000010000"/>
        </w:trPr>
        <w:tc>
          <w:tcPr>
            <w:cnfStyle w:val="001000000000"/>
            <w:tcW w:w="3763" w:type="dxa"/>
            <w:vAlign w:val="center"/>
          </w:tcPr>
          <w:p w:rsidR="005A312B" w:rsidRPr="005A312B" w:rsidRDefault="0025437F" w:rsidP="00212A65">
            <w:pPr>
              <w:pStyle w:val="ListParagraph"/>
              <w:numPr>
                <w:ilvl w:val="0"/>
                <w:numId w:val="2"/>
              </w:numPr>
              <w:spacing w:before="120" w:after="120"/>
              <w:contextualSpacing w:val="0"/>
              <w:rPr>
                <w:rFonts w:asciiTheme="minorHAnsi" w:hAnsiTheme="minorHAnsi"/>
              </w:rPr>
            </w:pPr>
            <w:proofErr w:type="spellStart"/>
            <w:r w:rsidRPr="0025437F">
              <w:rPr>
                <w:rFonts w:asciiTheme="minorHAnsi" w:hAnsiTheme="minorHAnsi"/>
              </w:rPr>
              <w:t>SCSFContrib.CompositeUI.WinForms</w:t>
            </w:r>
            <w:proofErr w:type="spellEnd"/>
            <w:r>
              <w:rPr>
                <w:rFonts w:asciiTheme="minorHAnsi" w:hAnsiTheme="minorHAnsi"/>
              </w:rPr>
              <w:t xml:space="preserve"> extensions</w:t>
            </w:r>
          </w:p>
        </w:tc>
        <w:tc>
          <w:tcPr>
            <w:tcW w:w="4098" w:type="dxa"/>
            <w:vAlign w:val="center"/>
          </w:tcPr>
          <w:p w:rsidR="005A312B" w:rsidRPr="005A312B" w:rsidRDefault="007D0C18" w:rsidP="00212A65">
            <w:pPr>
              <w:cnfStyle w:val="00000001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1.5</w:t>
            </w:r>
          </w:p>
        </w:tc>
        <w:tc>
          <w:tcPr>
            <w:tcW w:w="1607" w:type="dxa"/>
            <w:vAlign w:val="center"/>
          </w:tcPr>
          <w:p w:rsidR="005A312B" w:rsidRPr="005A312B" w:rsidRDefault="005A312B" w:rsidP="00212A65">
            <w:pPr>
              <w:jc w:val="center"/>
              <w:cnfStyle w:val="000000010000"/>
              <w:rPr>
                <w:rFonts w:asciiTheme="minorHAnsi" w:hAnsiTheme="minorHAnsi"/>
              </w:rPr>
            </w:pPr>
          </w:p>
        </w:tc>
      </w:tr>
    </w:tbl>
    <w:p w:rsidR="00EA19DF" w:rsidRDefault="00EA19DF" w:rsidP="00EA19DF">
      <w:pPr>
        <w:pStyle w:val="Heading1"/>
      </w:pPr>
      <w:r>
        <w:t>Before start</w:t>
      </w:r>
      <w:r w:rsidR="006F7098">
        <w:t>ing</w:t>
      </w:r>
    </w:p>
    <w:p w:rsidR="00EA19DF" w:rsidRPr="00E04589" w:rsidRDefault="00EA19DF" w:rsidP="00EA19DF">
      <w:pPr>
        <w:rPr>
          <w:sz w:val="20"/>
          <w:szCs w:val="20"/>
        </w:rPr>
      </w:pPr>
      <w:r w:rsidRPr="00E04589">
        <w:rPr>
          <w:sz w:val="20"/>
          <w:szCs w:val="20"/>
        </w:rPr>
        <w:t xml:space="preserve">Create a </w:t>
      </w:r>
      <w:r w:rsidR="00614B3E">
        <w:rPr>
          <w:sz w:val="20"/>
          <w:szCs w:val="20"/>
        </w:rPr>
        <w:t>new folder</w:t>
      </w:r>
      <w:r w:rsidRPr="00E04589">
        <w:rPr>
          <w:sz w:val="20"/>
          <w:szCs w:val="20"/>
        </w:rPr>
        <w:t xml:space="preserve"> named </w:t>
      </w:r>
      <w:r w:rsidRPr="00E04589">
        <w:rPr>
          <w:b/>
          <w:sz w:val="20"/>
          <w:szCs w:val="20"/>
        </w:rPr>
        <w:t>temp</w:t>
      </w:r>
      <w:r w:rsidRPr="00E04589">
        <w:rPr>
          <w:sz w:val="20"/>
          <w:szCs w:val="20"/>
        </w:rPr>
        <w:t xml:space="preserve"> in the root directory “</w:t>
      </w:r>
      <w:r w:rsidRPr="00E04589">
        <w:rPr>
          <w:b/>
          <w:sz w:val="20"/>
          <w:szCs w:val="20"/>
        </w:rPr>
        <w:t>C:\</w:t>
      </w:r>
      <w:r w:rsidRPr="00E04589">
        <w:rPr>
          <w:sz w:val="20"/>
          <w:szCs w:val="20"/>
        </w:rPr>
        <w:t xml:space="preserve">”. </w:t>
      </w:r>
      <w:r w:rsidR="00614B3E">
        <w:rPr>
          <w:sz w:val="20"/>
          <w:szCs w:val="20"/>
        </w:rPr>
        <w:t>In that folder</w:t>
      </w:r>
      <w:r w:rsidR="00E57BB0">
        <w:rPr>
          <w:sz w:val="20"/>
          <w:szCs w:val="20"/>
        </w:rPr>
        <w:t>,</w:t>
      </w:r>
      <w:r w:rsidR="00080470" w:rsidRPr="00E04589">
        <w:rPr>
          <w:sz w:val="20"/>
          <w:szCs w:val="20"/>
        </w:rPr>
        <w:t xml:space="preserve"> the </w:t>
      </w:r>
      <w:proofErr w:type="spellStart"/>
      <w:r w:rsidR="00080470" w:rsidRPr="00E04589">
        <w:rPr>
          <w:sz w:val="20"/>
          <w:szCs w:val="20"/>
        </w:rPr>
        <w:t>DemoApp</w:t>
      </w:r>
      <w:proofErr w:type="spellEnd"/>
      <w:r w:rsidR="00080470" w:rsidRPr="00E04589">
        <w:rPr>
          <w:sz w:val="20"/>
          <w:szCs w:val="20"/>
        </w:rPr>
        <w:t xml:space="preserve"> will place its log file</w:t>
      </w:r>
      <w:r w:rsidR="009C3084">
        <w:rPr>
          <w:sz w:val="20"/>
          <w:szCs w:val="20"/>
        </w:rPr>
        <w:t>.</w:t>
      </w:r>
    </w:p>
    <w:p w:rsidR="009212F3" w:rsidRDefault="009212F3" w:rsidP="009212F3">
      <w:pPr>
        <w:pStyle w:val="Heading1"/>
      </w:pPr>
      <w:r>
        <w:lastRenderedPageBreak/>
        <w:t>Step-by-step Walkthrough</w:t>
      </w:r>
    </w:p>
    <w:p w:rsidR="009212F3" w:rsidRDefault="009212F3" w:rsidP="009212F3">
      <w:pPr>
        <w:rPr>
          <w:sz w:val="20"/>
          <w:szCs w:val="20"/>
        </w:rPr>
      </w:pPr>
      <w:r w:rsidRPr="009212F3">
        <w:rPr>
          <w:sz w:val="20"/>
          <w:szCs w:val="20"/>
        </w:rPr>
        <w:t>Estimated time to complete the demo</w:t>
      </w:r>
      <w:r w:rsidR="00D274D1">
        <w:rPr>
          <w:sz w:val="20"/>
          <w:szCs w:val="20"/>
        </w:rPr>
        <w:t xml:space="preserve"> script</w:t>
      </w:r>
      <w:r w:rsidRPr="009212F3">
        <w:rPr>
          <w:sz w:val="20"/>
          <w:szCs w:val="20"/>
        </w:rPr>
        <w:t xml:space="preserve">: </w:t>
      </w:r>
      <w:r w:rsidR="00D249FA">
        <w:rPr>
          <w:b/>
          <w:sz w:val="20"/>
          <w:szCs w:val="20"/>
        </w:rPr>
        <w:t>3</w:t>
      </w:r>
      <w:r w:rsidRPr="009212F3">
        <w:rPr>
          <w:b/>
          <w:sz w:val="20"/>
          <w:szCs w:val="20"/>
        </w:rPr>
        <w:t>0 minutes</w:t>
      </w:r>
      <w:r w:rsidRPr="009212F3">
        <w:rPr>
          <w:sz w:val="20"/>
          <w:szCs w:val="20"/>
        </w:rPr>
        <w:t>.</w:t>
      </w:r>
    </w:p>
    <w:p w:rsidR="00C41BAD" w:rsidRDefault="00C41BAD" w:rsidP="00C41BAD">
      <w:pPr>
        <w:pStyle w:val="Heading2"/>
      </w:pPr>
      <w:r w:rsidRPr="001B02EB">
        <w:t xml:space="preserve">Use the guidance package to create a new </w:t>
      </w:r>
      <w:r>
        <w:t>Smart Client S</w:t>
      </w:r>
      <w:r w:rsidRPr="001B02EB">
        <w:t>olution</w:t>
      </w:r>
    </w:p>
    <w:tbl>
      <w:tblPr>
        <w:tblStyle w:val="LightList-Accent12"/>
        <w:tblW w:w="11252" w:type="dxa"/>
        <w:tblLayout w:type="fixed"/>
        <w:tblLook w:val="04A0"/>
      </w:tblPr>
      <w:tblGrid>
        <w:gridCol w:w="3078"/>
        <w:gridCol w:w="3150"/>
        <w:gridCol w:w="360"/>
        <w:gridCol w:w="4664"/>
      </w:tblGrid>
      <w:tr w:rsidR="00097D89" w:rsidTr="00366D16">
        <w:trPr>
          <w:cnfStyle w:val="100000000000"/>
        </w:trPr>
        <w:tc>
          <w:tcPr>
            <w:cnfStyle w:val="001000000000"/>
            <w:tcW w:w="3078" w:type="dxa"/>
          </w:tcPr>
          <w:p w:rsidR="009212F3" w:rsidRPr="009212F3" w:rsidRDefault="009212F3" w:rsidP="00105A4F">
            <w:pPr>
              <w:rPr>
                <w:rFonts w:asciiTheme="minorHAnsi" w:hAnsiTheme="minorHAnsi"/>
                <w:b w:val="0"/>
              </w:rPr>
            </w:pPr>
            <w:r w:rsidRPr="009212F3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9212F3" w:rsidRPr="001A4D12" w:rsidRDefault="009212F3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9212F3" w:rsidRPr="001A4D12" w:rsidRDefault="009212F3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366D16" w:rsidRPr="00AA231F" w:rsidTr="00264376">
        <w:trPr>
          <w:cnfStyle w:val="000000100000"/>
          <w:trHeight w:val="3607"/>
        </w:trPr>
        <w:tc>
          <w:tcPr>
            <w:cnfStyle w:val="001000000000"/>
            <w:tcW w:w="3078" w:type="dxa"/>
          </w:tcPr>
          <w:p w:rsidR="00C41BAD" w:rsidRPr="00C41BAD" w:rsidRDefault="00C41BAD" w:rsidP="00C41BA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C41BAD">
              <w:rPr>
                <w:rFonts w:asciiTheme="minorHAnsi" w:hAnsiTheme="minorHAnsi"/>
                <w:b w:val="0"/>
              </w:rPr>
              <w:t xml:space="preserve">In Visual Studio, point to </w:t>
            </w:r>
            <w:r w:rsidRPr="00C41BAD">
              <w:rPr>
                <w:rFonts w:asciiTheme="minorHAnsi" w:hAnsiTheme="minorHAnsi"/>
              </w:rPr>
              <w:t>New</w:t>
            </w:r>
            <w:r w:rsidRPr="00C41BAD">
              <w:rPr>
                <w:rFonts w:asciiTheme="minorHAnsi" w:hAnsiTheme="minorHAnsi"/>
                <w:b w:val="0"/>
              </w:rPr>
              <w:t xml:space="preserve"> on the </w:t>
            </w:r>
            <w:r w:rsidRPr="00C41BAD">
              <w:rPr>
                <w:rFonts w:asciiTheme="minorHAnsi" w:hAnsiTheme="minorHAnsi"/>
              </w:rPr>
              <w:t>File</w:t>
            </w:r>
            <w:r w:rsidRPr="00C41BAD">
              <w:rPr>
                <w:rFonts w:asciiTheme="minorHAnsi" w:hAnsiTheme="minorHAnsi"/>
                <w:b w:val="0"/>
              </w:rPr>
              <w:t xml:space="preserve"> menu, and then click </w:t>
            </w:r>
            <w:r w:rsidRPr="00C41BAD">
              <w:rPr>
                <w:rFonts w:asciiTheme="minorHAnsi" w:hAnsiTheme="minorHAnsi"/>
              </w:rPr>
              <w:t>Project</w:t>
            </w:r>
            <w:r w:rsidRPr="00C41BAD">
              <w:rPr>
                <w:rFonts w:asciiTheme="minorHAnsi" w:hAnsiTheme="minorHAnsi"/>
                <w:b w:val="0"/>
              </w:rPr>
              <w:t>.</w:t>
            </w:r>
          </w:p>
          <w:p w:rsidR="00C41BAD" w:rsidRPr="00C41BAD" w:rsidRDefault="00C41BAD" w:rsidP="00C41BA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C41BAD">
              <w:rPr>
                <w:rFonts w:asciiTheme="minorHAnsi" w:hAnsiTheme="minorHAnsi"/>
                <w:b w:val="0"/>
              </w:rPr>
              <w:t xml:space="preserve">In the </w:t>
            </w:r>
            <w:r w:rsidRPr="00C41BAD">
              <w:rPr>
                <w:rFonts w:asciiTheme="minorHAnsi" w:hAnsiTheme="minorHAnsi"/>
              </w:rPr>
              <w:t>New Project</w:t>
            </w:r>
            <w:r w:rsidRPr="00C41BAD">
              <w:rPr>
                <w:rFonts w:asciiTheme="minorHAnsi" w:hAnsiTheme="minorHAnsi"/>
                <w:b w:val="0"/>
              </w:rPr>
              <w:t xml:space="preserve"> dialog box, expand the </w:t>
            </w:r>
            <w:r w:rsidRPr="00C41BAD">
              <w:rPr>
                <w:rFonts w:asciiTheme="minorHAnsi" w:hAnsiTheme="minorHAnsi"/>
              </w:rPr>
              <w:t>Guidance Packages</w:t>
            </w:r>
            <w:r w:rsidRPr="00C41BAD">
              <w:rPr>
                <w:rFonts w:asciiTheme="minorHAnsi" w:hAnsiTheme="minorHAnsi"/>
                <w:b w:val="0"/>
              </w:rPr>
              <w:t xml:space="preserve"> node. Click the </w:t>
            </w:r>
            <w:r w:rsidRPr="00C41BAD">
              <w:rPr>
                <w:rFonts w:asciiTheme="minorHAnsi" w:hAnsiTheme="minorHAnsi"/>
              </w:rPr>
              <w:t xml:space="preserve">Smart Client Development </w:t>
            </w:r>
            <w:r w:rsidR="00C25CE2">
              <w:rPr>
                <w:rFonts w:asciiTheme="minorHAnsi" w:hAnsiTheme="minorHAnsi"/>
              </w:rPr>
              <w:t>-April</w:t>
            </w:r>
            <w:r w:rsidRPr="00C41BAD">
              <w:rPr>
                <w:rFonts w:asciiTheme="minorHAnsi" w:hAnsiTheme="minorHAnsi"/>
              </w:rPr>
              <w:t xml:space="preserve"> 200</w:t>
            </w:r>
            <w:r w:rsidR="00C25CE2">
              <w:rPr>
                <w:rFonts w:asciiTheme="minorHAnsi" w:hAnsiTheme="minorHAnsi"/>
              </w:rPr>
              <w:t>8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C41BAD">
              <w:rPr>
                <w:rFonts w:asciiTheme="minorHAnsi" w:hAnsiTheme="minorHAnsi"/>
                <w:b w:val="0"/>
              </w:rPr>
              <w:t>project type.</w:t>
            </w:r>
          </w:p>
          <w:p w:rsidR="00C41BAD" w:rsidRPr="00C41BAD" w:rsidRDefault="00C41BAD" w:rsidP="00C41BA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C41BAD">
              <w:rPr>
                <w:rFonts w:asciiTheme="minorHAnsi" w:hAnsiTheme="minorHAnsi"/>
                <w:b w:val="0"/>
              </w:rPr>
              <w:t xml:space="preserve">In the </w:t>
            </w:r>
            <w:r w:rsidRPr="00C41BAD">
              <w:rPr>
                <w:rFonts w:asciiTheme="minorHAnsi" w:hAnsiTheme="minorHAnsi"/>
              </w:rPr>
              <w:t>Templates</w:t>
            </w:r>
            <w:r w:rsidRPr="00C41BAD">
              <w:rPr>
                <w:rFonts w:asciiTheme="minorHAnsi" w:hAnsiTheme="minorHAnsi"/>
                <w:b w:val="0"/>
              </w:rPr>
              <w:t xml:space="preserve"> window, click </w:t>
            </w:r>
            <w:r w:rsidRPr="00C41BAD">
              <w:rPr>
                <w:rFonts w:asciiTheme="minorHAnsi" w:hAnsiTheme="minorHAnsi"/>
              </w:rPr>
              <w:t>Smart Client Application (C#)</w:t>
            </w:r>
            <w:r w:rsidRPr="00C41BAD">
              <w:rPr>
                <w:rFonts w:asciiTheme="minorHAnsi" w:hAnsiTheme="minorHAnsi"/>
                <w:b w:val="0"/>
              </w:rPr>
              <w:t>.</w:t>
            </w:r>
          </w:p>
          <w:p w:rsidR="00992C5C" w:rsidRDefault="00C41BAD" w:rsidP="00992C5C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C41BAD">
              <w:rPr>
                <w:rFonts w:asciiTheme="minorHAnsi" w:hAnsiTheme="minorHAnsi"/>
                <w:b w:val="0"/>
              </w:rPr>
              <w:t xml:space="preserve">Change the </w:t>
            </w:r>
            <w:r w:rsidRPr="00C41BAD">
              <w:rPr>
                <w:rFonts w:asciiTheme="minorHAnsi" w:hAnsiTheme="minorHAnsi"/>
              </w:rPr>
              <w:t>Name</w:t>
            </w:r>
            <w:r w:rsidRPr="00C41BAD">
              <w:rPr>
                <w:rFonts w:asciiTheme="minorHAnsi" w:hAnsiTheme="minorHAnsi"/>
                <w:b w:val="0"/>
              </w:rPr>
              <w:t xml:space="preserve"> to </w:t>
            </w:r>
            <w:proofErr w:type="spellStart"/>
            <w:r w:rsidRPr="00992C5C">
              <w:rPr>
                <w:rFonts w:asciiTheme="minorHAnsi" w:hAnsiTheme="minorHAnsi"/>
                <w:b w:val="0"/>
                <w:i/>
              </w:rPr>
              <w:t>DemoApp</w:t>
            </w:r>
            <w:proofErr w:type="spellEnd"/>
            <w:r w:rsidRPr="00992C5C">
              <w:rPr>
                <w:rFonts w:asciiTheme="minorHAnsi" w:hAnsiTheme="minorHAnsi"/>
                <w:b w:val="0"/>
              </w:rPr>
              <w:t>.</w:t>
            </w:r>
          </w:p>
          <w:p w:rsidR="009113DF" w:rsidRPr="00C25CE2" w:rsidRDefault="009113DF" w:rsidP="00992C5C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C25CE2">
              <w:rPr>
                <w:rFonts w:asciiTheme="minorHAnsi" w:hAnsiTheme="minorHAnsi"/>
                <w:b w:val="0"/>
              </w:rPr>
              <w:t xml:space="preserve">(Optional) Change the </w:t>
            </w:r>
            <w:r w:rsidR="000A585B" w:rsidRPr="00C25CE2">
              <w:rPr>
                <w:rFonts w:asciiTheme="minorHAnsi" w:hAnsiTheme="minorHAnsi"/>
              </w:rPr>
              <w:t>location</w:t>
            </w:r>
            <w:r w:rsidRPr="00C25CE2">
              <w:rPr>
                <w:rFonts w:asciiTheme="minorHAnsi" w:hAnsiTheme="minorHAnsi"/>
                <w:b w:val="0"/>
              </w:rPr>
              <w:t xml:space="preserve"> for the solution</w:t>
            </w:r>
            <w:r w:rsidR="000A585B" w:rsidRPr="00C25CE2">
              <w:rPr>
                <w:rFonts w:asciiTheme="minorHAnsi" w:hAnsiTheme="minorHAnsi"/>
              </w:rPr>
              <w:t xml:space="preserve"> to C:\Projects\DemoApp </w:t>
            </w:r>
            <w:r w:rsidR="000A585B" w:rsidRPr="009B3EA1">
              <w:rPr>
                <w:rFonts w:asciiTheme="minorHAnsi" w:hAnsiTheme="minorHAnsi"/>
                <w:b w:val="0"/>
              </w:rPr>
              <w:t>(</w:t>
            </w:r>
            <w:r w:rsidRPr="009B3EA1">
              <w:rPr>
                <w:rFonts w:asciiTheme="minorHAnsi" w:hAnsiTheme="minorHAnsi"/>
                <w:b w:val="0"/>
              </w:rPr>
              <w:t>this</w:t>
            </w:r>
            <w:r w:rsidRPr="00C25CE2">
              <w:rPr>
                <w:rFonts w:asciiTheme="minorHAnsi" w:hAnsiTheme="minorHAnsi"/>
                <w:b w:val="0"/>
              </w:rPr>
              <w:t xml:space="preserve"> path will be used throughout the whole script)</w:t>
            </w:r>
            <w:r w:rsidR="000A585B" w:rsidRPr="00C25CE2">
              <w:rPr>
                <w:rFonts w:asciiTheme="minorHAnsi" w:hAnsiTheme="minorHAnsi"/>
              </w:rPr>
              <w:t>.</w:t>
            </w:r>
          </w:p>
          <w:p w:rsidR="00097D89" w:rsidRPr="00992C5C" w:rsidRDefault="00C41BAD" w:rsidP="00992C5C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992C5C">
              <w:rPr>
                <w:rFonts w:asciiTheme="minorHAnsi" w:hAnsiTheme="minorHAnsi"/>
                <w:b w:val="0"/>
              </w:rPr>
              <w:t xml:space="preserve">Click </w:t>
            </w:r>
            <w:r w:rsidRPr="00992C5C">
              <w:rPr>
                <w:rFonts w:asciiTheme="minorHAnsi" w:hAnsiTheme="minorHAnsi"/>
              </w:rPr>
              <w:t>OK</w:t>
            </w:r>
            <w:r w:rsidRPr="00992C5C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9212F3" w:rsidRPr="00AA231F" w:rsidRDefault="001B02EB" w:rsidP="00C41BAD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1B02EB">
              <w:rPr>
                <w:rFonts w:asciiTheme="minorHAnsi" w:hAnsiTheme="minorHAnsi"/>
              </w:rPr>
              <w:t xml:space="preserve">Use the guidance package to create a new </w:t>
            </w:r>
            <w:r w:rsidR="00C41BAD">
              <w:rPr>
                <w:rFonts w:asciiTheme="minorHAnsi" w:hAnsiTheme="minorHAnsi"/>
              </w:rPr>
              <w:t>Smart Client S</w:t>
            </w:r>
            <w:r w:rsidRPr="001B02EB">
              <w:rPr>
                <w:rFonts w:asciiTheme="minorHAnsi" w:hAnsiTheme="minorHAnsi"/>
              </w:rPr>
              <w:t>olution</w:t>
            </w:r>
          </w:p>
        </w:tc>
        <w:tc>
          <w:tcPr>
            <w:tcW w:w="5024" w:type="dxa"/>
            <w:gridSpan w:val="2"/>
          </w:tcPr>
          <w:p w:rsidR="009212F3" w:rsidRPr="00AA231F" w:rsidRDefault="007C70D8" w:rsidP="00366D16">
            <w:pPr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2859622" cy="1940118"/>
                  <wp:effectExtent l="171450" t="133350" r="359828" b="307782"/>
                  <wp:docPr id="18" name="Picture 17" descr="SmartClient_SolutionTempl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rtClient_SolutionTemplates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66" cy="194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2CE" w:rsidRPr="00AA231F" w:rsidTr="00264376">
        <w:trPr>
          <w:trHeight w:val="1438"/>
        </w:trPr>
        <w:tc>
          <w:tcPr>
            <w:cnfStyle w:val="001000000000"/>
            <w:tcW w:w="3078" w:type="dxa"/>
          </w:tcPr>
          <w:p w:rsidR="00F71502" w:rsidRDefault="00F71502" w:rsidP="00F7150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 w:val="0"/>
              </w:rPr>
            </w:pPr>
            <w:r w:rsidRPr="00F71502">
              <w:rPr>
                <w:rFonts w:asciiTheme="minorHAnsi" w:hAnsiTheme="minorHAnsi"/>
                <w:b w:val="0"/>
              </w:rPr>
              <w:t xml:space="preserve">Enter the location of the Composite UI Application Block, Enterprise Library, and the offline application blocks assemblies. (The wizard sets the default location to the </w:t>
            </w:r>
            <w:r w:rsidRPr="00B51F4C">
              <w:rPr>
                <w:rFonts w:asciiTheme="minorHAnsi" w:hAnsiTheme="minorHAnsi"/>
              </w:rPr>
              <w:t>Lib</w:t>
            </w:r>
            <w:r w:rsidRPr="00F71502">
              <w:rPr>
                <w:rFonts w:asciiTheme="minorHAnsi" w:hAnsiTheme="minorHAnsi"/>
                <w:b w:val="0"/>
              </w:rPr>
              <w:t xml:space="preserve"> subfolder of the folder where you i</w:t>
            </w:r>
            <w:r>
              <w:rPr>
                <w:rFonts w:asciiTheme="minorHAnsi" w:hAnsiTheme="minorHAnsi"/>
                <w:b w:val="0"/>
              </w:rPr>
              <w:t>nstalled the software factory.)</w:t>
            </w:r>
          </w:p>
          <w:p w:rsidR="00F71502" w:rsidRDefault="00F71502" w:rsidP="00F7150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 w:val="0"/>
              </w:rPr>
            </w:pPr>
            <w:r w:rsidRPr="00F71502">
              <w:rPr>
                <w:rFonts w:asciiTheme="minorHAnsi" w:hAnsiTheme="minorHAnsi"/>
                <w:b w:val="0"/>
              </w:rPr>
              <w:t xml:space="preserve">Enter </w:t>
            </w:r>
            <w:proofErr w:type="spellStart"/>
            <w:r w:rsidRPr="00F71502">
              <w:rPr>
                <w:rFonts w:asciiTheme="minorHAnsi" w:hAnsiTheme="minorHAnsi"/>
                <w:i/>
              </w:rPr>
              <w:t>DemoWorkshop</w:t>
            </w:r>
            <w:proofErr w:type="spellEnd"/>
            <w:r w:rsidRPr="00F71502">
              <w:rPr>
                <w:rFonts w:asciiTheme="minorHAnsi" w:hAnsiTheme="minorHAnsi"/>
              </w:rPr>
              <w:t xml:space="preserve"> </w:t>
            </w:r>
            <w:r w:rsidRPr="00F71502">
              <w:rPr>
                <w:rFonts w:asciiTheme="minorHAnsi" w:hAnsiTheme="minorHAnsi"/>
                <w:b w:val="0"/>
              </w:rPr>
              <w:t>as the Root namespace for your application. This value appears as the first part of every namespace in the generated solution</w:t>
            </w:r>
            <w:r>
              <w:rPr>
                <w:rFonts w:asciiTheme="minorHAnsi" w:hAnsiTheme="minorHAnsi"/>
                <w:b w:val="0"/>
              </w:rPr>
              <w:t>.</w:t>
            </w:r>
          </w:p>
          <w:p w:rsidR="00F71502" w:rsidRPr="00F71502" w:rsidRDefault="00F71502" w:rsidP="00F7150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 w:val="0"/>
              </w:rPr>
            </w:pPr>
            <w:r w:rsidRPr="00F71502">
              <w:rPr>
                <w:rFonts w:asciiTheme="minorHAnsi" w:hAnsiTheme="minorHAnsi"/>
                <w:b w:val="0"/>
              </w:rPr>
              <w:t xml:space="preserve">Unselect the option </w:t>
            </w:r>
            <w:r w:rsidRPr="00F71502">
              <w:rPr>
                <w:rFonts w:asciiTheme="minorHAnsi" w:hAnsiTheme="minorHAnsi"/>
              </w:rPr>
              <w:t>Create a separate module to define the layout for the shell</w:t>
            </w:r>
            <w:r w:rsidRPr="00F71502">
              <w:rPr>
                <w:rFonts w:asciiTheme="minorHAnsi" w:hAnsiTheme="minorHAnsi"/>
                <w:b w:val="0"/>
              </w:rPr>
              <w:t xml:space="preserve">. In this </w:t>
            </w:r>
            <w:r>
              <w:rPr>
                <w:rFonts w:asciiTheme="minorHAnsi" w:hAnsiTheme="minorHAnsi"/>
                <w:b w:val="0"/>
              </w:rPr>
              <w:t>application</w:t>
            </w:r>
            <w:r w:rsidRPr="00F71502">
              <w:rPr>
                <w:rFonts w:asciiTheme="minorHAnsi" w:hAnsiTheme="minorHAnsi"/>
                <w:b w:val="0"/>
              </w:rPr>
              <w:t>, you will not use a separate module to define the layout for the shell. Instead, you will define the layout in a view within the Shell project.</w:t>
            </w:r>
          </w:p>
          <w:p w:rsidR="00F71502" w:rsidRPr="00F71502" w:rsidRDefault="00F71502" w:rsidP="00F7150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 w:val="0"/>
              </w:rPr>
            </w:pPr>
            <w:r w:rsidRPr="00F71502">
              <w:rPr>
                <w:rFonts w:asciiTheme="minorHAnsi" w:hAnsiTheme="minorHAnsi"/>
                <w:b w:val="0"/>
              </w:rPr>
              <w:t xml:space="preserve">Unselect the </w:t>
            </w:r>
            <w:r w:rsidRPr="005763F6">
              <w:rPr>
                <w:rFonts w:asciiTheme="minorHAnsi" w:hAnsiTheme="minorHAnsi"/>
              </w:rPr>
              <w:t xml:space="preserve">Allow solution to host WPF </w:t>
            </w:r>
            <w:proofErr w:type="spellStart"/>
            <w:r w:rsidRPr="005763F6">
              <w:rPr>
                <w:rFonts w:asciiTheme="minorHAnsi" w:hAnsiTheme="minorHAnsi"/>
              </w:rPr>
              <w:t>SmartParts</w:t>
            </w:r>
            <w:proofErr w:type="spellEnd"/>
            <w:r w:rsidRPr="00F71502">
              <w:rPr>
                <w:rFonts w:asciiTheme="minorHAnsi" w:hAnsiTheme="minorHAnsi"/>
                <w:b w:val="0"/>
              </w:rPr>
              <w:t xml:space="preserve"> check box. In this </w:t>
            </w:r>
            <w:r w:rsidR="005763F6">
              <w:rPr>
                <w:rFonts w:asciiTheme="minorHAnsi" w:hAnsiTheme="minorHAnsi"/>
                <w:b w:val="0"/>
              </w:rPr>
              <w:t xml:space="preserve">application </w:t>
            </w:r>
            <w:r w:rsidRPr="00F71502">
              <w:rPr>
                <w:rFonts w:asciiTheme="minorHAnsi" w:hAnsiTheme="minorHAnsi"/>
                <w:b w:val="0"/>
              </w:rPr>
              <w:t xml:space="preserve">you will develop Windows Forms </w:t>
            </w:r>
            <w:proofErr w:type="spellStart"/>
            <w:r w:rsidRPr="00F71502">
              <w:rPr>
                <w:rFonts w:asciiTheme="minorHAnsi" w:hAnsiTheme="minorHAnsi"/>
                <w:b w:val="0"/>
              </w:rPr>
              <w:lastRenderedPageBreak/>
              <w:t>SmartParts</w:t>
            </w:r>
            <w:proofErr w:type="spellEnd"/>
            <w:r w:rsidRPr="00F71502">
              <w:rPr>
                <w:rFonts w:asciiTheme="minorHAnsi" w:hAnsiTheme="minorHAnsi"/>
                <w:b w:val="0"/>
              </w:rPr>
              <w:t xml:space="preserve">; therefore you do not need support for WPF </w:t>
            </w:r>
            <w:proofErr w:type="spellStart"/>
            <w:r w:rsidRPr="00F71502">
              <w:rPr>
                <w:rFonts w:asciiTheme="minorHAnsi" w:hAnsiTheme="minorHAnsi"/>
                <w:b w:val="0"/>
              </w:rPr>
              <w:t>SmartParts</w:t>
            </w:r>
            <w:proofErr w:type="spellEnd"/>
            <w:r w:rsidRPr="00F71502">
              <w:rPr>
                <w:rFonts w:asciiTheme="minorHAnsi" w:hAnsiTheme="minorHAnsi"/>
                <w:b w:val="0"/>
              </w:rPr>
              <w:t>.</w:t>
            </w:r>
          </w:p>
          <w:p w:rsidR="00F71502" w:rsidRPr="00F71502" w:rsidRDefault="00F71502" w:rsidP="00F7150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 w:val="0"/>
              </w:rPr>
            </w:pPr>
            <w:r w:rsidRPr="00F71502">
              <w:rPr>
                <w:rFonts w:asciiTheme="minorHAnsi" w:hAnsiTheme="minorHAnsi"/>
                <w:b w:val="0"/>
              </w:rPr>
              <w:t xml:space="preserve">Select the </w:t>
            </w:r>
            <w:r w:rsidRPr="005763F6">
              <w:rPr>
                <w:rFonts w:asciiTheme="minorHAnsi" w:hAnsiTheme="minorHAnsi"/>
              </w:rPr>
              <w:t>Show documentation after recipe completes</w:t>
            </w:r>
            <w:r w:rsidRPr="00F71502">
              <w:rPr>
                <w:rFonts w:asciiTheme="minorHAnsi" w:hAnsiTheme="minorHAnsi"/>
                <w:b w:val="0"/>
              </w:rPr>
              <w:t xml:space="preserve"> check box. </w:t>
            </w:r>
            <w:r w:rsidR="005763F6">
              <w:rPr>
                <w:rFonts w:asciiTheme="minorHAnsi" w:hAnsiTheme="minorHAnsi"/>
                <w:b w:val="0"/>
              </w:rPr>
              <w:t>Y</w:t>
            </w:r>
            <w:r w:rsidRPr="00F71502">
              <w:rPr>
                <w:rFonts w:asciiTheme="minorHAnsi" w:hAnsiTheme="minorHAnsi"/>
                <w:b w:val="0"/>
              </w:rPr>
              <w:t xml:space="preserve">ou will see </w:t>
            </w:r>
            <w:r w:rsidR="005763F6" w:rsidRPr="00F71502">
              <w:rPr>
                <w:rFonts w:asciiTheme="minorHAnsi" w:hAnsiTheme="minorHAnsi"/>
                <w:b w:val="0"/>
              </w:rPr>
              <w:t>after the recipe completes</w:t>
            </w:r>
            <w:r w:rsidR="005763F6">
              <w:rPr>
                <w:rFonts w:asciiTheme="minorHAnsi" w:hAnsiTheme="minorHAnsi"/>
                <w:b w:val="0"/>
              </w:rPr>
              <w:t xml:space="preserve"> </w:t>
            </w:r>
            <w:r w:rsidRPr="00F71502">
              <w:rPr>
                <w:rFonts w:asciiTheme="minorHAnsi" w:hAnsiTheme="minorHAnsi"/>
                <w:b w:val="0"/>
              </w:rPr>
              <w:t>a summary of the recipe actions and suggested next steps.</w:t>
            </w:r>
          </w:p>
          <w:p w:rsidR="00097D89" w:rsidRPr="00DE6A68" w:rsidRDefault="00F71502" w:rsidP="00F7150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 w:val="0"/>
              </w:rPr>
            </w:pPr>
            <w:r w:rsidRPr="00F71502">
              <w:rPr>
                <w:rFonts w:asciiTheme="minorHAnsi" w:hAnsiTheme="minorHAnsi"/>
                <w:b w:val="0"/>
              </w:rPr>
              <w:t xml:space="preserve">Click </w:t>
            </w:r>
            <w:r w:rsidRPr="005763F6">
              <w:rPr>
                <w:rFonts w:asciiTheme="minorHAnsi" w:hAnsiTheme="minorHAnsi"/>
              </w:rPr>
              <w:t>Finish</w:t>
            </w:r>
            <w:r w:rsidRPr="00F71502">
              <w:rPr>
                <w:rFonts w:asciiTheme="minorHAnsi" w:hAnsiTheme="minorHAnsi"/>
                <w:b w:val="0"/>
              </w:rPr>
              <w:t>. The recipe unfolds the Smart Client Solution template.</w:t>
            </w:r>
          </w:p>
        </w:tc>
        <w:tc>
          <w:tcPr>
            <w:tcW w:w="3150" w:type="dxa"/>
          </w:tcPr>
          <w:p w:rsidR="007B3B7B" w:rsidRPr="00AA231F" w:rsidRDefault="00F71502" w:rsidP="007B3B7B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 w:rsidRPr="00F71502">
              <w:rPr>
                <w:rFonts w:asciiTheme="minorHAnsi" w:hAnsiTheme="minorHAnsi"/>
              </w:rPr>
              <w:lastRenderedPageBreak/>
              <w:t xml:space="preserve">The Smart Client </w:t>
            </w:r>
            <w:r>
              <w:rPr>
                <w:rFonts w:asciiTheme="minorHAnsi" w:hAnsiTheme="minorHAnsi"/>
              </w:rPr>
              <w:t xml:space="preserve">Application template references </w:t>
            </w:r>
            <w:r w:rsidRPr="00F71502">
              <w:rPr>
                <w:rFonts w:asciiTheme="minorHAnsi" w:hAnsiTheme="minorHAnsi"/>
              </w:rPr>
              <w:t xml:space="preserve">the </w:t>
            </w:r>
            <w:proofErr w:type="spellStart"/>
            <w:r w:rsidRPr="00F71502">
              <w:rPr>
                <w:rFonts w:asciiTheme="minorHAnsi" w:hAnsiTheme="minorHAnsi"/>
                <w:b/>
              </w:rPr>
              <w:t>CreateSolution</w:t>
            </w:r>
            <w:proofErr w:type="spellEnd"/>
            <w:r w:rsidRPr="00F7150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recipe. The Guidance Automation </w:t>
            </w:r>
            <w:r w:rsidRPr="00F71502">
              <w:rPr>
                <w:rFonts w:asciiTheme="minorHAnsi" w:hAnsiTheme="minorHAnsi"/>
              </w:rPr>
              <w:t xml:space="preserve">Extensions calls the </w:t>
            </w:r>
            <w:proofErr w:type="spellStart"/>
            <w:r w:rsidRPr="00F71502">
              <w:rPr>
                <w:rFonts w:asciiTheme="minorHAnsi" w:hAnsiTheme="minorHAnsi"/>
                <w:b/>
              </w:rPr>
              <w:t>CreateSolution</w:t>
            </w:r>
            <w:proofErr w:type="spellEnd"/>
            <w:r w:rsidRPr="00F71502">
              <w:rPr>
                <w:rFonts w:asciiTheme="minorHAnsi" w:hAnsiTheme="minorHAnsi"/>
              </w:rPr>
              <w:t xml:space="preserve"> recipe when you unfold the template. The </w:t>
            </w:r>
            <w:proofErr w:type="spellStart"/>
            <w:r w:rsidRPr="00F71502">
              <w:rPr>
                <w:rFonts w:asciiTheme="minorHAnsi" w:hAnsiTheme="minorHAnsi"/>
                <w:b/>
              </w:rPr>
              <w:t>CreateSolution</w:t>
            </w:r>
            <w:proofErr w:type="spellEnd"/>
            <w:r w:rsidRPr="00F71502">
              <w:rPr>
                <w:rFonts w:asciiTheme="minorHAnsi" w:hAnsiTheme="minorHAnsi"/>
              </w:rPr>
              <w:t xml:space="preserve"> recipe starts a wizard to gather information that it uses to customize the generated source code</w:t>
            </w:r>
          </w:p>
        </w:tc>
        <w:tc>
          <w:tcPr>
            <w:tcW w:w="5024" w:type="dxa"/>
            <w:gridSpan w:val="2"/>
          </w:tcPr>
          <w:p w:rsidR="009212F3" w:rsidRPr="00AA231F" w:rsidRDefault="00016571" w:rsidP="00366D16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856396" cy="1658112"/>
                  <wp:effectExtent l="171450" t="133350" r="363054" b="304038"/>
                  <wp:docPr id="25" name="Picture 24" descr="CreatesANewSmartClientSolu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esANewSmartClientSolution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80" cy="1658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FBC" w:rsidRDefault="00225FBC" w:rsidP="00225FBC">
      <w:pPr>
        <w:pStyle w:val="Heading2"/>
      </w:pPr>
      <w:r>
        <w:lastRenderedPageBreak/>
        <w:t xml:space="preserve">Add </w:t>
      </w:r>
      <w:proofErr w:type="spellStart"/>
      <w:r>
        <w:t>SCSFContrib</w:t>
      </w:r>
      <w:proofErr w:type="spellEnd"/>
      <w:r>
        <w:t xml:space="preserve"> </w:t>
      </w:r>
      <w:r w:rsidR="00F77185">
        <w:t>binaries</w:t>
      </w:r>
    </w:p>
    <w:tbl>
      <w:tblPr>
        <w:tblStyle w:val="LightList-Accent12"/>
        <w:tblW w:w="11252" w:type="dxa"/>
        <w:tblLayout w:type="fixed"/>
        <w:tblLook w:val="04A0"/>
      </w:tblPr>
      <w:tblGrid>
        <w:gridCol w:w="3078"/>
        <w:gridCol w:w="3150"/>
        <w:gridCol w:w="360"/>
        <w:gridCol w:w="4664"/>
      </w:tblGrid>
      <w:tr w:rsidR="00225FBC" w:rsidTr="00105A4F">
        <w:trPr>
          <w:cnfStyle w:val="100000000000"/>
        </w:trPr>
        <w:tc>
          <w:tcPr>
            <w:cnfStyle w:val="001000000000"/>
            <w:tcW w:w="3078" w:type="dxa"/>
          </w:tcPr>
          <w:p w:rsidR="00225FBC" w:rsidRPr="00E301F4" w:rsidRDefault="00225FBC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225FBC" w:rsidRPr="001A4D12" w:rsidRDefault="00225FBC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225FBC" w:rsidRPr="001A4D12" w:rsidRDefault="00225FBC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225FBC" w:rsidRPr="00E301F4" w:rsidTr="00105A4F">
        <w:trPr>
          <w:cnfStyle w:val="000000100000"/>
          <w:trHeight w:val="2617"/>
        </w:trPr>
        <w:tc>
          <w:tcPr>
            <w:cnfStyle w:val="001000000000"/>
            <w:tcW w:w="3078" w:type="dxa"/>
          </w:tcPr>
          <w:p w:rsidR="004503C3" w:rsidRPr="004503C3" w:rsidRDefault="004503C3" w:rsidP="00105A4F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Go to the </w:t>
            </w:r>
            <w:proofErr w:type="spellStart"/>
            <w:r w:rsidRPr="004503C3">
              <w:rPr>
                <w:rFonts w:asciiTheme="minorHAnsi" w:hAnsiTheme="minorHAnsi"/>
              </w:rPr>
              <w:t>SCSFContrib</w:t>
            </w:r>
            <w:proofErr w:type="spellEnd"/>
            <w:r>
              <w:rPr>
                <w:rFonts w:asciiTheme="minorHAnsi" w:hAnsiTheme="minorHAnsi"/>
                <w:b w:val="0"/>
              </w:rPr>
              <w:t xml:space="preserve"> project </w:t>
            </w:r>
            <w:r w:rsidRPr="004503C3">
              <w:rPr>
                <w:rFonts w:asciiTheme="minorHAnsi" w:hAnsiTheme="minorHAnsi"/>
                <w:b w:val="0"/>
              </w:rPr>
              <w:t xml:space="preserve">page: </w:t>
            </w:r>
            <w:hyperlink r:id="rId11" w:history="1">
              <w:r w:rsidRPr="004503C3">
                <w:rPr>
                  <w:rStyle w:val="Hyperlink"/>
                  <w:rFonts w:asciiTheme="minorHAnsi" w:hAnsiTheme="minorHAnsi"/>
                </w:rPr>
                <w:t>http://www.codeplex.com/scsfcontrib</w:t>
              </w:r>
            </w:hyperlink>
            <w:r>
              <w:rPr>
                <w:rFonts w:asciiTheme="minorHAnsi" w:hAnsiTheme="minorHAnsi"/>
                <w:b w:val="0"/>
              </w:rPr>
              <w:t>.</w:t>
            </w:r>
          </w:p>
          <w:p w:rsidR="00225FBC" w:rsidRDefault="004503C3" w:rsidP="004503C3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4503C3">
              <w:rPr>
                <w:rFonts w:asciiTheme="minorHAnsi" w:hAnsiTheme="minorHAnsi"/>
                <w:b w:val="0"/>
              </w:rPr>
              <w:t xml:space="preserve">In the </w:t>
            </w:r>
            <w:r w:rsidR="00101AFA">
              <w:rPr>
                <w:rFonts w:asciiTheme="minorHAnsi" w:hAnsiTheme="minorHAnsi"/>
              </w:rPr>
              <w:t>Source Code</w:t>
            </w:r>
            <w:r w:rsidRPr="004503C3">
              <w:rPr>
                <w:rFonts w:asciiTheme="minorHAnsi" w:hAnsiTheme="minorHAnsi"/>
                <w:b w:val="0"/>
              </w:rPr>
              <w:t xml:space="preserve"> tab</w:t>
            </w:r>
            <w:r>
              <w:rPr>
                <w:rFonts w:asciiTheme="minorHAnsi" w:hAnsiTheme="minorHAnsi"/>
                <w:b w:val="0"/>
              </w:rPr>
              <w:t xml:space="preserve"> download the</w:t>
            </w:r>
            <w:r w:rsidRPr="00101AFA">
              <w:rPr>
                <w:rFonts w:asciiTheme="minorHAnsi" w:hAnsiTheme="minorHAnsi"/>
                <w:b w:val="0"/>
              </w:rPr>
              <w:t xml:space="preserve"> </w:t>
            </w:r>
            <w:r w:rsidR="00101AFA" w:rsidRPr="00101AFA">
              <w:rPr>
                <w:rFonts w:asciiTheme="minorHAnsi" w:hAnsiTheme="minorHAnsi"/>
                <w:b w:val="0"/>
              </w:rPr>
              <w:t xml:space="preserve">last </w:t>
            </w:r>
            <w:r w:rsidR="009273A1">
              <w:rPr>
                <w:rFonts w:asciiTheme="minorHAnsi" w:hAnsiTheme="minorHAnsi"/>
                <w:b w:val="0"/>
              </w:rPr>
              <w:t>Change Set</w:t>
            </w:r>
            <w:r>
              <w:rPr>
                <w:rFonts w:asciiTheme="minorHAnsi" w:hAnsiTheme="minorHAnsi"/>
                <w:b w:val="0"/>
              </w:rPr>
              <w:t xml:space="preserve"> that contains the </w:t>
            </w:r>
            <w:r w:rsidR="00101AFA">
              <w:rPr>
                <w:rFonts w:asciiTheme="minorHAnsi" w:hAnsiTheme="minorHAnsi"/>
                <w:b w:val="0"/>
              </w:rPr>
              <w:t>source code of the project</w:t>
            </w:r>
            <w:r>
              <w:rPr>
                <w:rFonts w:asciiTheme="minorHAnsi" w:hAnsiTheme="minorHAnsi"/>
                <w:b w:val="0"/>
              </w:rPr>
              <w:t>.</w:t>
            </w:r>
          </w:p>
          <w:p w:rsidR="004503C3" w:rsidRPr="002674E1" w:rsidRDefault="004503C3" w:rsidP="002674E1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Extract</w:t>
            </w:r>
            <w:r w:rsidR="00E9697E">
              <w:rPr>
                <w:rFonts w:asciiTheme="minorHAnsi" w:hAnsiTheme="minorHAnsi"/>
                <w:b w:val="0"/>
              </w:rPr>
              <w:t xml:space="preserve"> the content</w:t>
            </w:r>
            <w:r w:rsidR="00540A7B">
              <w:rPr>
                <w:rFonts w:asciiTheme="minorHAnsi" w:hAnsiTheme="minorHAnsi"/>
                <w:b w:val="0"/>
              </w:rPr>
              <w:t xml:space="preserve"> from the .zip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="00101AFA">
              <w:rPr>
                <w:rFonts w:asciiTheme="minorHAnsi" w:hAnsiTheme="minorHAnsi"/>
                <w:b w:val="0"/>
              </w:rPr>
              <w:t xml:space="preserve">and compile the project </w:t>
            </w:r>
            <w:r w:rsidR="002674E1" w:rsidRPr="002674E1">
              <w:rPr>
                <w:rFonts w:asciiTheme="minorHAnsi" w:hAnsiTheme="minorHAnsi"/>
              </w:rPr>
              <w:t>Trunk\src\Extensions\WinForms\SCSFContrib.CompositeUI.WinForms\SCSFContrib.CompositeUI.WinForms.csproj</w:t>
            </w:r>
            <w:r w:rsidR="002674E1">
              <w:rPr>
                <w:rFonts w:asciiTheme="minorHAnsi" w:hAnsiTheme="minorHAnsi"/>
              </w:rPr>
              <w:t>.</w:t>
            </w:r>
          </w:p>
          <w:p w:rsidR="002674E1" w:rsidRPr="002674E1" w:rsidRDefault="002674E1" w:rsidP="002674E1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2674E1">
              <w:rPr>
                <w:rFonts w:asciiTheme="minorHAnsi" w:hAnsiTheme="minorHAnsi"/>
                <w:b w:val="0"/>
              </w:rPr>
              <w:t>Copy</w:t>
            </w:r>
            <w:r>
              <w:rPr>
                <w:rFonts w:asciiTheme="minorHAnsi" w:hAnsiTheme="minorHAnsi"/>
                <w:b w:val="0"/>
              </w:rPr>
              <w:t xml:space="preserve"> the </w:t>
            </w:r>
            <w:r w:rsidRPr="002674E1">
              <w:rPr>
                <w:rFonts w:asciiTheme="minorHAnsi" w:hAnsiTheme="minorHAnsi"/>
              </w:rPr>
              <w:t>SCSFContrib.CompositeUI.WinForms.dll</w:t>
            </w:r>
            <w:r>
              <w:rPr>
                <w:rFonts w:asciiTheme="minorHAnsi" w:hAnsiTheme="minorHAnsi"/>
                <w:b w:val="0"/>
              </w:rPr>
              <w:t xml:space="preserve"> and </w:t>
            </w:r>
            <w:r w:rsidRPr="002674E1">
              <w:rPr>
                <w:rFonts w:asciiTheme="minorHAnsi" w:hAnsiTheme="minorHAnsi"/>
              </w:rPr>
              <w:t>WeifenLuo.WinFormsUI.Docking.dll</w:t>
            </w:r>
            <w:r>
              <w:rPr>
                <w:rFonts w:asciiTheme="minorHAnsi" w:hAnsiTheme="minorHAnsi"/>
                <w:b w:val="0"/>
              </w:rPr>
              <w:t xml:space="preserve"> assemblies to the </w:t>
            </w:r>
            <w:r w:rsidRPr="002674E1">
              <w:rPr>
                <w:rFonts w:asciiTheme="minorHAnsi" w:hAnsiTheme="minorHAnsi"/>
              </w:rPr>
              <w:t>Lib</w:t>
            </w:r>
            <w:r>
              <w:rPr>
                <w:rFonts w:asciiTheme="minorHAnsi" w:hAnsiTheme="minorHAnsi"/>
                <w:b w:val="0"/>
              </w:rPr>
              <w:t xml:space="preserve"> folder of your application (</w:t>
            </w:r>
            <w:r w:rsidRPr="002674E1">
              <w:rPr>
                <w:rFonts w:asciiTheme="minorHAnsi" w:hAnsiTheme="minorHAnsi"/>
              </w:rPr>
              <w:t>C:\Projects\DemoApp\Lib</w:t>
            </w:r>
            <w:r>
              <w:rPr>
                <w:rFonts w:asciiTheme="minorHAnsi" w:hAnsiTheme="minorHAnsi"/>
                <w:b w:val="0"/>
              </w:rPr>
              <w:t>).</w:t>
            </w:r>
          </w:p>
        </w:tc>
        <w:tc>
          <w:tcPr>
            <w:tcW w:w="3150" w:type="dxa"/>
          </w:tcPr>
          <w:p w:rsidR="00225FBC" w:rsidRDefault="002674E1" w:rsidP="002674E1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SCSFContrib</w:t>
            </w:r>
            <w:proofErr w:type="spellEnd"/>
            <w:r>
              <w:rPr>
                <w:rFonts w:asciiTheme="minorHAnsi" w:hAnsiTheme="minorHAnsi"/>
              </w:rPr>
              <w:t xml:space="preserve"> is </w:t>
            </w:r>
            <w:r w:rsidRPr="002674E1">
              <w:rPr>
                <w:rFonts w:asciiTheme="minorHAnsi" w:hAnsiTheme="minorHAnsi"/>
              </w:rPr>
              <w:t xml:space="preserve">a community-developed library of extensions to the patterns &amp; practices </w:t>
            </w:r>
            <w:r w:rsidRPr="002674E1">
              <w:rPr>
                <w:rFonts w:asciiTheme="minorHAnsi" w:hAnsiTheme="minorHAnsi"/>
                <w:b/>
              </w:rPr>
              <w:t>Smart Client Software Factory</w:t>
            </w:r>
            <w:r>
              <w:rPr>
                <w:rFonts w:asciiTheme="minorHAnsi" w:hAnsiTheme="minorHAnsi"/>
              </w:rPr>
              <w:t>.</w:t>
            </w:r>
          </w:p>
          <w:p w:rsidR="002674E1" w:rsidRPr="00E301F4" w:rsidRDefault="002674E1" w:rsidP="00E9697E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 are going to use</w:t>
            </w:r>
            <w:r w:rsidR="00E9697E">
              <w:rPr>
                <w:rFonts w:asciiTheme="minorHAnsi" w:hAnsiTheme="minorHAnsi"/>
              </w:rPr>
              <w:t xml:space="preserve"> the extensions for </w:t>
            </w:r>
            <w:proofErr w:type="spellStart"/>
            <w:r w:rsidR="00E9697E">
              <w:rPr>
                <w:rFonts w:asciiTheme="minorHAnsi" w:hAnsiTheme="minorHAnsi"/>
              </w:rPr>
              <w:t>WinForms</w:t>
            </w:r>
            <w:proofErr w:type="spellEnd"/>
            <w:r>
              <w:rPr>
                <w:rFonts w:asciiTheme="minorHAnsi" w:hAnsiTheme="minorHAnsi"/>
              </w:rPr>
              <w:t xml:space="preserve"> in the application.</w:t>
            </w:r>
          </w:p>
        </w:tc>
        <w:tc>
          <w:tcPr>
            <w:tcW w:w="5024" w:type="dxa"/>
            <w:gridSpan w:val="2"/>
          </w:tcPr>
          <w:p w:rsidR="00225FBC" w:rsidRPr="00E301F4" w:rsidRDefault="002674E1" w:rsidP="00105A4F">
            <w:pPr>
              <w:cnfStyle w:val="000000100000"/>
              <w:rPr>
                <w:rFonts w:asciiTheme="minorHAnsi" w:hAnsiTheme="minorHAnsi"/>
              </w:rPr>
            </w:pPr>
            <w:r w:rsidRPr="002674E1">
              <w:rPr>
                <w:noProof/>
              </w:rPr>
              <w:drawing>
                <wp:inline distT="0" distB="0" distL="0" distR="0">
                  <wp:extent cx="2877820" cy="1594532"/>
                  <wp:effectExtent l="171450" t="133350" r="360680" b="310468"/>
                  <wp:docPr id="20" name="Picture 17" descr="SCSFContrib_Binari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SFContrib_Binaries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47" cy="159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BC" w:rsidRPr="00AA231F" w:rsidTr="00275063">
        <w:trPr>
          <w:trHeight w:val="4192"/>
        </w:trPr>
        <w:tc>
          <w:tcPr>
            <w:cnfStyle w:val="001000000000"/>
            <w:tcW w:w="3078" w:type="dxa"/>
          </w:tcPr>
          <w:p w:rsidR="00B031C0" w:rsidRDefault="00E93118" w:rsidP="00E9311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lastRenderedPageBreak/>
              <w:t>I</w:t>
            </w:r>
            <w:r w:rsidRPr="00E93118">
              <w:rPr>
                <w:rFonts w:asciiTheme="minorHAnsi" w:hAnsiTheme="minorHAnsi"/>
                <w:b w:val="0"/>
              </w:rPr>
              <w:t>n Solution Explorer</w:t>
            </w:r>
            <w:r w:rsidR="00776A4A">
              <w:rPr>
                <w:rFonts w:asciiTheme="minorHAnsi" w:hAnsiTheme="minorHAnsi"/>
                <w:b w:val="0"/>
              </w:rPr>
              <w:t>,</w:t>
            </w:r>
            <w:r w:rsidRPr="00E93118">
              <w:rPr>
                <w:rFonts w:asciiTheme="minorHAnsi" w:hAnsiTheme="minorHAnsi"/>
                <w:b w:val="0"/>
              </w:rPr>
              <w:t xml:space="preserve"> right-click the </w:t>
            </w:r>
            <w:r w:rsidRPr="00E93118">
              <w:rPr>
                <w:rFonts w:asciiTheme="minorHAnsi" w:hAnsiTheme="minorHAnsi"/>
              </w:rPr>
              <w:t>Shell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E93118">
              <w:rPr>
                <w:rFonts w:asciiTheme="minorHAnsi" w:hAnsiTheme="minorHAnsi"/>
                <w:b w:val="0"/>
              </w:rPr>
              <w:t xml:space="preserve">project and select </w:t>
            </w:r>
            <w:r w:rsidRPr="00E93118">
              <w:rPr>
                <w:rFonts w:asciiTheme="minorHAnsi" w:hAnsiTheme="minorHAnsi"/>
              </w:rPr>
              <w:t>Add Reference</w:t>
            </w:r>
            <w:r w:rsidR="00B031C0">
              <w:rPr>
                <w:rFonts w:asciiTheme="minorHAnsi" w:hAnsiTheme="minorHAnsi"/>
              </w:rPr>
              <w:t>…</w:t>
            </w:r>
            <w:r w:rsidRPr="00E93118">
              <w:rPr>
                <w:rFonts w:asciiTheme="minorHAnsi" w:hAnsiTheme="minorHAnsi"/>
                <w:b w:val="0"/>
              </w:rPr>
              <w:t xml:space="preserve">. In the </w:t>
            </w:r>
            <w:r w:rsidRPr="00E93118">
              <w:rPr>
                <w:rFonts w:asciiTheme="minorHAnsi" w:hAnsiTheme="minorHAnsi"/>
              </w:rPr>
              <w:t>Browse</w:t>
            </w:r>
            <w:r w:rsidRPr="00E93118">
              <w:rPr>
                <w:rFonts w:asciiTheme="minorHAnsi" w:hAnsiTheme="minorHAnsi"/>
                <w:b w:val="0"/>
              </w:rPr>
              <w:t xml:space="preserve"> tab, </w:t>
            </w:r>
            <w:r>
              <w:rPr>
                <w:rFonts w:asciiTheme="minorHAnsi" w:hAnsiTheme="minorHAnsi"/>
                <w:b w:val="0"/>
              </w:rPr>
              <w:t xml:space="preserve">go to the </w:t>
            </w:r>
            <w:r w:rsidRPr="00E93118">
              <w:rPr>
                <w:rFonts w:asciiTheme="minorHAnsi" w:hAnsiTheme="minorHAnsi"/>
              </w:rPr>
              <w:t>Lib</w:t>
            </w:r>
            <w:r>
              <w:rPr>
                <w:rFonts w:asciiTheme="minorHAnsi" w:hAnsiTheme="minorHAnsi"/>
                <w:b w:val="0"/>
              </w:rPr>
              <w:t xml:space="preserve"> folder of your application</w:t>
            </w:r>
            <w:r w:rsidRPr="00E93118">
              <w:rPr>
                <w:rFonts w:asciiTheme="minorHAnsi" w:hAnsiTheme="minorHAnsi"/>
                <w:b w:val="0"/>
              </w:rPr>
              <w:t xml:space="preserve"> </w:t>
            </w:r>
            <w:r>
              <w:rPr>
                <w:rFonts w:asciiTheme="minorHAnsi" w:hAnsiTheme="minorHAnsi"/>
                <w:b w:val="0"/>
              </w:rPr>
              <w:t>(</w:t>
            </w:r>
            <w:r w:rsidRPr="004503C3">
              <w:rPr>
                <w:rFonts w:asciiTheme="minorHAnsi" w:hAnsiTheme="minorHAnsi"/>
              </w:rPr>
              <w:t>C:\Projects\DemoApp\Lib</w:t>
            </w:r>
            <w:r>
              <w:rPr>
                <w:rFonts w:asciiTheme="minorHAnsi" w:hAnsiTheme="minorHAnsi"/>
                <w:b w:val="0"/>
              </w:rPr>
              <w:t xml:space="preserve">) </w:t>
            </w:r>
            <w:r w:rsidRPr="00E93118">
              <w:rPr>
                <w:rFonts w:asciiTheme="minorHAnsi" w:hAnsiTheme="minorHAnsi"/>
                <w:b w:val="0"/>
              </w:rPr>
              <w:t xml:space="preserve">and </w:t>
            </w:r>
            <w:r>
              <w:rPr>
                <w:rFonts w:asciiTheme="minorHAnsi" w:hAnsiTheme="minorHAnsi"/>
                <w:b w:val="0"/>
              </w:rPr>
              <w:t xml:space="preserve">select </w:t>
            </w:r>
            <w:r w:rsidRPr="00E93118">
              <w:rPr>
                <w:rFonts w:asciiTheme="minorHAnsi" w:hAnsiTheme="minorHAnsi"/>
              </w:rPr>
              <w:t>SCSFContrib.CompositeUI.WinForms.dll</w:t>
            </w:r>
            <w:r>
              <w:rPr>
                <w:rFonts w:asciiTheme="minorHAnsi" w:hAnsiTheme="minorHAnsi"/>
                <w:b w:val="0"/>
              </w:rPr>
              <w:t xml:space="preserve">, </w:t>
            </w:r>
            <w:r w:rsidRPr="00E93118">
              <w:rPr>
                <w:rFonts w:asciiTheme="minorHAnsi" w:hAnsiTheme="minorHAnsi"/>
              </w:rPr>
              <w:t>WeifenLuo.WinFormsUI.Docking</w:t>
            </w:r>
            <w:r w:rsidRPr="00B031C0">
              <w:rPr>
                <w:rFonts w:asciiTheme="minorHAnsi" w:hAnsiTheme="minorHAnsi"/>
              </w:rPr>
              <w:t>.dll</w:t>
            </w:r>
            <w:r w:rsidR="00B031C0">
              <w:rPr>
                <w:rFonts w:asciiTheme="minorHAnsi" w:hAnsiTheme="minorHAnsi"/>
                <w:b w:val="0"/>
              </w:rPr>
              <w:t>.</w:t>
            </w:r>
          </w:p>
          <w:p w:rsidR="00225FBC" w:rsidRPr="00F77185" w:rsidRDefault="00E93118" w:rsidP="00E9311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b w:val="0"/>
              </w:rPr>
            </w:pPr>
            <w:r w:rsidRPr="00B031C0">
              <w:rPr>
                <w:rFonts w:asciiTheme="minorHAnsi" w:hAnsiTheme="minorHAnsi"/>
                <w:b w:val="0"/>
              </w:rPr>
              <w:t>Click</w:t>
            </w:r>
            <w:r w:rsidRPr="00E93118">
              <w:rPr>
                <w:rFonts w:asciiTheme="minorHAnsi" w:hAnsiTheme="minorHAnsi"/>
                <w:b w:val="0"/>
              </w:rPr>
              <w:t xml:space="preserve"> </w:t>
            </w:r>
            <w:r w:rsidRPr="00E93118">
              <w:rPr>
                <w:rFonts w:asciiTheme="minorHAnsi" w:hAnsiTheme="minorHAnsi"/>
              </w:rPr>
              <w:t>OK</w:t>
            </w:r>
            <w:r w:rsidRPr="00E93118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4503C3" w:rsidRPr="004503C3" w:rsidRDefault="004503C3" w:rsidP="00F83CDF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Add reference</w:t>
            </w:r>
            <w:r w:rsidR="00F83CDF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to the </w:t>
            </w:r>
            <w:proofErr w:type="spellStart"/>
            <w:r w:rsidRPr="004503C3">
              <w:rPr>
                <w:rFonts w:asciiTheme="minorHAnsi" w:hAnsiTheme="minorHAnsi"/>
                <w:b/>
              </w:rPr>
              <w:t>SCSFContrib.CompositeUI.WinForms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r w:rsidR="00F83CDF">
              <w:rPr>
                <w:rFonts w:asciiTheme="minorHAnsi" w:hAnsiTheme="minorHAnsi"/>
              </w:rPr>
              <w:t xml:space="preserve">and </w:t>
            </w:r>
            <w:r w:rsidR="00F83CDF" w:rsidRPr="00F83CDF">
              <w:rPr>
                <w:rFonts w:asciiTheme="minorHAnsi" w:hAnsiTheme="minorHAnsi"/>
                <w:b/>
              </w:rPr>
              <w:t>WeifenLuo.WinFormsUI.Docking.dll</w:t>
            </w:r>
            <w:r w:rsidR="00F83CD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assembl</w:t>
            </w:r>
            <w:r w:rsidR="00F83CDF">
              <w:rPr>
                <w:rFonts w:asciiTheme="minorHAnsi" w:hAnsiTheme="minorHAnsi"/>
              </w:rPr>
              <w:t>ies</w:t>
            </w:r>
            <w:r>
              <w:rPr>
                <w:rFonts w:asciiTheme="minorHAnsi" w:hAnsiTheme="minorHAnsi"/>
              </w:rPr>
              <w:t xml:space="preserve"> </w:t>
            </w:r>
            <w:r w:rsidR="00E93118">
              <w:rPr>
                <w:rFonts w:asciiTheme="minorHAnsi" w:hAnsiTheme="minorHAnsi"/>
              </w:rPr>
              <w:t>in the S</w:t>
            </w:r>
            <w:r>
              <w:rPr>
                <w:rFonts w:asciiTheme="minorHAnsi" w:hAnsiTheme="minorHAnsi"/>
              </w:rPr>
              <w:t>hell project</w:t>
            </w:r>
            <w:r w:rsidR="00D20433">
              <w:rPr>
                <w:rFonts w:asciiTheme="minorHAnsi" w:hAnsiTheme="minorHAnsi"/>
              </w:rPr>
              <w:t xml:space="preserve"> to be able to use the </w:t>
            </w:r>
            <w:proofErr w:type="spellStart"/>
            <w:r w:rsidR="00D20433" w:rsidRPr="00D20433">
              <w:rPr>
                <w:rFonts w:asciiTheme="minorHAnsi" w:hAnsiTheme="minorHAnsi"/>
                <w:b/>
              </w:rPr>
              <w:t>DockPanelWorkspace</w:t>
            </w:r>
            <w:proofErr w:type="spellEnd"/>
            <w:r w:rsidR="00D20433">
              <w:rPr>
                <w:rFonts w:asciiTheme="minorHAnsi" w:hAnsiTheme="minorHAnsi"/>
              </w:rPr>
              <w:t xml:space="preserve"> and the </w:t>
            </w:r>
            <w:proofErr w:type="spellStart"/>
            <w:r w:rsidR="00D20433" w:rsidRPr="00D20433">
              <w:rPr>
                <w:rFonts w:asciiTheme="minorHAnsi" w:hAnsiTheme="minorHAnsi"/>
                <w:b/>
              </w:rPr>
              <w:t>OutlookBarWorkspace</w:t>
            </w:r>
            <w:proofErr w:type="spellEnd"/>
            <w:r w:rsidR="00D20433">
              <w:rPr>
                <w:rFonts w:asciiTheme="minorHAnsi" w:hAnsiTheme="minorHAnsi"/>
              </w:rPr>
              <w:t>.</w:t>
            </w:r>
          </w:p>
        </w:tc>
        <w:tc>
          <w:tcPr>
            <w:tcW w:w="5024" w:type="dxa"/>
            <w:gridSpan w:val="2"/>
          </w:tcPr>
          <w:p w:rsidR="00225FBC" w:rsidRPr="00AA231F" w:rsidRDefault="000D1645" w:rsidP="00105A4F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77820" cy="2310997"/>
                  <wp:effectExtent l="171450" t="133350" r="360680" b="298853"/>
                  <wp:docPr id="19" name="Picture 18" descr="AddingAssembl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ingAssemblie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28" cy="2314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1F4" w:rsidRDefault="00E301F4" w:rsidP="00225FBC">
      <w:pPr>
        <w:pStyle w:val="Heading2"/>
      </w:pPr>
      <w:r w:rsidRPr="00E301F4">
        <w:t>Customiz</w:t>
      </w:r>
      <w:r w:rsidR="00275063">
        <w:t>ing the S</w:t>
      </w:r>
      <w:r w:rsidRPr="00E301F4">
        <w:t>hell</w:t>
      </w:r>
    </w:p>
    <w:tbl>
      <w:tblPr>
        <w:tblStyle w:val="LightList-Accent12"/>
        <w:tblW w:w="11234" w:type="dxa"/>
        <w:tblInd w:w="18" w:type="dxa"/>
        <w:tblLayout w:type="fixed"/>
        <w:tblLook w:val="04A0"/>
      </w:tblPr>
      <w:tblGrid>
        <w:gridCol w:w="3060"/>
        <w:gridCol w:w="3150"/>
        <w:gridCol w:w="360"/>
        <w:gridCol w:w="4664"/>
      </w:tblGrid>
      <w:tr w:rsidR="00E301F4" w:rsidTr="00225FBC">
        <w:trPr>
          <w:cnfStyle w:val="100000000000"/>
        </w:trPr>
        <w:tc>
          <w:tcPr>
            <w:cnfStyle w:val="001000000000"/>
            <w:tcW w:w="3060" w:type="dxa"/>
          </w:tcPr>
          <w:p w:rsidR="00E301F4" w:rsidRPr="00E301F4" w:rsidRDefault="00E301F4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E301F4" w:rsidRPr="001A4D12" w:rsidRDefault="00E301F4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E301F4" w:rsidRPr="001A4D12" w:rsidRDefault="00E301F4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E301F4" w:rsidRPr="00E301F4" w:rsidTr="00225FBC">
        <w:trPr>
          <w:cnfStyle w:val="000000100000"/>
          <w:trHeight w:val="2617"/>
        </w:trPr>
        <w:tc>
          <w:tcPr>
            <w:cnfStyle w:val="001000000000"/>
            <w:tcW w:w="3060" w:type="dxa"/>
          </w:tcPr>
          <w:p w:rsidR="009E587A" w:rsidRDefault="009E587A" w:rsidP="00225FBC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Double-click in </w:t>
            </w:r>
            <w:proofErr w:type="spellStart"/>
            <w:r w:rsidRPr="009E587A">
              <w:rPr>
                <w:rFonts w:asciiTheme="minorHAnsi" w:hAnsiTheme="minorHAnsi"/>
              </w:rPr>
              <w:t>ShellForm.cs</w:t>
            </w:r>
            <w:proofErr w:type="spellEnd"/>
            <w:r>
              <w:rPr>
                <w:rFonts w:asciiTheme="minorHAnsi" w:hAnsiTheme="minorHAnsi"/>
                <w:b w:val="0"/>
              </w:rPr>
              <w:t xml:space="preserve"> file on</w:t>
            </w:r>
            <w:r w:rsidR="002C5F1D">
              <w:rPr>
                <w:rFonts w:asciiTheme="minorHAnsi" w:hAnsiTheme="minorHAnsi"/>
                <w:b w:val="0"/>
              </w:rPr>
              <w:t xml:space="preserve"> the</w:t>
            </w:r>
            <w:r>
              <w:rPr>
                <w:rFonts w:asciiTheme="minorHAnsi" w:hAnsiTheme="minorHAnsi"/>
                <w:b w:val="0"/>
              </w:rPr>
              <w:t xml:space="preserve"> Shell project</w:t>
            </w:r>
            <w:r w:rsidR="00790100">
              <w:rPr>
                <w:rFonts w:asciiTheme="minorHAnsi" w:hAnsiTheme="minorHAnsi"/>
                <w:b w:val="0"/>
              </w:rPr>
              <w:t xml:space="preserve"> </w:t>
            </w:r>
            <w:r>
              <w:rPr>
                <w:rFonts w:asciiTheme="minorHAnsi" w:hAnsiTheme="minorHAnsi"/>
                <w:b w:val="0"/>
              </w:rPr>
              <w:t>to</w:t>
            </w:r>
            <w:r w:rsidR="00790100">
              <w:rPr>
                <w:rFonts w:asciiTheme="minorHAnsi" w:hAnsiTheme="minorHAnsi"/>
                <w:b w:val="0"/>
              </w:rPr>
              <w:t xml:space="preserve"> </w:t>
            </w:r>
            <w:r>
              <w:rPr>
                <w:rFonts w:asciiTheme="minorHAnsi" w:hAnsiTheme="minorHAnsi"/>
                <w:b w:val="0"/>
              </w:rPr>
              <w:t xml:space="preserve">open the </w:t>
            </w:r>
            <w:r w:rsidRPr="009E587A">
              <w:rPr>
                <w:rFonts w:asciiTheme="minorHAnsi" w:hAnsiTheme="minorHAnsi"/>
              </w:rPr>
              <w:t>View Desig</w:t>
            </w:r>
            <w:r>
              <w:rPr>
                <w:rFonts w:asciiTheme="minorHAnsi" w:hAnsiTheme="minorHAnsi"/>
              </w:rPr>
              <w:t>n</w:t>
            </w:r>
            <w:r w:rsidR="00E00F5B">
              <w:rPr>
                <w:rFonts w:asciiTheme="minorHAnsi" w:hAnsiTheme="minorHAnsi"/>
              </w:rPr>
              <w:t>er</w:t>
            </w:r>
            <w:r>
              <w:rPr>
                <w:rFonts w:asciiTheme="minorHAnsi" w:hAnsiTheme="minorHAnsi"/>
                <w:b w:val="0"/>
              </w:rPr>
              <w:t>.</w:t>
            </w:r>
          </w:p>
          <w:p w:rsidR="00790100" w:rsidRDefault="00790100" w:rsidP="00225FBC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Open the Toolbox.</w:t>
            </w:r>
          </w:p>
          <w:p w:rsidR="004B42D1" w:rsidRDefault="009E587A" w:rsidP="00BC3334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R</w:t>
            </w:r>
            <w:r w:rsidRPr="009E587A">
              <w:rPr>
                <w:rFonts w:asciiTheme="minorHAnsi" w:hAnsiTheme="minorHAnsi"/>
                <w:b w:val="0"/>
              </w:rPr>
              <w:t xml:space="preserve">ight-click the Toolbox and select </w:t>
            </w:r>
            <w:r w:rsidRPr="00790100">
              <w:rPr>
                <w:rFonts w:asciiTheme="minorHAnsi" w:hAnsiTheme="minorHAnsi"/>
              </w:rPr>
              <w:t>Choose Items</w:t>
            </w:r>
            <w:r w:rsidRPr="009E587A">
              <w:rPr>
                <w:rFonts w:asciiTheme="minorHAnsi" w:hAnsiTheme="minorHAnsi"/>
                <w:b w:val="0"/>
              </w:rPr>
              <w:t xml:space="preserve">. In the </w:t>
            </w:r>
            <w:r w:rsidRPr="00790100">
              <w:rPr>
                <w:rFonts w:asciiTheme="minorHAnsi" w:hAnsiTheme="minorHAnsi"/>
              </w:rPr>
              <w:t>.NET Framework Components</w:t>
            </w:r>
            <w:r w:rsidRPr="009E587A">
              <w:rPr>
                <w:rFonts w:asciiTheme="minorHAnsi" w:hAnsiTheme="minorHAnsi"/>
                <w:b w:val="0"/>
              </w:rPr>
              <w:t xml:space="preserve"> tab click on </w:t>
            </w:r>
            <w:r w:rsidRPr="00790100">
              <w:rPr>
                <w:rFonts w:asciiTheme="minorHAnsi" w:hAnsiTheme="minorHAnsi"/>
              </w:rPr>
              <w:t>Browse</w:t>
            </w:r>
            <w:r w:rsidRPr="009E587A">
              <w:rPr>
                <w:rFonts w:asciiTheme="minorHAnsi" w:hAnsiTheme="minorHAnsi"/>
                <w:b w:val="0"/>
              </w:rPr>
              <w:t xml:space="preserve"> and navigate to the </w:t>
            </w:r>
            <w:r w:rsidR="00790100" w:rsidRPr="00790100">
              <w:rPr>
                <w:rFonts w:asciiTheme="minorHAnsi" w:hAnsiTheme="minorHAnsi"/>
              </w:rPr>
              <w:t>Lib</w:t>
            </w:r>
            <w:r w:rsidR="00790100">
              <w:rPr>
                <w:rFonts w:asciiTheme="minorHAnsi" w:hAnsiTheme="minorHAnsi"/>
                <w:b w:val="0"/>
              </w:rPr>
              <w:t xml:space="preserve"> </w:t>
            </w:r>
            <w:r w:rsidRPr="009E587A">
              <w:rPr>
                <w:rFonts w:asciiTheme="minorHAnsi" w:hAnsiTheme="minorHAnsi"/>
                <w:b w:val="0"/>
              </w:rPr>
              <w:t xml:space="preserve">folder </w:t>
            </w:r>
            <w:r w:rsidR="00BC3334">
              <w:rPr>
                <w:rFonts w:asciiTheme="minorHAnsi" w:hAnsiTheme="minorHAnsi"/>
                <w:b w:val="0"/>
              </w:rPr>
              <w:t>of your application</w:t>
            </w:r>
            <w:r w:rsidRPr="009E587A">
              <w:rPr>
                <w:rFonts w:asciiTheme="minorHAnsi" w:hAnsiTheme="minorHAnsi"/>
                <w:b w:val="0"/>
              </w:rPr>
              <w:t xml:space="preserve">. Select the </w:t>
            </w:r>
            <w:r w:rsidR="00BC3334" w:rsidRPr="00E93118">
              <w:rPr>
                <w:rFonts w:asciiTheme="minorHAnsi" w:hAnsiTheme="minorHAnsi"/>
              </w:rPr>
              <w:t>SCSFContrib.CompositeUI.WinForms.dll</w:t>
            </w:r>
            <w:r w:rsidR="00BC3334" w:rsidRPr="009E587A">
              <w:rPr>
                <w:rFonts w:asciiTheme="minorHAnsi" w:hAnsiTheme="minorHAnsi"/>
                <w:b w:val="0"/>
              </w:rPr>
              <w:t xml:space="preserve"> </w:t>
            </w:r>
            <w:r w:rsidR="004B42D1">
              <w:rPr>
                <w:rFonts w:asciiTheme="minorHAnsi" w:hAnsiTheme="minorHAnsi"/>
                <w:b w:val="0"/>
              </w:rPr>
              <w:t>assembly.</w:t>
            </w:r>
          </w:p>
          <w:p w:rsidR="00E301F4" w:rsidRPr="00225FBC" w:rsidRDefault="004B42D1" w:rsidP="00BC3334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</w:t>
            </w:r>
            <w:r w:rsidR="009E587A" w:rsidRPr="009E587A">
              <w:rPr>
                <w:rFonts w:asciiTheme="minorHAnsi" w:hAnsiTheme="minorHAnsi"/>
                <w:b w:val="0"/>
              </w:rPr>
              <w:t xml:space="preserve">lick </w:t>
            </w:r>
            <w:r w:rsidR="009E587A" w:rsidRPr="00BC3334">
              <w:rPr>
                <w:rFonts w:asciiTheme="minorHAnsi" w:hAnsiTheme="minorHAnsi"/>
              </w:rPr>
              <w:t>OK</w:t>
            </w:r>
            <w:r w:rsidR="009E587A" w:rsidRPr="009E587A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E301F4" w:rsidRDefault="00790100" w:rsidP="00105A4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Add the </w:t>
            </w:r>
            <w:proofErr w:type="spellStart"/>
            <w:r w:rsidRPr="00790100">
              <w:rPr>
                <w:rFonts w:asciiTheme="minorHAnsi" w:hAnsiTheme="minorHAnsi"/>
                <w:b/>
              </w:rPr>
              <w:t>DockPanelWorkspace</w:t>
            </w:r>
            <w:proofErr w:type="spellEnd"/>
            <w:r>
              <w:rPr>
                <w:rFonts w:asciiTheme="minorHAnsi" w:hAnsiTheme="minorHAnsi"/>
              </w:rPr>
              <w:t xml:space="preserve"> and the </w:t>
            </w:r>
            <w:proofErr w:type="spellStart"/>
            <w:r w:rsidRPr="00790100">
              <w:rPr>
                <w:rFonts w:asciiTheme="minorHAnsi" w:hAnsiTheme="minorHAnsi"/>
                <w:b/>
              </w:rPr>
              <w:t>OutlookBarWorkspace</w:t>
            </w:r>
            <w:proofErr w:type="spellEnd"/>
            <w:r>
              <w:rPr>
                <w:rFonts w:asciiTheme="minorHAnsi" w:hAnsiTheme="minorHAnsi"/>
              </w:rPr>
              <w:t xml:space="preserve"> to the </w:t>
            </w:r>
            <w:r w:rsidR="00EF7E06">
              <w:rPr>
                <w:rFonts w:asciiTheme="minorHAnsi" w:hAnsiTheme="minorHAnsi"/>
              </w:rPr>
              <w:t>Toolbox</w:t>
            </w:r>
            <w:r>
              <w:rPr>
                <w:rFonts w:asciiTheme="minorHAnsi" w:hAnsiTheme="minorHAnsi"/>
              </w:rPr>
              <w:t>.</w:t>
            </w:r>
          </w:p>
          <w:p w:rsidR="00790100" w:rsidRPr="00E301F4" w:rsidRDefault="00BA25FF" w:rsidP="00BA25F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BA25FF">
              <w:rPr>
                <w:rFonts w:asciiTheme="minorHAnsi" w:hAnsiTheme="minorHAnsi"/>
              </w:rPr>
              <w:t>This allows</w:t>
            </w:r>
            <w:r w:rsidR="00B62C73">
              <w:rPr>
                <w:rFonts w:asciiTheme="minorHAnsi" w:hAnsiTheme="minorHAnsi"/>
              </w:rPr>
              <w:t xml:space="preserve"> you to</w:t>
            </w:r>
            <w:r w:rsidRPr="00BA25FF">
              <w:rPr>
                <w:rFonts w:asciiTheme="minorHAnsi" w:hAnsiTheme="minorHAnsi"/>
              </w:rPr>
              <w:t xml:space="preserve"> drag and drop these controls</w:t>
            </w:r>
            <w:r w:rsidR="00790100">
              <w:rPr>
                <w:rFonts w:asciiTheme="minorHAnsi" w:hAnsiTheme="minorHAnsi"/>
              </w:rPr>
              <w:t>.</w:t>
            </w:r>
          </w:p>
        </w:tc>
        <w:tc>
          <w:tcPr>
            <w:tcW w:w="5024" w:type="dxa"/>
            <w:gridSpan w:val="2"/>
          </w:tcPr>
          <w:p w:rsidR="00E301F4" w:rsidRPr="00E301F4" w:rsidRDefault="0030492F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09875" cy="2037276"/>
                  <wp:effectExtent l="171450" t="133350" r="371475" b="305874"/>
                  <wp:docPr id="21" name="Picture 20" descr="ChooseItems_Tool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oseItems_Toolbox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720" cy="204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1F4" w:rsidRPr="00AA231F" w:rsidTr="00225FBC">
        <w:trPr>
          <w:trHeight w:val="3580"/>
        </w:trPr>
        <w:tc>
          <w:tcPr>
            <w:cnfStyle w:val="001000000000"/>
            <w:tcW w:w="3060" w:type="dxa"/>
          </w:tcPr>
          <w:p w:rsidR="00E301F4" w:rsidRDefault="00082F80" w:rsidP="00225FBC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:b w:val="0"/>
              </w:rPr>
            </w:pPr>
            <w:r w:rsidRPr="00082F80">
              <w:rPr>
                <w:rFonts w:asciiTheme="minorHAnsi" w:hAnsiTheme="minorHAnsi"/>
                <w:b w:val="0"/>
              </w:rPr>
              <w:t xml:space="preserve">Select the Left and Right </w:t>
            </w:r>
            <w:proofErr w:type="spellStart"/>
            <w:r w:rsidRPr="00082F80">
              <w:rPr>
                <w:rFonts w:asciiTheme="minorHAnsi" w:hAnsiTheme="minorHAnsi"/>
              </w:rPr>
              <w:t>DeckWorkspaces</w:t>
            </w:r>
            <w:proofErr w:type="spellEnd"/>
            <w:r w:rsidRPr="00082F80">
              <w:rPr>
                <w:rFonts w:asciiTheme="minorHAnsi" w:hAnsiTheme="minorHAnsi"/>
                <w:b w:val="0"/>
              </w:rPr>
              <w:t xml:space="preserve"> and delete them</w:t>
            </w:r>
            <w:r>
              <w:rPr>
                <w:rFonts w:asciiTheme="minorHAnsi" w:hAnsiTheme="minorHAnsi"/>
                <w:b w:val="0"/>
              </w:rPr>
              <w:t>.</w:t>
            </w:r>
          </w:p>
          <w:p w:rsidR="00A871A3" w:rsidRDefault="00082F80" w:rsidP="00082F8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Drag an </w:t>
            </w:r>
            <w:proofErr w:type="spellStart"/>
            <w:r w:rsidRPr="0096089F">
              <w:rPr>
                <w:rFonts w:asciiTheme="minorHAnsi" w:hAnsiTheme="minorHAnsi"/>
              </w:rPr>
              <w:t>OutlookBarWorkspace</w:t>
            </w:r>
            <w:proofErr w:type="spellEnd"/>
            <w:r>
              <w:rPr>
                <w:rFonts w:asciiTheme="minorHAnsi" w:hAnsiTheme="minorHAnsi"/>
                <w:b w:val="0"/>
              </w:rPr>
              <w:t xml:space="preserve"> to the </w:t>
            </w:r>
            <w:r w:rsidRPr="00717691">
              <w:rPr>
                <w:rFonts w:asciiTheme="minorHAnsi" w:hAnsiTheme="minorHAnsi"/>
                <w:b w:val="0"/>
                <w:i/>
              </w:rPr>
              <w:t>le</w:t>
            </w:r>
            <w:r w:rsidR="00A871A3" w:rsidRPr="00717691">
              <w:rPr>
                <w:rFonts w:asciiTheme="minorHAnsi" w:hAnsiTheme="minorHAnsi"/>
                <w:b w:val="0"/>
                <w:i/>
              </w:rPr>
              <w:t>ft</w:t>
            </w:r>
            <w:r w:rsidR="00A871A3">
              <w:rPr>
                <w:rFonts w:asciiTheme="minorHAnsi" w:hAnsiTheme="minorHAnsi"/>
                <w:b w:val="0"/>
              </w:rPr>
              <w:t xml:space="preserve"> panel of the </w:t>
            </w:r>
            <w:proofErr w:type="spellStart"/>
            <w:r w:rsidR="00A871A3" w:rsidRPr="00A871A3">
              <w:rPr>
                <w:rFonts w:asciiTheme="minorHAnsi" w:hAnsiTheme="minorHAnsi"/>
              </w:rPr>
              <w:t>SplitContainer</w:t>
            </w:r>
            <w:proofErr w:type="spellEnd"/>
            <w:r w:rsidR="00A871A3">
              <w:rPr>
                <w:rFonts w:asciiTheme="minorHAnsi" w:hAnsiTheme="minorHAnsi"/>
                <w:b w:val="0"/>
              </w:rPr>
              <w:t>.</w:t>
            </w:r>
          </w:p>
          <w:p w:rsidR="00082F80" w:rsidRDefault="00082F80" w:rsidP="00082F8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Set its </w:t>
            </w:r>
            <w:r w:rsidRPr="00082F80">
              <w:rPr>
                <w:rFonts w:asciiTheme="minorHAnsi" w:hAnsiTheme="minorHAnsi"/>
              </w:rPr>
              <w:t>Dock</w:t>
            </w:r>
            <w:r>
              <w:rPr>
                <w:rFonts w:asciiTheme="minorHAnsi" w:hAnsiTheme="minorHAnsi"/>
                <w:b w:val="0"/>
              </w:rPr>
              <w:t xml:space="preserve"> property to </w:t>
            </w:r>
            <w:r w:rsidRPr="00A871A3">
              <w:rPr>
                <w:rFonts w:asciiTheme="minorHAnsi" w:hAnsiTheme="minorHAnsi"/>
                <w:b w:val="0"/>
                <w:i/>
              </w:rPr>
              <w:t>Fill</w:t>
            </w:r>
            <w:r>
              <w:rPr>
                <w:rFonts w:asciiTheme="minorHAnsi" w:hAnsiTheme="minorHAnsi"/>
                <w:b w:val="0"/>
              </w:rPr>
              <w:t xml:space="preserve"> and change its </w:t>
            </w:r>
            <w:r w:rsidRPr="00082F80">
              <w:rPr>
                <w:rFonts w:asciiTheme="minorHAnsi" w:hAnsiTheme="minorHAnsi"/>
              </w:rPr>
              <w:t>Name</w:t>
            </w:r>
            <w:r>
              <w:rPr>
                <w:rFonts w:asciiTheme="minorHAnsi" w:hAnsiTheme="minorHAnsi"/>
                <w:b w:val="0"/>
              </w:rPr>
              <w:t xml:space="preserve"> to </w:t>
            </w:r>
            <w:r w:rsidRPr="00082F80">
              <w:rPr>
                <w:rFonts w:asciiTheme="minorHAnsi" w:hAnsiTheme="minorHAnsi"/>
                <w:b w:val="0"/>
                <w:i/>
              </w:rPr>
              <w:t>_</w:t>
            </w:r>
            <w:proofErr w:type="spellStart"/>
            <w:r w:rsidRPr="00082F80">
              <w:rPr>
                <w:rFonts w:asciiTheme="minorHAnsi" w:hAnsiTheme="minorHAnsi"/>
                <w:b w:val="0"/>
                <w:i/>
              </w:rPr>
              <w:t>leftWorkspace</w:t>
            </w:r>
            <w:proofErr w:type="spellEnd"/>
            <w:r>
              <w:rPr>
                <w:rFonts w:asciiTheme="minorHAnsi" w:hAnsiTheme="minorHAnsi"/>
                <w:b w:val="0"/>
              </w:rPr>
              <w:t>.</w:t>
            </w:r>
          </w:p>
          <w:p w:rsidR="00A871A3" w:rsidRDefault="0096089F" w:rsidP="00082F8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Drag a</w:t>
            </w:r>
            <w:r w:rsidR="00082F80">
              <w:rPr>
                <w:rFonts w:asciiTheme="minorHAnsi" w:hAnsiTheme="minorHAnsi"/>
                <w:b w:val="0"/>
              </w:rPr>
              <w:t xml:space="preserve"> </w:t>
            </w:r>
            <w:proofErr w:type="spellStart"/>
            <w:r w:rsidR="00082F80" w:rsidRPr="0096089F">
              <w:rPr>
                <w:rFonts w:asciiTheme="minorHAnsi" w:hAnsiTheme="minorHAnsi"/>
              </w:rPr>
              <w:t>DockPanelWorkspace</w:t>
            </w:r>
            <w:proofErr w:type="spellEnd"/>
            <w:r w:rsidR="00082F80">
              <w:rPr>
                <w:rFonts w:asciiTheme="minorHAnsi" w:hAnsiTheme="minorHAnsi"/>
                <w:b w:val="0"/>
              </w:rPr>
              <w:t xml:space="preserve"> to the </w:t>
            </w:r>
            <w:r w:rsidR="00082F80" w:rsidRPr="00717691">
              <w:rPr>
                <w:rFonts w:asciiTheme="minorHAnsi" w:hAnsiTheme="minorHAnsi"/>
                <w:b w:val="0"/>
                <w:i/>
              </w:rPr>
              <w:t>right</w:t>
            </w:r>
            <w:r w:rsidR="00082F80">
              <w:rPr>
                <w:rFonts w:asciiTheme="minorHAnsi" w:hAnsiTheme="minorHAnsi"/>
                <w:b w:val="0"/>
              </w:rPr>
              <w:t xml:space="preserve"> panel of the </w:t>
            </w:r>
            <w:proofErr w:type="spellStart"/>
            <w:r w:rsidR="00082F80" w:rsidRPr="00A871A3">
              <w:rPr>
                <w:rFonts w:asciiTheme="minorHAnsi" w:hAnsiTheme="minorHAnsi"/>
              </w:rPr>
              <w:t>SplitCo</w:t>
            </w:r>
            <w:r w:rsidR="00A871A3" w:rsidRPr="00A871A3">
              <w:rPr>
                <w:rFonts w:asciiTheme="minorHAnsi" w:hAnsiTheme="minorHAnsi"/>
              </w:rPr>
              <w:t>ntainer</w:t>
            </w:r>
            <w:proofErr w:type="spellEnd"/>
            <w:r w:rsidR="00A871A3">
              <w:rPr>
                <w:rFonts w:asciiTheme="minorHAnsi" w:hAnsiTheme="minorHAnsi"/>
                <w:b w:val="0"/>
              </w:rPr>
              <w:t>.</w:t>
            </w:r>
          </w:p>
          <w:p w:rsidR="00082F80" w:rsidRPr="00E301F4" w:rsidRDefault="00082F80" w:rsidP="00A871A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Set its </w:t>
            </w:r>
            <w:r w:rsidRPr="00082F80">
              <w:rPr>
                <w:rFonts w:asciiTheme="minorHAnsi" w:hAnsiTheme="minorHAnsi"/>
              </w:rPr>
              <w:t>Dock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="00A871A3">
              <w:rPr>
                <w:rFonts w:asciiTheme="minorHAnsi" w:hAnsiTheme="minorHAnsi"/>
                <w:b w:val="0"/>
              </w:rPr>
              <w:t xml:space="preserve">and </w:t>
            </w:r>
            <w:proofErr w:type="spellStart"/>
            <w:r w:rsidR="00A871A3" w:rsidRPr="00A871A3">
              <w:rPr>
                <w:rFonts w:asciiTheme="minorHAnsi" w:hAnsiTheme="minorHAnsi"/>
              </w:rPr>
              <w:t>DocumentStyle</w:t>
            </w:r>
            <w:proofErr w:type="spellEnd"/>
            <w:r w:rsidR="00A871A3">
              <w:rPr>
                <w:rFonts w:asciiTheme="minorHAnsi" w:hAnsiTheme="minorHAnsi"/>
                <w:b w:val="0"/>
              </w:rPr>
              <w:t xml:space="preserve"> properties to </w:t>
            </w:r>
            <w:r w:rsidR="00A871A3" w:rsidRPr="00A871A3">
              <w:rPr>
                <w:rFonts w:asciiTheme="minorHAnsi" w:hAnsiTheme="minorHAnsi"/>
                <w:b w:val="0"/>
                <w:i/>
              </w:rPr>
              <w:lastRenderedPageBreak/>
              <w:t>Fill</w:t>
            </w:r>
            <w:r w:rsidR="00A871A3" w:rsidRPr="00A871A3">
              <w:rPr>
                <w:rFonts w:asciiTheme="minorHAnsi" w:hAnsiTheme="minorHAnsi"/>
                <w:b w:val="0"/>
              </w:rPr>
              <w:t xml:space="preserve"> and </w:t>
            </w:r>
            <w:proofErr w:type="spellStart"/>
            <w:r w:rsidR="00A871A3" w:rsidRPr="00A871A3">
              <w:rPr>
                <w:rFonts w:asciiTheme="minorHAnsi" w:hAnsiTheme="minorHAnsi"/>
                <w:b w:val="0"/>
                <w:i/>
              </w:rPr>
              <w:t>DockingWindow</w:t>
            </w:r>
            <w:proofErr w:type="spellEnd"/>
            <w:r>
              <w:rPr>
                <w:rFonts w:asciiTheme="minorHAnsi" w:hAnsiTheme="minorHAnsi"/>
                <w:b w:val="0"/>
              </w:rPr>
              <w:t xml:space="preserve"> </w:t>
            </w:r>
            <w:r w:rsidR="00A871A3">
              <w:rPr>
                <w:rFonts w:asciiTheme="minorHAnsi" w:hAnsiTheme="minorHAnsi"/>
                <w:b w:val="0"/>
              </w:rPr>
              <w:t xml:space="preserve">respectively </w:t>
            </w:r>
            <w:r>
              <w:rPr>
                <w:rFonts w:asciiTheme="minorHAnsi" w:hAnsiTheme="minorHAnsi"/>
                <w:b w:val="0"/>
              </w:rPr>
              <w:t xml:space="preserve">and change its </w:t>
            </w:r>
            <w:r w:rsidRPr="00082F80">
              <w:rPr>
                <w:rFonts w:asciiTheme="minorHAnsi" w:hAnsiTheme="minorHAnsi"/>
              </w:rPr>
              <w:t>Name</w:t>
            </w:r>
            <w:r>
              <w:rPr>
                <w:rFonts w:asciiTheme="minorHAnsi" w:hAnsiTheme="minorHAnsi"/>
                <w:b w:val="0"/>
              </w:rPr>
              <w:t xml:space="preserve"> to </w:t>
            </w:r>
            <w:r w:rsidRPr="00082F80">
              <w:rPr>
                <w:rFonts w:asciiTheme="minorHAnsi" w:hAnsiTheme="minorHAnsi"/>
                <w:b w:val="0"/>
                <w:i/>
              </w:rPr>
              <w:t>_</w:t>
            </w:r>
            <w:proofErr w:type="spellStart"/>
            <w:r>
              <w:rPr>
                <w:rFonts w:asciiTheme="minorHAnsi" w:hAnsiTheme="minorHAnsi"/>
                <w:b w:val="0"/>
                <w:i/>
              </w:rPr>
              <w:t>right</w:t>
            </w:r>
            <w:r w:rsidRPr="00082F80">
              <w:rPr>
                <w:rFonts w:asciiTheme="minorHAnsi" w:hAnsiTheme="minorHAnsi"/>
                <w:b w:val="0"/>
                <w:i/>
              </w:rPr>
              <w:t>Workspace</w:t>
            </w:r>
            <w:proofErr w:type="spellEnd"/>
            <w:r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12615A" w:rsidRPr="0012615A" w:rsidRDefault="0012615A" w:rsidP="0012615A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Change the Shell layout. Put an </w:t>
            </w:r>
            <w:proofErr w:type="spellStart"/>
            <w:r w:rsidRPr="0012615A">
              <w:rPr>
                <w:rFonts w:asciiTheme="minorHAnsi" w:hAnsiTheme="minorHAnsi"/>
                <w:b/>
              </w:rPr>
              <w:t>OutlookBarWorkspace</w:t>
            </w:r>
            <w:proofErr w:type="spellEnd"/>
            <w:r w:rsidR="00A96C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on the left and a </w:t>
            </w:r>
            <w:proofErr w:type="spellStart"/>
            <w:r w:rsidRPr="0012615A">
              <w:rPr>
                <w:rFonts w:asciiTheme="minorHAnsi" w:hAnsiTheme="minorHAnsi"/>
                <w:b/>
              </w:rPr>
              <w:t>DockPanelWorkspace</w:t>
            </w:r>
            <w:proofErr w:type="spellEnd"/>
            <w:r>
              <w:rPr>
                <w:rFonts w:asciiTheme="minorHAnsi" w:hAnsiTheme="minorHAnsi"/>
              </w:rPr>
              <w:t xml:space="preserve"> on the right.</w:t>
            </w:r>
          </w:p>
        </w:tc>
        <w:tc>
          <w:tcPr>
            <w:tcW w:w="5024" w:type="dxa"/>
            <w:gridSpan w:val="2"/>
          </w:tcPr>
          <w:p w:rsidR="00E301F4" w:rsidRPr="00AA231F" w:rsidRDefault="00A96CB1" w:rsidP="00105A4F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1789468"/>
                  <wp:effectExtent l="171450" t="133350" r="361950" b="306032"/>
                  <wp:docPr id="22" name="Picture 21" descr="Shell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llForm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789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888" w:rsidRDefault="00550888" w:rsidP="00225FBC">
      <w:pPr>
        <w:pStyle w:val="Heading2"/>
      </w:pPr>
      <w:r>
        <w:lastRenderedPageBreak/>
        <w:t xml:space="preserve">Add </w:t>
      </w:r>
      <w:r w:rsidR="00D17AF2">
        <w:t xml:space="preserve">the </w:t>
      </w:r>
      <w:proofErr w:type="spellStart"/>
      <w:r>
        <w:t>LoggingService</w:t>
      </w:r>
      <w:proofErr w:type="spellEnd"/>
      <w:r>
        <w:t xml:space="preserve"> global service</w:t>
      </w:r>
    </w:p>
    <w:p w:rsidR="00A31492" w:rsidRPr="00A31492" w:rsidRDefault="00A31492" w:rsidP="00A31492">
      <w:pPr>
        <w:pStyle w:val="Heading3"/>
      </w:pPr>
      <w:r>
        <w:t xml:space="preserve">Create the </w:t>
      </w:r>
      <w:proofErr w:type="spellStart"/>
      <w:r>
        <w:t>ILoggingService</w:t>
      </w:r>
      <w:proofErr w:type="spellEnd"/>
      <w:r>
        <w:t xml:space="preserve"> interface</w:t>
      </w:r>
    </w:p>
    <w:tbl>
      <w:tblPr>
        <w:tblStyle w:val="LightList-Accent12"/>
        <w:tblW w:w="11234" w:type="dxa"/>
        <w:tblInd w:w="18" w:type="dxa"/>
        <w:tblLayout w:type="fixed"/>
        <w:tblLook w:val="04A0"/>
      </w:tblPr>
      <w:tblGrid>
        <w:gridCol w:w="3060"/>
        <w:gridCol w:w="3150"/>
        <w:gridCol w:w="360"/>
        <w:gridCol w:w="4664"/>
      </w:tblGrid>
      <w:tr w:rsidR="00682C46" w:rsidTr="00105A4F">
        <w:trPr>
          <w:cnfStyle w:val="100000000000"/>
        </w:trPr>
        <w:tc>
          <w:tcPr>
            <w:cnfStyle w:val="001000000000"/>
            <w:tcW w:w="3060" w:type="dxa"/>
          </w:tcPr>
          <w:p w:rsidR="00682C46" w:rsidRPr="00E301F4" w:rsidRDefault="00682C46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682C46" w:rsidRPr="001A4D12" w:rsidRDefault="00682C46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682C46" w:rsidRPr="001A4D12" w:rsidRDefault="00682C46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682C46" w:rsidRPr="00E301F4" w:rsidTr="00105A4F">
        <w:trPr>
          <w:cnfStyle w:val="000000100000"/>
          <w:trHeight w:val="2617"/>
        </w:trPr>
        <w:tc>
          <w:tcPr>
            <w:cnfStyle w:val="001000000000"/>
            <w:tcW w:w="3060" w:type="dxa"/>
          </w:tcPr>
          <w:p w:rsidR="00682C46" w:rsidRDefault="00682C46" w:rsidP="00682C46">
            <w:pPr>
              <w:pStyle w:val="ListParagraph"/>
              <w:numPr>
                <w:ilvl w:val="0"/>
                <w:numId w:val="30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682C46">
              <w:rPr>
                <w:rFonts w:asciiTheme="minorHAnsi" w:hAnsiTheme="minorHAnsi"/>
                <w:b w:val="0"/>
              </w:rPr>
              <w:t xml:space="preserve">Right-click in the </w:t>
            </w:r>
            <w:r w:rsidRPr="00682C46">
              <w:rPr>
                <w:rFonts w:asciiTheme="minorHAnsi" w:hAnsiTheme="minorHAnsi"/>
              </w:rPr>
              <w:t>Service</w:t>
            </w:r>
            <w:r w:rsidR="001A3118">
              <w:rPr>
                <w:rFonts w:asciiTheme="minorHAnsi" w:hAnsiTheme="minorHAnsi"/>
              </w:rPr>
              <w:t>s</w:t>
            </w:r>
            <w:r w:rsidRPr="00682C46">
              <w:rPr>
                <w:rFonts w:asciiTheme="minorHAnsi" w:hAnsiTheme="minorHAnsi"/>
                <w:b w:val="0"/>
              </w:rPr>
              <w:t xml:space="preserve"> folder of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proofErr w:type="spellStart"/>
            <w:r w:rsidRPr="00682C46">
              <w:rPr>
                <w:rFonts w:asciiTheme="minorHAnsi" w:hAnsiTheme="minorHAnsi"/>
              </w:rPr>
              <w:t>Infrastructure.Interface</w:t>
            </w:r>
            <w:proofErr w:type="spellEnd"/>
            <w:r w:rsidRPr="00682C46">
              <w:rPr>
                <w:rFonts w:asciiTheme="minorHAnsi" w:hAnsiTheme="minorHAnsi"/>
              </w:rPr>
              <w:t xml:space="preserve"> </w:t>
            </w:r>
            <w:r w:rsidRPr="00682C46">
              <w:rPr>
                <w:rFonts w:asciiTheme="minorHAnsi" w:hAnsiTheme="minorHAnsi"/>
                <w:b w:val="0"/>
              </w:rPr>
              <w:t>project and point to</w:t>
            </w:r>
            <w:r w:rsidRPr="00682C46">
              <w:rPr>
                <w:rFonts w:asciiTheme="minorHAnsi" w:hAnsiTheme="minorHAnsi"/>
              </w:rPr>
              <w:t xml:space="preserve"> Add -&gt; New Item…</w:t>
            </w:r>
            <w:r>
              <w:rPr>
                <w:rFonts w:asciiTheme="minorHAnsi" w:hAnsiTheme="minorHAnsi"/>
                <w:b w:val="0"/>
              </w:rPr>
              <w:t>.</w:t>
            </w:r>
          </w:p>
          <w:p w:rsidR="00682C46" w:rsidRPr="00682C46" w:rsidRDefault="00682C46" w:rsidP="00682C46">
            <w:pPr>
              <w:pStyle w:val="ListParagraph"/>
              <w:numPr>
                <w:ilvl w:val="0"/>
                <w:numId w:val="30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682C46">
              <w:rPr>
                <w:rFonts w:asciiTheme="minorHAnsi" w:hAnsiTheme="minorHAnsi"/>
                <w:b w:val="0"/>
              </w:rPr>
              <w:t xml:space="preserve">In the </w:t>
            </w:r>
            <w:r w:rsidRPr="00682C46">
              <w:rPr>
                <w:rFonts w:asciiTheme="minorHAnsi" w:hAnsiTheme="minorHAnsi"/>
              </w:rPr>
              <w:t>Add New Item</w:t>
            </w:r>
            <w:r w:rsidRPr="00682C46">
              <w:rPr>
                <w:rFonts w:asciiTheme="minorHAnsi" w:hAnsiTheme="minorHAnsi"/>
                <w:b w:val="0"/>
              </w:rPr>
              <w:t xml:space="preserve"> dialog box</w:t>
            </w:r>
            <w:r w:rsidR="001A3118">
              <w:rPr>
                <w:rFonts w:asciiTheme="minorHAnsi" w:hAnsiTheme="minorHAnsi"/>
                <w:b w:val="0"/>
              </w:rPr>
              <w:t>,</w:t>
            </w:r>
            <w:r w:rsidRPr="00682C46">
              <w:rPr>
                <w:rFonts w:asciiTheme="minorHAnsi" w:hAnsiTheme="minorHAnsi"/>
                <w:b w:val="0"/>
              </w:rPr>
              <w:t xml:space="preserve"> select </w:t>
            </w:r>
            <w:r w:rsidRPr="00682C46">
              <w:rPr>
                <w:rFonts w:asciiTheme="minorHAnsi" w:hAnsiTheme="minorHAnsi"/>
              </w:rPr>
              <w:t>Interface</w:t>
            </w:r>
            <w:r w:rsidRPr="00682C46">
              <w:rPr>
                <w:rFonts w:asciiTheme="minorHAnsi" w:hAnsiTheme="minorHAnsi"/>
                <w:b w:val="0"/>
              </w:rPr>
              <w:t xml:space="preserve"> and enter </w:t>
            </w:r>
            <w:proofErr w:type="spellStart"/>
            <w:r w:rsidRPr="00682C46">
              <w:rPr>
                <w:rFonts w:asciiTheme="minorHAnsi" w:hAnsiTheme="minorHAnsi"/>
              </w:rPr>
              <w:t>ILoggingService</w:t>
            </w:r>
            <w:r w:rsidR="00997B43">
              <w:rPr>
                <w:rFonts w:asciiTheme="minorHAnsi" w:hAnsiTheme="minorHAnsi"/>
              </w:rPr>
              <w:t>.cs</w:t>
            </w:r>
            <w:proofErr w:type="spellEnd"/>
            <w:r w:rsidRPr="00682C46">
              <w:rPr>
                <w:rFonts w:asciiTheme="minorHAnsi" w:hAnsiTheme="minorHAnsi"/>
                <w:b w:val="0"/>
              </w:rPr>
              <w:t xml:space="preserve"> as the </w:t>
            </w:r>
            <w:r w:rsidRPr="00682C46">
              <w:rPr>
                <w:rFonts w:asciiTheme="minorHAnsi" w:hAnsiTheme="minorHAnsi"/>
              </w:rPr>
              <w:t>Name</w:t>
            </w:r>
            <w:r w:rsidRPr="00682C46">
              <w:rPr>
                <w:rFonts w:asciiTheme="minorHAnsi" w:hAnsiTheme="minorHAnsi"/>
                <w:b w:val="0"/>
              </w:rPr>
              <w:t xml:space="preserve"> of the file</w:t>
            </w:r>
            <w:r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682C46" w:rsidRDefault="00682C46" w:rsidP="00682C46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Create an interface for the </w:t>
            </w:r>
            <w:r w:rsidR="00B32173" w:rsidRPr="00B32173">
              <w:rPr>
                <w:rFonts w:asciiTheme="minorHAnsi" w:hAnsiTheme="minorHAnsi"/>
              </w:rPr>
              <w:t>l</w:t>
            </w:r>
            <w:r w:rsidRPr="00B32173">
              <w:rPr>
                <w:rFonts w:asciiTheme="minorHAnsi" w:hAnsiTheme="minorHAnsi"/>
              </w:rPr>
              <w:t>oggin</w:t>
            </w:r>
            <w:r w:rsidR="001A3118">
              <w:rPr>
                <w:rFonts w:asciiTheme="minorHAnsi" w:hAnsiTheme="minorHAnsi"/>
              </w:rPr>
              <w:t>g</w:t>
            </w:r>
            <w:r w:rsidR="00B32173" w:rsidRPr="00B32173">
              <w:rPr>
                <w:rFonts w:asciiTheme="minorHAnsi" w:hAnsiTheme="minorHAnsi"/>
              </w:rPr>
              <w:t xml:space="preserve"> s</w:t>
            </w:r>
            <w:r w:rsidRPr="00B32173">
              <w:rPr>
                <w:rFonts w:asciiTheme="minorHAnsi" w:hAnsiTheme="minorHAnsi"/>
              </w:rPr>
              <w:t>ervice.</w:t>
            </w:r>
          </w:p>
          <w:p w:rsidR="00682C46" w:rsidRPr="00682C46" w:rsidRDefault="00682C46" w:rsidP="005724DD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682C46">
              <w:rPr>
                <w:rFonts w:asciiTheme="minorHAnsi" w:hAnsiTheme="minorHAnsi"/>
              </w:rPr>
              <w:t xml:space="preserve">Locate the interface in the </w:t>
            </w:r>
            <w:proofErr w:type="spellStart"/>
            <w:r w:rsidRPr="00B32173">
              <w:rPr>
                <w:rFonts w:asciiTheme="minorHAnsi" w:hAnsiTheme="minorHAnsi"/>
                <w:b/>
              </w:rPr>
              <w:t>Infrastructure.Interface</w:t>
            </w:r>
            <w:proofErr w:type="spellEnd"/>
            <w:r w:rsidRPr="00682C46">
              <w:rPr>
                <w:rFonts w:asciiTheme="minorHAnsi" w:hAnsiTheme="minorHAnsi"/>
              </w:rPr>
              <w:t xml:space="preserve"> project </w:t>
            </w:r>
            <w:r w:rsidR="005724DD">
              <w:rPr>
                <w:rFonts w:asciiTheme="minorHAnsi" w:hAnsiTheme="minorHAnsi"/>
              </w:rPr>
              <w:t xml:space="preserve">so </w:t>
            </w:r>
            <w:r w:rsidRPr="00682C46">
              <w:rPr>
                <w:rFonts w:asciiTheme="minorHAnsi" w:hAnsiTheme="minorHAnsi"/>
              </w:rPr>
              <w:t xml:space="preserve">that it </w:t>
            </w:r>
            <w:r w:rsidR="005724DD">
              <w:rPr>
                <w:rFonts w:asciiTheme="minorHAnsi" w:hAnsiTheme="minorHAnsi"/>
              </w:rPr>
              <w:t xml:space="preserve">is </w:t>
            </w:r>
            <w:r w:rsidRPr="00682C46">
              <w:rPr>
                <w:rFonts w:asciiTheme="minorHAnsi" w:hAnsiTheme="minorHAnsi"/>
              </w:rPr>
              <w:t>available for all modules.</w:t>
            </w:r>
          </w:p>
        </w:tc>
        <w:tc>
          <w:tcPr>
            <w:tcW w:w="5024" w:type="dxa"/>
            <w:gridSpan w:val="2"/>
          </w:tcPr>
          <w:p w:rsidR="00682C46" w:rsidRPr="00E301F4" w:rsidRDefault="00682C46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28231" cy="1707056"/>
                  <wp:effectExtent l="171450" t="133350" r="353119" b="312244"/>
                  <wp:docPr id="11" name="Picture 10" descr="AddNewItem-ILoggingSer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NewItem-ILoggingService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31" cy="1707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492" w:rsidRPr="00F66941" w:rsidRDefault="00A31492" w:rsidP="00A31492">
      <w:pPr>
        <w:pStyle w:val="ppNumberList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 xml:space="preserve">Open the </w:t>
      </w:r>
      <w:proofErr w:type="spellStart"/>
      <w:r w:rsidRPr="00A31492">
        <w:rPr>
          <w:b/>
          <w:sz w:val="20"/>
          <w:szCs w:val="20"/>
        </w:rPr>
        <w:t>ILoggin</w:t>
      </w:r>
      <w:r w:rsidR="005724DD">
        <w:rPr>
          <w:b/>
          <w:sz w:val="20"/>
          <w:szCs w:val="20"/>
        </w:rPr>
        <w:t>g</w:t>
      </w:r>
      <w:r w:rsidRPr="00A31492">
        <w:rPr>
          <w:b/>
          <w:sz w:val="20"/>
          <w:szCs w:val="20"/>
        </w:rPr>
        <w:t>Service.cs</w:t>
      </w:r>
      <w:proofErr w:type="spellEnd"/>
      <w:r>
        <w:rPr>
          <w:sz w:val="20"/>
          <w:szCs w:val="20"/>
        </w:rPr>
        <w:t xml:space="preserve"> file created in the previous step.</w:t>
      </w:r>
    </w:p>
    <w:p w:rsidR="00A31492" w:rsidRPr="00F66941" w:rsidRDefault="00A31492" w:rsidP="00A31492">
      <w:pPr>
        <w:pStyle w:val="ppNumberList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 xml:space="preserve">Replace the interface definition </w:t>
      </w:r>
      <w:r w:rsidR="00CD3F46">
        <w:rPr>
          <w:sz w:val="20"/>
          <w:szCs w:val="20"/>
        </w:rPr>
        <w:t xml:space="preserve">with </w:t>
      </w:r>
      <w:r>
        <w:rPr>
          <w:sz w:val="20"/>
          <w:szCs w:val="20"/>
        </w:rPr>
        <w:t>the follow</w:t>
      </w:r>
      <w:r w:rsidR="00CD3F46">
        <w:rPr>
          <w:sz w:val="20"/>
          <w:szCs w:val="20"/>
        </w:rPr>
        <w:t>in</w:t>
      </w:r>
      <w:r w:rsidR="00C35D11">
        <w:rPr>
          <w:sz w:val="20"/>
          <w:szCs w:val="20"/>
        </w:rPr>
        <w:t>g</w:t>
      </w:r>
      <w:r>
        <w:rPr>
          <w:sz w:val="20"/>
          <w:szCs w:val="20"/>
        </w:rPr>
        <w:t>:</w:t>
      </w:r>
    </w:p>
    <w:p w:rsidR="00A31492" w:rsidRDefault="00A31492" w:rsidP="00A31492">
      <w:pPr>
        <w:pStyle w:val="ppCodeLanguageIndent"/>
        <w:ind w:left="323"/>
      </w:pPr>
      <w:r>
        <w:t>C#</w:t>
      </w:r>
    </w:p>
    <w:p w:rsidR="00A31492" w:rsidRDefault="00A31492" w:rsidP="00A31492">
      <w:pPr>
        <w:pStyle w:val="ppCodeIndent"/>
        <w:ind w:left="323"/>
      </w:pPr>
      <w:r>
        <w:t xml:space="preserve">public interface </w:t>
      </w:r>
      <w:proofErr w:type="spellStart"/>
      <w:r>
        <w:t>ILoggingService</w:t>
      </w:r>
      <w:proofErr w:type="spellEnd"/>
    </w:p>
    <w:p w:rsidR="00A31492" w:rsidRDefault="00A31492" w:rsidP="00A31492">
      <w:pPr>
        <w:pStyle w:val="ppCodeIndent"/>
        <w:ind w:left="323"/>
      </w:pPr>
      <w:r>
        <w:t>{</w:t>
      </w:r>
    </w:p>
    <w:p w:rsidR="00A31492" w:rsidRDefault="00A31492" w:rsidP="00A31492">
      <w:pPr>
        <w:pStyle w:val="ppCodeIndent"/>
        <w:ind w:left="323"/>
      </w:pPr>
      <w:r>
        <w:tab/>
        <w:t>void Log(string message);</w:t>
      </w:r>
    </w:p>
    <w:p w:rsidR="00A31492" w:rsidRPr="00613D74" w:rsidRDefault="00A31492" w:rsidP="00A31492">
      <w:pPr>
        <w:pStyle w:val="ppCodeIndent"/>
        <w:ind w:left="323"/>
      </w:pPr>
      <w:r>
        <w:t>}</w:t>
      </w:r>
    </w:p>
    <w:p w:rsidR="00A31492" w:rsidRPr="00150680" w:rsidRDefault="00161F1F" w:rsidP="00150680">
      <w:pPr>
        <w:pStyle w:val="Heading3"/>
      </w:pPr>
      <w:r>
        <w:t>Implement the service</w:t>
      </w:r>
    </w:p>
    <w:tbl>
      <w:tblPr>
        <w:tblStyle w:val="LightList-Accent12"/>
        <w:tblW w:w="11234" w:type="dxa"/>
        <w:tblInd w:w="18" w:type="dxa"/>
        <w:tblLayout w:type="fixed"/>
        <w:tblLook w:val="04A0"/>
      </w:tblPr>
      <w:tblGrid>
        <w:gridCol w:w="3060"/>
        <w:gridCol w:w="3150"/>
        <w:gridCol w:w="360"/>
        <w:gridCol w:w="4664"/>
      </w:tblGrid>
      <w:tr w:rsidR="00161F1F" w:rsidTr="00105A4F">
        <w:trPr>
          <w:cnfStyle w:val="100000000000"/>
        </w:trPr>
        <w:tc>
          <w:tcPr>
            <w:cnfStyle w:val="001000000000"/>
            <w:tcW w:w="3060" w:type="dxa"/>
          </w:tcPr>
          <w:p w:rsidR="00161F1F" w:rsidRPr="00E301F4" w:rsidRDefault="00161F1F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161F1F" w:rsidRPr="001A4D12" w:rsidRDefault="00161F1F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161F1F" w:rsidRPr="001A4D12" w:rsidRDefault="00161F1F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161F1F" w:rsidRPr="00E301F4" w:rsidTr="004E5F37">
        <w:trPr>
          <w:cnfStyle w:val="000000100000"/>
          <w:trHeight w:val="3265"/>
        </w:trPr>
        <w:tc>
          <w:tcPr>
            <w:cnfStyle w:val="001000000000"/>
            <w:tcW w:w="3060" w:type="dxa"/>
          </w:tcPr>
          <w:p w:rsidR="00735A76" w:rsidRDefault="00735A76" w:rsidP="00997B43">
            <w:pPr>
              <w:pStyle w:val="ListParagraph"/>
              <w:numPr>
                <w:ilvl w:val="0"/>
                <w:numId w:val="31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lastRenderedPageBreak/>
              <w:t xml:space="preserve">Create a </w:t>
            </w:r>
            <w:r w:rsidRPr="00735A76">
              <w:rPr>
                <w:rFonts w:asciiTheme="minorHAnsi" w:hAnsiTheme="minorHAnsi"/>
              </w:rPr>
              <w:t>Services</w:t>
            </w:r>
            <w:r>
              <w:rPr>
                <w:rFonts w:asciiTheme="minorHAnsi" w:hAnsiTheme="minorHAnsi"/>
                <w:b w:val="0"/>
              </w:rPr>
              <w:t xml:space="preserve"> folder in the </w:t>
            </w:r>
            <w:proofErr w:type="spellStart"/>
            <w:r w:rsidRPr="00735A76">
              <w:rPr>
                <w:rFonts w:asciiTheme="minorHAnsi" w:hAnsiTheme="minorHAnsi"/>
              </w:rPr>
              <w:t>Infrastructure.Module</w:t>
            </w:r>
            <w:proofErr w:type="spellEnd"/>
            <w:r>
              <w:rPr>
                <w:rFonts w:asciiTheme="minorHAnsi" w:hAnsiTheme="minorHAnsi"/>
                <w:b w:val="0"/>
              </w:rPr>
              <w:t xml:space="preserve"> project.</w:t>
            </w:r>
          </w:p>
          <w:p w:rsidR="00161F1F" w:rsidRDefault="00997B43" w:rsidP="00997B43">
            <w:pPr>
              <w:pStyle w:val="ListParagraph"/>
              <w:numPr>
                <w:ilvl w:val="0"/>
                <w:numId w:val="31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682C46">
              <w:rPr>
                <w:rFonts w:asciiTheme="minorHAnsi" w:hAnsiTheme="minorHAnsi"/>
                <w:b w:val="0"/>
              </w:rPr>
              <w:t xml:space="preserve">Right-click the </w:t>
            </w:r>
            <w:r w:rsidRPr="00682C46">
              <w:rPr>
                <w:rFonts w:asciiTheme="minorHAnsi" w:hAnsiTheme="minorHAnsi"/>
              </w:rPr>
              <w:t>Service</w:t>
            </w:r>
            <w:r w:rsidR="00372CD4">
              <w:rPr>
                <w:rFonts w:asciiTheme="minorHAnsi" w:hAnsiTheme="minorHAnsi"/>
              </w:rPr>
              <w:t>s</w:t>
            </w:r>
            <w:r w:rsidRPr="00682C46">
              <w:rPr>
                <w:rFonts w:asciiTheme="minorHAnsi" w:hAnsiTheme="minorHAnsi"/>
                <w:b w:val="0"/>
              </w:rPr>
              <w:t xml:space="preserve"> folder of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="00735A76">
              <w:rPr>
                <w:rFonts w:asciiTheme="minorHAnsi" w:hAnsiTheme="minorHAnsi"/>
                <w:b w:val="0"/>
              </w:rPr>
              <w:t xml:space="preserve">the </w:t>
            </w:r>
            <w:proofErr w:type="spellStart"/>
            <w:r w:rsidRPr="00682C46">
              <w:rPr>
                <w:rFonts w:asciiTheme="minorHAnsi" w:hAnsiTheme="minorHAnsi"/>
              </w:rPr>
              <w:t>Infrastructure.</w:t>
            </w:r>
            <w:r w:rsidR="00735A76">
              <w:rPr>
                <w:rFonts w:asciiTheme="minorHAnsi" w:hAnsiTheme="minorHAnsi"/>
              </w:rPr>
              <w:t>Module</w:t>
            </w:r>
            <w:proofErr w:type="spellEnd"/>
            <w:r w:rsidR="00735A76" w:rsidRPr="00682C46">
              <w:rPr>
                <w:rFonts w:asciiTheme="minorHAnsi" w:hAnsiTheme="minorHAnsi"/>
              </w:rPr>
              <w:t xml:space="preserve"> </w:t>
            </w:r>
            <w:r w:rsidRPr="00682C46">
              <w:rPr>
                <w:rFonts w:asciiTheme="minorHAnsi" w:hAnsiTheme="minorHAnsi"/>
                <w:b w:val="0"/>
              </w:rPr>
              <w:t>project and point to</w:t>
            </w:r>
            <w:r w:rsidRPr="00682C46">
              <w:rPr>
                <w:rFonts w:asciiTheme="minorHAnsi" w:hAnsiTheme="minorHAnsi"/>
              </w:rPr>
              <w:t xml:space="preserve"> Add -&gt; </w:t>
            </w:r>
            <w:r>
              <w:rPr>
                <w:rFonts w:asciiTheme="minorHAnsi" w:hAnsiTheme="minorHAnsi"/>
              </w:rPr>
              <w:t>Class</w:t>
            </w:r>
            <w:r w:rsidRPr="00682C46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b w:val="0"/>
              </w:rPr>
              <w:t>.</w:t>
            </w:r>
          </w:p>
          <w:p w:rsidR="00997B43" w:rsidRPr="00161F1F" w:rsidRDefault="00997B43" w:rsidP="00372CD4">
            <w:pPr>
              <w:pStyle w:val="ListParagraph"/>
              <w:numPr>
                <w:ilvl w:val="0"/>
                <w:numId w:val="31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682C46">
              <w:rPr>
                <w:rFonts w:asciiTheme="minorHAnsi" w:hAnsiTheme="minorHAnsi"/>
                <w:b w:val="0"/>
              </w:rPr>
              <w:t xml:space="preserve">In the </w:t>
            </w:r>
            <w:r w:rsidRPr="00682C46">
              <w:rPr>
                <w:rFonts w:asciiTheme="minorHAnsi" w:hAnsiTheme="minorHAnsi"/>
              </w:rPr>
              <w:t>Add New Item</w:t>
            </w:r>
            <w:r w:rsidRPr="00682C46">
              <w:rPr>
                <w:rFonts w:asciiTheme="minorHAnsi" w:hAnsiTheme="minorHAnsi"/>
                <w:b w:val="0"/>
              </w:rPr>
              <w:t xml:space="preserve"> dialog box</w:t>
            </w:r>
            <w:r w:rsidR="00301E3B">
              <w:rPr>
                <w:rFonts w:asciiTheme="minorHAnsi" w:hAnsiTheme="minorHAnsi"/>
                <w:b w:val="0"/>
              </w:rPr>
              <w:t>,</w:t>
            </w:r>
            <w:r w:rsidRPr="00682C46">
              <w:rPr>
                <w:rFonts w:asciiTheme="minorHAnsi" w:hAnsiTheme="minorHAnsi"/>
                <w:b w:val="0"/>
              </w:rPr>
              <w:t xml:space="preserve"> select </w:t>
            </w:r>
            <w:r w:rsidR="00D92C2E" w:rsidRPr="001803A7">
              <w:rPr>
                <w:rFonts w:asciiTheme="minorHAnsi" w:hAnsiTheme="minorHAnsi"/>
              </w:rPr>
              <w:t>Class</w:t>
            </w:r>
            <w:r w:rsidR="00372CD4">
              <w:rPr>
                <w:rFonts w:asciiTheme="minorHAnsi" w:hAnsiTheme="minorHAnsi"/>
                <w:b w:val="0"/>
              </w:rPr>
              <w:t xml:space="preserve"> </w:t>
            </w:r>
            <w:r w:rsidRPr="00682C46">
              <w:rPr>
                <w:rFonts w:asciiTheme="minorHAnsi" w:hAnsiTheme="minorHAnsi"/>
                <w:b w:val="0"/>
              </w:rPr>
              <w:t xml:space="preserve">and enter </w:t>
            </w:r>
            <w:proofErr w:type="spellStart"/>
            <w:r w:rsidRPr="00682C46">
              <w:rPr>
                <w:rFonts w:asciiTheme="minorHAnsi" w:hAnsiTheme="minorHAnsi"/>
              </w:rPr>
              <w:t>LoggingService</w:t>
            </w:r>
            <w:r>
              <w:rPr>
                <w:rFonts w:asciiTheme="minorHAnsi" w:hAnsiTheme="minorHAnsi"/>
              </w:rPr>
              <w:t>.cs</w:t>
            </w:r>
            <w:proofErr w:type="spellEnd"/>
            <w:r w:rsidRPr="00682C46">
              <w:rPr>
                <w:rFonts w:asciiTheme="minorHAnsi" w:hAnsiTheme="minorHAnsi"/>
                <w:b w:val="0"/>
              </w:rPr>
              <w:t xml:space="preserve"> as the </w:t>
            </w:r>
            <w:r w:rsidRPr="00682C46">
              <w:rPr>
                <w:rFonts w:asciiTheme="minorHAnsi" w:hAnsiTheme="minorHAnsi"/>
              </w:rPr>
              <w:t>Name</w:t>
            </w:r>
            <w:r w:rsidRPr="00682C46">
              <w:rPr>
                <w:rFonts w:asciiTheme="minorHAnsi" w:hAnsiTheme="minorHAnsi"/>
                <w:b w:val="0"/>
              </w:rPr>
              <w:t xml:space="preserve"> of the file</w:t>
            </w:r>
            <w:r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161F1F" w:rsidRPr="00161F1F" w:rsidRDefault="00B32173" w:rsidP="00B32173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Create the class that represents the logging service.</w:t>
            </w:r>
          </w:p>
        </w:tc>
        <w:tc>
          <w:tcPr>
            <w:tcW w:w="5024" w:type="dxa"/>
            <w:gridSpan w:val="2"/>
          </w:tcPr>
          <w:p w:rsidR="00161F1F" w:rsidRPr="00E301F4" w:rsidRDefault="00B32173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19816" cy="1706083"/>
                  <wp:effectExtent l="171450" t="133350" r="361534" b="313217"/>
                  <wp:docPr id="23" name="Picture 22" descr="AddNewItem-LoggingSer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NewItem-LoggingServic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282" cy="170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F1F" w:rsidRDefault="00161F1F" w:rsidP="00161F1F">
      <w:pPr>
        <w:pStyle w:val="ppNumberList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Open the </w:t>
      </w:r>
      <w:proofErr w:type="spellStart"/>
      <w:r w:rsidRPr="00A31492">
        <w:rPr>
          <w:b/>
          <w:sz w:val="20"/>
          <w:szCs w:val="20"/>
        </w:rPr>
        <w:t>LogginService.cs</w:t>
      </w:r>
      <w:proofErr w:type="spellEnd"/>
      <w:r>
        <w:rPr>
          <w:sz w:val="20"/>
          <w:szCs w:val="20"/>
        </w:rPr>
        <w:t xml:space="preserve"> file created in the previous step.</w:t>
      </w:r>
    </w:p>
    <w:p w:rsidR="00B32173" w:rsidRDefault="00B32173" w:rsidP="00161F1F">
      <w:pPr>
        <w:pStyle w:val="ppNumberList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Add the following using statements at the top of the file:</w:t>
      </w:r>
    </w:p>
    <w:p w:rsidR="00B32173" w:rsidRDefault="00B32173" w:rsidP="00B32173">
      <w:pPr>
        <w:pStyle w:val="ppCodeLanguageIndent"/>
        <w:ind w:left="323"/>
      </w:pPr>
      <w:r>
        <w:rPr>
          <w:sz w:val="20"/>
          <w:szCs w:val="20"/>
        </w:rPr>
        <w:t xml:space="preserve"> </w:t>
      </w:r>
      <w:r>
        <w:t>C#</w:t>
      </w:r>
    </w:p>
    <w:p w:rsidR="00B32173" w:rsidRDefault="00B32173" w:rsidP="00B32173">
      <w:pPr>
        <w:pStyle w:val="ppCodeIndent"/>
        <w:ind w:left="323"/>
      </w:pPr>
      <w:r>
        <w:t xml:space="preserve">using </w:t>
      </w:r>
      <w:proofErr w:type="spellStart"/>
      <w:r>
        <w:t>DemoWorkshop.Infrastructure.Interface.Services</w:t>
      </w:r>
      <w:proofErr w:type="spellEnd"/>
      <w:r>
        <w:t>;</w:t>
      </w:r>
    </w:p>
    <w:p w:rsidR="00735A76" w:rsidRDefault="00735A76" w:rsidP="00B32173">
      <w:pPr>
        <w:pStyle w:val="ppCodeIndent"/>
        <w:ind w:left="323"/>
      </w:pPr>
      <w:r w:rsidRPr="00735A76">
        <w:t xml:space="preserve">using </w:t>
      </w:r>
      <w:proofErr w:type="spellStart"/>
      <w:r w:rsidRPr="00735A76">
        <w:t>Microsoft.Practices.CompositeUI</w:t>
      </w:r>
      <w:proofErr w:type="spellEnd"/>
      <w:r w:rsidRPr="00735A76">
        <w:t>;</w:t>
      </w:r>
    </w:p>
    <w:p w:rsidR="00B32173" w:rsidRPr="00613D74" w:rsidRDefault="00B32173" w:rsidP="00B32173">
      <w:pPr>
        <w:pStyle w:val="ppCodeIndent"/>
        <w:numPr>
          <w:ilvl w:val="0"/>
          <w:numId w:val="0"/>
        </w:numPr>
        <w:ind w:left="323"/>
      </w:pPr>
      <w:proofErr w:type="gramStart"/>
      <w:r>
        <w:t>using</w:t>
      </w:r>
      <w:proofErr w:type="gramEnd"/>
      <w:r>
        <w:t xml:space="preserve"> System.IO;</w:t>
      </w:r>
    </w:p>
    <w:p w:rsidR="00161F1F" w:rsidRPr="00F66941" w:rsidRDefault="00161F1F" w:rsidP="00161F1F">
      <w:pPr>
        <w:pStyle w:val="ppNumberList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Replace the </w:t>
      </w:r>
      <w:r w:rsidR="00B32173">
        <w:rPr>
          <w:sz w:val="20"/>
          <w:szCs w:val="20"/>
        </w:rPr>
        <w:t>class</w:t>
      </w:r>
      <w:r>
        <w:rPr>
          <w:sz w:val="20"/>
          <w:szCs w:val="20"/>
        </w:rPr>
        <w:t xml:space="preserve"> definition </w:t>
      </w:r>
      <w:r w:rsidR="00372CD4">
        <w:rPr>
          <w:sz w:val="20"/>
          <w:szCs w:val="20"/>
        </w:rPr>
        <w:t xml:space="preserve">with </w:t>
      </w:r>
      <w:r>
        <w:rPr>
          <w:sz w:val="20"/>
          <w:szCs w:val="20"/>
        </w:rPr>
        <w:t>the follow</w:t>
      </w:r>
      <w:r w:rsidR="00372CD4">
        <w:rPr>
          <w:sz w:val="20"/>
          <w:szCs w:val="20"/>
        </w:rPr>
        <w:t>ing</w:t>
      </w:r>
      <w:r>
        <w:rPr>
          <w:sz w:val="20"/>
          <w:szCs w:val="20"/>
        </w:rPr>
        <w:t>:</w:t>
      </w:r>
    </w:p>
    <w:p w:rsidR="00161F1F" w:rsidRDefault="00161F1F" w:rsidP="00161F1F">
      <w:pPr>
        <w:pStyle w:val="ppCodeLanguageIndent"/>
        <w:ind w:left="323"/>
      </w:pPr>
      <w:r>
        <w:t>C#</w:t>
      </w:r>
    </w:p>
    <w:p w:rsidR="00735A76" w:rsidRDefault="00735A76" w:rsidP="00623441">
      <w:pPr>
        <w:pStyle w:val="ppCodeIndent"/>
        <w:ind w:left="323"/>
      </w:pPr>
      <w:r w:rsidRPr="00735A76">
        <w:t>[Service(</w:t>
      </w:r>
      <w:proofErr w:type="spellStart"/>
      <w:r w:rsidRPr="00735A76">
        <w:t>typeof</w:t>
      </w:r>
      <w:proofErr w:type="spellEnd"/>
      <w:r w:rsidRPr="00735A76">
        <w:t>(</w:t>
      </w:r>
      <w:proofErr w:type="spellStart"/>
      <w:r w:rsidRPr="00735A76">
        <w:t>ILoggingService</w:t>
      </w:r>
      <w:proofErr w:type="spellEnd"/>
      <w:r w:rsidRPr="00735A76">
        <w:t>))]</w:t>
      </w:r>
    </w:p>
    <w:p w:rsidR="00623441" w:rsidRDefault="00623441" w:rsidP="00623441">
      <w:pPr>
        <w:pStyle w:val="ppCodeIndent"/>
        <w:ind w:left="323"/>
      </w:pPr>
      <w:r>
        <w:t xml:space="preserve">public class </w:t>
      </w:r>
      <w:proofErr w:type="spellStart"/>
      <w:r>
        <w:t>LoggingService</w:t>
      </w:r>
      <w:proofErr w:type="spellEnd"/>
      <w:r>
        <w:t xml:space="preserve"> : </w:t>
      </w:r>
      <w:proofErr w:type="spellStart"/>
      <w:r>
        <w:t>ILoggingService</w:t>
      </w:r>
      <w:proofErr w:type="spellEnd"/>
    </w:p>
    <w:p w:rsidR="00623441" w:rsidRDefault="00623441" w:rsidP="00623441">
      <w:pPr>
        <w:pStyle w:val="ppCodeIndent"/>
        <w:ind w:left="323"/>
      </w:pPr>
      <w:r>
        <w:t>{</w:t>
      </w:r>
    </w:p>
    <w:p w:rsidR="00623441" w:rsidRDefault="00623441" w:rsidP="00623441">
      <w:pPr>
        <w:pStyle w:val="ppCodeIndent"/>
        <w:ind w:left="323"/>
      </w:pPr>
      <w:r>
        <w:tab/>
        <w:t xml:space="preserve">#region </w:t>
      </w:r>
      <w:proofErr w:type="spellStart"/>
      <w:r>
        <w:t>ILoggingService</w:t>
      </w:r>
      <w:proofErr w:type="spellEnd"/>
      <w:r>
        <w:t xml:space="preserve"> Members</w:t>
      </w:r>
    </w:p>
    <w:p w:rsidR="00623441" w:rsidRDefault="00623441" w:rsidP="00623441">
      <w:pPr>
        <w:pStyle w:val="ppCodeIndent"/>
        <w:ind w:left="323"/>
      </w:pPr>
    </w:p>
    <w:p w:rsidR="00623441" w:rsidRDefault="00623441" w:rsidP="00623441">
      <w:pPr>
        <w:pStyle w:val="ppCodeIndent"/>
        <w:ind w:left="323"/>
      </w:pPr>
      <w:r>
        <w:tab/>
        <w:t>public void Log(string message)</w:t>
      </w:r>
    </w:p>
    <w:p w:rsidR="00623441" w:rsidRDefault="00623441" w:rsidP="00623441">
      <w:pPr>
        <w:pStyle w:val="ppCodeIndent"/>
        <w:ind w:left="323"/>
      </w:pPr>
      <w:r>
        <w:tab/>
        <w:t>{</w:t>
      </w:r>
    </w:p>
    <w:p w:rsidR="00623441" w:rsidRDefault="00623441" w:rsidP="00623441">
      <w:pPr>
        <w:pStyle w:val="ppCodeIndent"/>
        <w:ind w:left="323"/>
      </w:pPr>
      <w:r>
        <w:tab/>
      </w:r>
      <w:r>
        <w:tab/>
      </w:r>
      <w:proofErr w:type="spellStart"/>
      <w:r>
        <w:t>File.AppendAllText</w:t>
      </w:r>
      <w:proofErr w:type="spellEnd"/>
      <w:r>
        <w:t>("C:\\temp\\log.txt", message);</w:t>
      </w:r>
    </w:p>
    <w:p w:rsidR="00623441" w:rsidRDefault="00623441" w:rsidP="00623441">
      <w:pPr>
        <w:pStyle w:val="ppCodeIndent"/>
        <w:ind w:left="323"/>
      </w:pPr>
      <w:r>
        <w:tab/>
        <w:t>}</w:t>
      </w:r>
    </w:p>
    <w:p w:rsidR="00623441" w:rsidRDefault="00623441" w:rsidP="00623441">
      <w:pPr>
        <w:pStyle w:val="ppCodeIndent"/>
        <w:ind w:left="323"/>
      </w:pPr>
    </w:p>
    <w:p w:rsidR="00623441" w:rsidRDefault="00623441" w:rsidP="00623441">
      <w:pPr>
        <w:pStyle w:val="ppCodeIndent"/>
        <w:ind w:left="323"/>
      </w:pPr>
      <w:r>
        <w:tab/>
        <w:t>#</w:t>
      </w:r>
      <w:proofErr w:type="spellStart"/>
      <w:r>
        <w:t>endregion</w:t>
      </w:r>
      <w:proofErr w:type="spellEnd"/>
    </w:p>
    <w:p w:rsidR="00161F1F" w:rsidRPr="00613D74" w:rsidRDefault="00623441" w:rsidP="00623441">
      <w:pPr>
        <w:pStyle w:val="ppCodeIndent"/>
        <w:ind w:left="323"/>
      </w:pPr>
      <w:r>
        <w:t>}</w:t>
      </w:r>
    </w:p>
    <w:p w:rsidR="0041669B" w:rsidRDefault="0041669B" w:rsidP="0041669B">
      <w:pPr>
        <w:pStyle w:val="ppNumberList"/>
        <w:numPr>
          <w:ilvl w:val="0"/>
          <w:numId w:val="0"/>
        </w:numPr>
        <w:ind w:left="360"/>
        <w:rPr>
          <w:sz w:val="20"/>
          <w:szCs w:val="20"/>
        </w:rPr>
      </w:pPr>
      <w:r>
        <w:rPr>
          <w:sz w:val="20"/>
          <w:szCs w:val="20"/>
        </w:rPr>
        <w:t>Th</w:t>
      </w:r>
      <w:r w:rsidR="007E4276">
        <w:rPr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 w:rsidR="007E4276">
        <w:rPr>
          <w:sz w:val="20"/>
          <w:szCs w:val="20"/>
        </w:rPr>
        <w:t xml:space="preserve">[Service] attribute indicates to </w:t>
      </w:r>
      <w:proofErr w:type="spellStart"/>
      <w:r w:rsidR="007E4276">
        <w:rPr>
          <w:sz w:val="20"/>
          <w:szCs w:val="20"/>
        </w:rPr>
        <w:t>ObjectBuilder</w:t>
      </w:r>
      <w:proofErr w:type="spellEnd"/>
      <w:r w:rsidR="007E4276">
        <w:rPr>
          <w:sz w:val="20"/>
          <w:szCs w:val="20"/>
        </w:rPr>
        <w:t xml:space="preserve"> that it has to register</w:t>
      </w:r>
      <w:r>
        <w:rPr>
          <w:sz w:val="20"/>
          <w:szCs w:val="20"/>
        </w:rPr>
        <w:t xml:space="preserve"> </w:t>
      </w:r>
      <w:r w:rsidR="00301E3B">
        <w:rPr>
          <w:sz w:val="20"/>
          <w:szCs w:val="20"/>
        </w:rPr>
        <w:t xml:space="preserve">the logging service </w:t>
      </w:r>
      <w:r>
        <w:rPr>
          <w:sz w:val="20"/>
          <w:szCs w:val="20"/>
        </w:rPr>
        <w:t xml:space="preserve">in the </w:t>
      </w:r>
      <w:proofErr w:type="spellStart"/>
      <w:r w:rsidRPr="00531845">
        <w:rPr>
          <w:b/>
          <w:sz w:val="20"/>
          <w:szCs w:val="20"/>
        </w:rPr>
        <w:t>RootWorkItem</w:t>
      </w:r>
      <w:proofErr w:type="spellEnd"/>
      <w:r>
        <w:rPr>
          <w:sz w:val="20"/>
          <w:szCs w:val="20"/>
        </w:rPr>
        <w:t xml:space="preserve">. This service will be global and </w:t>
      </w:r>
      <w:r w:rsidR="007E4276">
        <w:rPr>
          <w:sz w:val="20"/>
          <w:szCs w:val="20"/>
        </w:rPr>
        <w:t>available</w:t>
      </w:r>
      <w:r w:rsidR="00301E3B">
        <w:rPr>
          <w:sz w:val="20"/>
          <w:szCs w:val="20"/>
        </w:rPr>
        <w:t xml:space="preserve"> to</w:t>
      </w:r>
      <w:r>
        <w:rPr>
          <w:sz w:val="20"/>
          <w:szCs w:val="20"/>
        </w:rPr>
        <w:t xml:space="preserve"> all modules.</w:t>
      </w:r>
    </w:p>
    <w:p w:rsidR="00E301F4" w:rsidRDefault="004B3735" w:rsidP="00225FBC">
      <w:pPr>
        <w:pStyle w:val="Heading2"/>
      </w:pPr>
      <w:r>
        <w:t>Add Notifications module</w:t>
      </w:r>
    </w:p>
    <w:tbl>
      <w:tblPr>
        <w:tblStyle w:val="LightList-Accent12"/>
        <w:tblW w:w="11252" w:type="dxa"/>
        <w:tblLayout w:type="fixed"/>
        <w:tblLook w:val="04A0"/>
      </w:tblPr>
      <w:tblGrid>
        <w:gridCol w:w="3078"/>
        <w:gridCol w:w="3150"/>
        <w:gridCol w:w="360"/>
        <w:gridCol w:w="4664"/>
      </w:tblGrid>
      <w:tr w:rsidR="00225FBC" w:rsidTr="00105A4F">
        <w:trPr>
          <w:cnfStyle w:val="100000000000"/>
        </w:trPr>
        <w:tc>
          <w:tcPr>
            <w:cnfStyle w:val="001000000000"/>
            <w:tcW w:w="3078" w:type="dxa"/>
          </w:tcPr>
          <w:p w:rsidR="00225FBC" w:rsidRPr="00E301F4" w:rsidRDefault="00225FBC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225FBC" w:rsidRPr="001A4D12" w:rsidRDefault="00225FBC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225FBC" w:rsidRPr="001A4D12" w:rsidRDefault="00225FBC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225FBC" w:rsidRPr="00E301F4" w:rsidTr="006E2C3F">
        <w:trPr>
          <w:cnfStyle w:val="000000100000"/>
          <w:trHeight w:val="268"/>
        </w:trPr>
        <w:tc>
          <w:tcPr>
            <w:cnfStyle w:val="001000000000"/>
            <w:tcW w:w="3078" w:type="dxa"/>
          </w:tcPr>
          <w:p w:rsidR="00941617" w:rsidRPr="00941617" w:rsidRDefault="00941617" w:rsidP="00941617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941617">
              <w:rPr>
                <w:rFonts w:asciiTheme="minorHAnsi" w:hAnsiTheme="minorHAnsi"/>
                <w:b w:val="0"/>
              </w:rPr>
              <w:lastRenderedPageBreak/>
              <w:t xml:space="preserve">In Solution Explorer, right-click the </w:t>
            </w:r>
            <w:r w:rsidRPr="00941617">
              <w:rPr>
                <w:rFonts w:asciiTheme="minorHAnsi" w:hAnsiTheme="minorHAnsi"/>
              </w:rPr>
              <w:t>Source</w:t>
            </w:r>
            <w:r w:rsidRPr="00941617">
              <w:rPr>
                <w:rFonts w:asciiTheme="minorHAnsi" w:hAnsiTheme="minorHAnsi"/>
                <w:b w:val="0"/>
              </w:rPr>
              <w:t xml:space="preserve"> solution folder, point to </w:t>
            </w:r>
            <w:r w:rsidRPr="00941617">
              <w:rPr>
                <w:rFonts w:asciiTheme="minorHAnsi" w:hAnsiTheme="minorHAnsi"/>
              </w:rPr>
              <w:t>Smart Client Software Factory</w:t>
            </w:r>
            <w:r w:rsidRPr="00941617">
              <w:rPr>
                <w:rFonts w:asciiTheme="minorHAnsi" w:hAnsiTheme="minorHAnsi"/>
                <w:b w:val="0"/>
              </w:rPr>
              <w:t xml:space="preserve">, and then click </w:t>
            </w:r>
            <w:r w:rsidRPr="00941617">
              <w:rPr>
                <w:rFonts w:asciiTheme="minorHAnsi" w:hAnsiTheme="minorHAnsi"/>
              </w:rPr>
              <w:t>Add Business Module (C#)</w:t>
            </w:r>
            <w:r w:rsidRPr="00941617">
              <w:rPr>
                <w:rFonts w:asciiTheme="minorHAnsi" w:hAnsiTheme="minorHAnsi"/>
                <w:b w:val="0"/>
              </w:rPr>
              <w:t xml:space="preserve">. The </w:t>
            </w:r>
            <w:r w:rsidRPr="00941617">
              <w:rPr>
                <w:rFonts w:asciiTheme="minorHAnsi" w:hAnsiTheme="minorHAnsi"/>
              </w:rPr>
              <w:t>Add New Project</w:t>
            </w:r>
            <w:r w:rsidRPr="00941617">
              <w:rPr>
                <w:rFonts w:asciiTheme="minorHAnsi" w:hAnsiTheme="minorHAnsi"/>
                <w:b w:val="0"/>
              </w:rPr>
              <w:t xml:space="preserve"> dialog box appears with the </w:t>
            </w:r>
            <w:r w:rsidRPr="00941617">
              <w:rPr>
                <w:rFonts w:asciiTheme="minorHAnsi" w:hAnsiTheme="minorHAnsi"/>
              </w:rPr>
              <w:t>Add Business Module (C#)</w:t>
            </w:r>
            <w:r w:rsidRPr="00941617">
              <w:rPr>
                <w:rFonts w:asciiTheme="minorHAnsi" w:hAnsiTheme="minorHAnsi"/>
                <w:b w:val="0"/>
              </w:rPr>
              <w:t xml:space="preserve"> template selected.</w:t>
            </w:r>
          </w:p>
          <w:p w:rsidR="00941617" w:rsidRPr="00941617" w:rsidRDefault="00941617" w:rsidP="00941617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941617">
              <w:rPr>
                <w:rFonts w:asciiTheme="minorHAnsi" w:hAnsiTheme="minorHAnsi"/>
                <w:b w:val="0"/>
              </w:rPr>
              <w:t xml:space="preserve">Enter </w:t>
            </w:r>
            <w:r w:rsidRPr="00941617">
              <w:rPr>
                <w:rFonts w:asciiTheme="minorHAnsi" w:hAnsiTheme="minorHAnsi"/>
              </w:rPr>
              <w:t>Notifications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941617">
              <w:rPr>
                <w:rFonts w:asciiTheme="minorHAnsi" w:hAnsiTheme="minorHAnsi"/>
                <w:b w:val="0"/>
              </w:rPr>
              <w:t xml:space="preserve">as the </w:t>
            </w:r>
            <w:r w:rsidRPr="00941617">
              <w:rPr>
                <w:rFonts w:asciiTheme="minorHAnsi" w:hAnsiTheme="minorHAnsi"/>
              </w:rPr>
              <w:t>Name</w:t>
            </w:r>
            <w:r w:rsidRPr="00941617">
              <w:rPr>
                <w:rFonts w:asciiTheme="minorHAnsi" w:hAnsiTheme="minorHAnsi"/>
                <w:b w:val="0"/>
              </w:rPr>
              <w:t xml:space="preserve"> and set the </w:t>
            </w:r>
            <w:r w:rsidRPr="00941617">
              <w:rPr>
                <w:rFonts w:asciiTheme="minorHAnsi" w:hAnsiTheme="minorHAnsi"/>
              </w:rPr>
              <w:t>Location</w:t>
            </w:r>
            <w:r w:rsidRPr="00941617">
              <w:rPr>
                <w:rFonts w:asciiTheme="minorHAnsi" w:hAnsiTheme="minorHAnsi"/>
                <w:b w:val="0"/>
              </w:rPr>
              <w:t xml:space="preserve"> to the Source folder of the solution. </w:t>
            </w:r>
          </w:p>
          <w:p w:rsidR="00225FBC" w:rsidRPr="00225FBC" w:rsidRDefault="00941617" w:rsidP="00941617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941617">
              <w:rPr>
                <w:rFonts w:asciiTheme="minorHAnsi" w:hAnsiTheme="minorHAnsi"/>
                <w:b w:val="0"/>
              </w:rPr>
              <w:t xml:space="preserve">Click </w:t>
            </w:r>
            <w:r w:rsidRPr="00941617">
              <w:rPr>
                <w:rFonts w:asciiTheme="minorHAnsi" w:hAnsiTheme="minorHAnsi"/>
              </w:rPr>
              <w:t>OK</w:t>
            </w:r>
            <w:r w:rsidRPr="00941617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941617" w:rsidRDefault="00941617" w:rsidP="00105A4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Add the </w:t>
            </w:r>
            <w:r w:rsidRPr="00941617">
              <w:rPr>
                <w:rFonts w:asciiTheme="minorHAnsi" w:hAnsiTheme="minorHAnsi"/>
                <w:b/>
              </w:rPr>
              <w:t>Notifications</w:t>
            </w:r>
            <w:r>
              <w:rPr>
                <w:rFonts w:asciiTheme="minorHAnsi" w:hAnsiTheme="minorHAnsi"/>
              </w:rPr>
              <w:t xml:space="preserve"> Business Module.</w:t>
            </w:r>
          </w:p>
          <w:p w:rsidR="00225FBC" w:rsidRDefault="00941617" w:rsidP="00105A4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941617">
              <w:rPr>
                <w:rFonts w:asciiTheme="minorHAnsi" w:hAnsiTheme="minorHAnsi"/>
              </w:rPr>
              <w:t xml:space="preserve">Modules are distinct deployment units of a </w:t>
            </w:r>
            <w:r w:rsidRPr="00941617">
              <w:rPr>
                <w:rFonts w:asciiTheme="minorHAnsi" w:hAnsiTheme="minorHAnsi"/>
                <w:b/>
              </w:rPr>
              <w:t>Composite UI Application Block</w:t>
            </w:r>
            <w:r w:rsidRPr="00941617">
              <w:rPr>
                <w:rFonts w:asciiTheme="minorHAnsi" w:hAnsiTheme="minorHAnsi"/>
              </w:rPr>
              <w:t xml:space="preserve"> application. You use modules to encapsulate a set of concerns of your application and deploy them to different users or applications</w:t>
            </w:r>
            <w:r>
              <w:rPr>
                <w:rFonts w:asciiTheme="minorHAnsi" w:hAnsiTheme="minorHAnsi"/>
              </w:rPr>
              <w:t>.</w:t>
            </w:r>
          </w:p>
          <w:p w:rsidR="00941617" w:rsidRPr="00941617" w:rsidRDefault="00941617" w:rsidP="00D127F6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Business Module </w:t>
            </w:r>
            <w:r w:rsidRPr="00941617">
              <w:rPr>
                <w:rFonts w:asciiTheme="minorHAnsi" w:hAnsiTheme="minorHAnsi"/>
              </w:rPr>
              <w:t xml:space="preserve">has at least one </w:t>
            </w:r>
            <w:proofErr w:type="spellStart"/>
            <w:r w:rsidRPr="00941617">
              <w:rPr>
                <w:rFonts w:asciiTheme="minorHAnsi" w:hAnsiTheme="minorHAnsi"/>
                <w:b/>
              </w:rPr>
              <w:t>WorkItem</w:t>
            </w:r>
            <w:proofErr w:type="spellEnd"/>
            <w:r w:rsidRPr="00941617">
              <w:rPr>
                <w:rFonts w:asciiTheme="minorHAnsi" w:hAnsiTheme="minorHAnsi"/>
              </w:rPr>
              <w:t xml:space="preserve"> (specifically, a </w:t>
            </w:r>
            <w:proofErr w:type="spellStart"/>
            <w:r w:rsidRPr="00941617">
              <w:rPr>
                <w:rFonts w:asciiTheme="minorHAnsi" w:hAnsiTheme="minorHAnsi"/>
                <w:b/>
              </w:rPr>
              <w:t>ControlledWorkItem</w:t>
            </w:r>
            <w:proofErr w:type="spellEnd"/>
            <w:r w:rsidRPr="00941617">
              <w:rPr>
                <w:rFonts w:asciiTheme="minorHAnsi" w:hAnsiTheme="minorHAnsi"/>
              </w:rPr>
              <w:t>) and contains business logic elements. Typically, it includes some combination of services, views, presenters, and business entities.</w:t>
            </w:r>
          </w:p>
        </w:tc>
        <w:tc>
          <w:tcPr>
            <w:tcW w:w="5024" w:type="dxa"/>
            <w:gridSpan w:val="2"/>
          </w:tcPr>
          <w:p w:rsidR="00225FBC" w:rsidRPr="00E301F4" w:rsidRDefault="000359A8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863883" cy="1841749"/>
                  <wp:effectExtent l="171450" t="133350" r="355567" b="310901"/>
                  <wp:docPr id="26" name="Picture 25" descr="AddNewProject_Notific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NewProject_Notifications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31" cy="184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BC" w:rsidRPr="00AA231F" w:rsidTr="00105A4F">
        <w:trPr>
          <w:trHeight w:val="3580"/>
        </w:trPr>
        <w:tc>
          <w:tcPr>
            <w:cnfStyle w:val="001000000000"/>
            <w:tcW w:w="3078" w:type="dxa"/>
          </w:tcPr>
          <w:p w:rsidR="00941617" w:rsidRPr="00941617" w:rsidRDefault="00941617" w:rsidP="00941617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941617">
              <w:rPr>
                <w:rFonts w:asciiTheme="minorHAnsi" w:hAnsiTheme="minorHAnsi"/>
                <w:b w:val="0"/>
              </w:rPr>
              <w:t xml:space="preserve">The guidance package displays the </w:t>
            </w:r>
            <w:r w:rsidRPr="00255922">
              <w:rPr>
                <w:rFonts w:asciiTheme="minorHAnsi" w:hAnsiTheme="minorHAnsi"/>
              </w:rPr>
              <w:t>Add Business Module</w:t>
            </w:r>
            <w:r w:rsidRPr="00941617">
              <w:rPr>
                <w:rFonts w:asciiTheme="minorHAnsi" w:hAnsiTheme="minorHAnsi"/>
                <w:b w:val="0"/>
              </w:rPr>
              <w:t xml:space="preserve"> wizard.</w:t>
            </w:r>
          </w:p>
          <w:p w:rsidR="00941617" w:rsidRPr="00941617" w:rsidRDefault="00D30E19" w:rsidP="00941617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Un</w:t>
            </w:r>
            <w:r w:rsidRPr="00941617">
              <w:rPr>
                <w:rFonts w:asciiTheme="minorHAnsi" w:hAnsiTheme="minorHAnsi"/>
                <w:b w:val="0"/>
              </w:rPr>
              <w:t xml:space="preserve">select </w:t>
            </w:r>
            <w:r w:rsidR="00941617" w:rsidRPr="00941617">
              <w:rPr>
                <w:rFonts w:asciiTheme="minorHAnsi" w:hAnsiTheme="minorHAnsi"/>
                <w:b w:val="0"/>
              </w:rPr>
              <w:t xml:space="preserve">the </w:t>
            </w:r>
            <w:r w:rsidR="00941617" w:rsidRPr="00255922">
              <w:rPr>
                <w:rFonts w:asciiTheme="minorHAnsi" w:hAnsiTheme="minorHAnsi"/>
              </w:rPr>
              <w:t>option Create an interface library for this module</w:t>
            </w:r>
            <w:r w:rsidR="00941617" w:rsidRPr="00941617">
              <w:rPr>
                <w:rFonts w:asciiTheme="minorHAnsi" w:hAnsiTheme="minorHAnsi"/>
                <w:b w:val="0"/>
              </w:rPr>
              <w:t>. If you select this option, the recipe will create an additional project to contain the elements that provide the pu</w:t>
            </w:r>
            <w:r w:rsidR="00255922">
              <w:rPr>
                <w:rFonts w:asciiTheme="minorHAnsi" w:hAnsiTheme="minorHAnsi"/>
                <w:b w:val="0"/>
              </w:rPr>
              <w:t>blic interface to the assembly.</w:t>
            </w:r>
          </w:p>
          <w:p w:rsidR="00941617" w:rsidRPr="00941617" w:rsidRDefault="00B807FC" w:rsidP="00941617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Uns</w:t>
            </w:r>
            <w:r w:rsidRPr="00941617">
              <w:rPr>
                <w:rFonts w:asciiTheme="minorHAnsi" w:hAnsiTheme="minorHAnsi"/>
                <w:b w:val="0"/>
              </w:rPr>
              <w:t xml:space="preserve">elect </w:t>
            </w:r>
            <w:r w:rsidR="00941617" w:rsidRPr="00941617">
              <w:rPr>
                <w:rFonts w:asciiTheme="minorHAnsi" w:hAnsiTheme="minorHAnsi"/>
                <w:b w:val="0"/>
              </w:rPr>
              <w:t xml:space="preserve">the option </w:t>
            </w:r>
            <w:r w:rsidR="00941617" w:rsidRPr="00255922">
              <w:rPr>
                <w:rFonts w:asciiTheme="minorHAnsi" w:hAnsiTheme="minorHAnsi"/>
              </w:rPr>
              <w:t>Create a unit test project for this module</w:t>
            </w:r>
            <w:r w:rsidR="00255922">
              <w:rPr>
                <w:rFonts w:asciiTheme="minorHAnsi" w:hAnsiTheme="minorHAnsi"/>
                <w:b w:val="0"/>
              </w:rPr>
              <w:t>. If you select this option,</w:t>
            </w:r>
            <w:r w:rsidR="00941617" w:rsidRPr="00941617">
              <w:rPr>
                <w:rFonts w:asciiTheme="minorHAnsi" w:hAnsiTheme="minorHAnsi"/>
                <w:b w:val="0"/>
              </w:rPr>
              <w:t xml:space="preserve"> the recipe </w:t>
            </w:r>
            <w:r w:rsidR="00255922">
              <w:rPr>
                <w:rFonts w:asciiTheme="minorHAnsi" w:hAnsiTheme="minorHAnsi"/>
                <w:b w:val="0"/>
              </w:rPr>
              <w:t xml:space="preserve">will </w:t>
            </w:r>
            <w:r w:rsidR="00941617" w:rsidRPr="00941617">
              <w:rPr>
                <w:rFonts w:asciiTheme="minorHAnsi" w:hAnsiTheme="minorHAnsi"/>
                <w:b w:val="0"/>
              </w:rPr>
              <w:t>create a test project for the module with test classes for your module components.</w:t>
            </w:r>
          </w:p>
          <w:p w:rsidR="00941617" w:rsidRPr="00941617" w:rsidRDefault="00255922" w:rsidP="00941617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</w:t>
            </w:r>
            <w:r w:rsidR="00941617" w:rsidRPr="00941617">
              <w:rPr>
                <w:rFonts w:asciiTheme="minorHAnsi" w:hAnsiTheme="minorHAnsi"/>
                <w:b w:val="0"/>
              </w:rPr>
              <w:t xml:space="preserve">elect the option </w:t>
            </w:r>
            <w:r w:rsidR="00941617" w:rsidRPr="00255922">
              <w:rPr>
                <w:rFonts w:asciiTheme="minorHAnsi" w:hAnsiTheme="minorHAnsi"/>
              </w:rPr>
              <w:t>Show documentation after recipe completes</w:t>
            </w:r>
            <w:r w:rsidR="00941617" w:rsidRPr="00941617">
              <w:rPr>
                <w:rFonts w:asciiTheme="minorHAnsi" w:hAnsiTheme="minorHAnsi"/>
                <w:b w:val="0"/>
              </w:rPr>
              <w:t xml:space="preserve"> to see a summary of the recipe actions and suggested next steps after the recipe completes.</w:t>
            </w:r>
          </w:p>
          <w:p w:rsidR="00225FBC" w:rsidRPr="00225FBC" w:rsidRDefault="00941617" w:rsidP="0025592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b w:val="0"/>
              </w:rPr>
            </w:pPr>
            <w:r w:rsidRPr="00941617">
              <w:rPr>
                <w:rFonts w:asciiTheme="minorHAnsi" w:hAnsiTheme="minorHAnsi"/>
                <w:b w:val="0"/>
              </w:rPr>
              <w:t xml:space="preserve">Click </w:t>
            </w:r>
            <w:r w:rsidRPr="00255922">
              <w:rPr>
                <w:rFonts w:asciiTheme="minorHAnsi" w:hAnsiTheme="minorHAnsi"/>
              </w:rPr>
              <w:t>Finish</w:t>
            </w:r>
            <w:r w:rsidRPr="00941617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225FBC" w:rsidRDefault="00255922" w:rsidP="00105A4F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 w:rsidRPr="00941617">
              <w:rPr>
                <w:rFonts w:asciiTheme="minorHAnsi" w:hAnsiTheme="minorHAnsi"/>
              </w:rPr>
              <w:t xml:space="preserve">The guidance package will generate a new class library project named </w:t>
            </w:r>
            <w:r>
              <w:rPr>
                <w:rFonts w:asciiTheme="minorHAnsi" w:hAnsiTheme="minorHAnsi"/>
                <w:b/>
              </w:rPr>
              <w:t>Notifications</w:t>
            </w:r>
            <w:r>
              <w:rPr>
                <w:rFonts w:asciiTheme="minorHAnsi" w:hAnsiTheme="minorHAnsi"/>
              </w:rPr>
              <w:t>.</w:t>
            </w:r>
          </w:p>
          <w:p w:rsidR="00B2204A" w:rsidRPr="00B2204A" w:rsidRDefault="00B2204A" w:rsidP="00B2204A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 w:rsidRPr="00B2204A">
              <w:rPr>
                <w:rFonts w:asciiTheme="minorHAnsi" w:hAnsiTheme="minorHAnsi"/>
              </w:rPr>
              <w:t xml:space="preserve">The </w:t>
            </w:r>
            <w:r w:rsidRPr="00B2204A">
              <w:rPr>
                <w:rFonts w:asciiTheme="minorHAnsi" w:hAnsiTheme="minorHAnsi"/>
                <w:b/>
              </w:rPr>
              <w:t>Module</w:t>
            </w:r>
            <w:r w:rsidRPr="00B2204A">
              <w:rPr>
                <w:rFonts w:asciiTheme="minorHAnsi" w:hAnsiTheme="minorHAnsi"/>
              </w:rPr>
              <w:t xml:space="preserve"> class derives from the C</w:t>
            </w:r>
            <w:r>
              <w:rPr>
                <w:rFonts w:asciiTheme="minorHAnsi" w:hAnsiTheme="minorHAnsi"/>
              </w:rPr>
              <w:t>AB</w:t>
            </w:r>
            <w:r w:rsidRPr="00B2204A">
              <w:rPr>
                <w:rFonts w:asciiTheme="minorHAnsi" w:hAnsiTheme="minorHAnsi"/>
              </w:rPr>
              <w:t xml:space="preserve"> class </w:t>
            </w:r>
            <w:proofErr w:type="spellStart"/>
            <w:r w:rsidRPr="00B2204A">
              <w:rPr>
                <w:rFonts w:asciiTheme="minorHAnsi" w:hAnsiTheme="minorHAnsi"/>
                <w:b/>
              </w:rPr>
              <w:t>ModuleInit</w:t>
            </w:r>
            <w:proofErr w:type="spellEnd"/>
            <w:r>
              <w:rPr>
                <w:rFonts w:asciiTheme="minorHAnsi" w:hAnsiTheme="minorHAnsi"/>
              </w:rPr>
              <w:t>. CAB</w:t>
            </w:r>
            <w:r w:rsidRPr="00B2204A">
              <w:rPr>
                <w:rFonts w:asciiTheme="minorHAnsi" w:hAnsiTheme="minorHAnsi"/>
              </w:rPr>
              <w:t xml:space="preserve"> calls the </w:t>
            </w:r>
            <w:r w:rsidRPr="00B2204A">
              <w:rPr>
                <w:rFonts w:asciiTheme="minorHAnsi" w:hAnsiTheme="minorHAnsi"/>
                <w:b/>
              </w:rPr>
              <w:t>Load</w:t>
            </w:r>
            <w:r w:rsidRPr="00B2204A">
              <w:rPr>
                <w:rFonts w:asciiTheme="minorHAnsi" w:hAnsiTheme="minorHAnsi"/>
              </w:rPr>
              <w:t xml:space="preserve"> method of this class on startup. The Load method contains code to create and run a new </w:t>
            </w:r>
            <w:proofErr w:type="spellStart"/>
            <w:r w:rsidRPr="00B2204A">
              <w:rPr>
                <w:rFonts w:asciiTheme="minorHAnsi" w:hAnsiTheme="minorHAnsi"/>
              </w:rPr>
              <w:t>WorkItem</w:t>
            </w:r>
            <w:proofErr w:type="spellEnd"/>
            <w:r w:rsidRPr="00B2204A">
              <w:rPr>
                <w:rFonts w:asciiTheme="minorHAnsi" w:hAnsiTheme="minorHAnsi"/>
              </w:rPr>
              <w:t xml:space="preserve">. This </w:t>
            </w:r>
            <w:proofErr w:type="spellStart"/>
            <w:r w:rsidRPr="00B2204A">
              <w:rPr>
                <w:rFonts w:asciiTheme="minorHAnsi" w:hAnsiTheme="minorHAnsi"/>
              </w:rPr>
              <w:t>WorkItem</w:t>
            </w:r>
            <w:proofErr w:type="spellEnd"/>
            <w:r w:rsidRPr="00B2204A">
              <w:rPr>
                <w:rFonts w:asciiTheme="minorHAnsi" w:hAnsiTheme="minorHAnsi"/>
              </w:rPr>
              <w:t xml:space="preserve"> is the module’s main </w:t>
            </w:r>
            <w:proofErr w:type="spellStart"/>
            <w:r w:rsidRPr="00B2204A">
              <w:rPr>
                <w:rFonts w:asciiTheme="minorHAnsi" w:hAnsiTheme="minorHAnsi"/>
              </w:rPr>
              <w:t>WorkItem</w:t>
            </w:r>
            <w:proofErr w:type="spellEnd"/>
            <w:r w:rsidRPr="00B2204A">
              <w:rPr>
                <w:rFonts w:asciiTheme="minorHAnsi" w:hAnsiTheme="minorHAnsi"/>
              </w:rPr>
              <w:t>.</w:t>
            </w:r>
          </w:p>
          <w:p w:rsidR="00B2204A" w:rsidRPr="00B2204A" w:rsidRDefault="00B2204A" w:rsidP="00B2204A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 w:rsidRPr="00B2204A">
              <w:rPr>
                <w:rFonts w:asciiTheme="minorHAnsi" w:hAnsiTheme="minorHAnsi"/>
              </w:rPr>
              <w:t xml:space="preserve">The </w:t>
            </w:r>
            <w:proofErr w:type="spellStart"/>
            <w:r w:rsidRPr="00B2204A">
              <w:rPr>
                <w:rFonts w:asciiTheme="minorHAnsi" w:hAnsiTheme="minorHAnsi"/>
                <w:b/>
              </w:rPr>
              <w:t>ModuleController</w:t>
            </w:r>
            <w:proofErr w:type="spellEnd"/>
            <w:r w:rsidRPr="00B2204A">
              <w:rPr>
                <w:rFonts w:asciiTheme="minorHAnsi" w:hAnsiTheme="minorHAnsi"/>
              </w:rPr>
              <w:t xml:space="preserve"> class contains methods that you can modify to customize the behavior of the module on startup. </w:t>
            </w:r>
            <w:r>
              <w:rPr>
                <w:rFonts w:asciiTheme="minorHAnsi" w:hAnsiTheme="minorHAnsi"/>
              </w:rPr>
              <w:t>Y</w:t>
            </w:r>
            <w:r w:rsidRPr="00B2204A">
              <w:rPr>
                <w:rFonts w:asciiTheme="minorHAnsi" w:hAnsiTheme="minorHAnsi"/>
              </w:rPr>
              <w:t>ou can add services or display user-interface items. The project also contains the following folders:</w:t>
            </w:r>
          </w:p>
          <w:p w:rsidR="00B2204A" w:rsidRPr="00B2204A" w:rsidRDefault="00B2204A" w:rsidP="00B2204A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</w:t>
            </w:r>
            <w:r w:rsidRPr="00B2204A">
              <w:rPr>
                <w:rFonts w:asciiTheme="minorHAnsi" w:hAnsiTheme="minorHAnsi"/>
                <w:b/>
              </w:rPr>
              <w:t>Constants</w:t>
            </w:r>
            <w:r>
              <w:rPr>
                <w:rFonts w:asciiTheme="minorHAnsi" w:hAnsiTheme="minorHAnsi"/>
              </w:rPr>
              <w:t xml:space="preserve"> folder</w:t>
            </w:r>
            <w:r w:rsidRPr="00B2204A">
              <w:rPr>
                <w:rFonts w:asciiTheme="minorHAnsi" w:hAnsiTheme="minorHAnsi"/>
              </w:rPr>
              <w:t xml:space="preserve"> contains four classes named </w:t>
            </w:r>
            <w:proofErr w:type="spellStart"/>
            <w:r w:rsidRPr="00B2204A">
              <w:rPr>
                <w:rFonts w:asciiTheme="minorHAnsi" w:hAnsiTheme="minorHAnsi"/>
                <w:b/>
              </w:rPr>
              <w:t>CommandNames</w:t>
            </w:r>
            <w:proofErr w:type="spellEnd"/>
            <w:r w:rsidRPr="00B2204A">
              <w:rPr>
                <w:rFonts w:asciiTheme="minorHAnsi" w:hAnsiTheme="minorHAnsi"/>
              </w:rPr>
              <w:t xml:space="preserve">, </w:t>
            </w:r>
            <w:proofErr w:type="spellStart"/>
            <w:r w:rsidRPr="00B2204A">
              <w:rPr>
                <w:rFonts w:asciiTheme="minorHAnsi" w:hAnsiTheme="minorHAnsi"/>
                <w:b/>
              </w:rPr>
              <w:t>EventTopicNames</w:t>
            </w:r>
            <w:proofErr w:type="spellEnd"/>
            <w:r w:rsidRPr="00B2204A">
              <w:rPr>
                <w:rFonts w:asciiTheme="minorHAnsi" w:hAnsiTheme="minorHAnsi"/>
              </w:rPr>
              <w:t xml:space="preserve">, </w:t>
            </w:r>
            <w:proofErr w:type="spellStart"/>
            <w:r w:rsidRPr="00B2204A">
              <w:rPr>
                <w:rFonts w:asciiTheme="minorHAnsi" w:hAnsiTheme="minorHAnsi"/>
                <w:b/>
              </w:rPr>
              <w:t>UIExtensionSiteNames</w:t>
            </w:r>
            <w:proofErr w:type="spellEnd"/>
            <w:r w:rsidRPr="00B2204A">
              <w:rPr>
                <w:rFonts w:asciiTheme="minorHAnsi" w:hAnsiTheme="minorHAnsi"/>
              </w:rPr>
              <w:t xml:space="preserve">, and </w:t>
            </w:r>
            <w:proofErr w:type="spellStart"/>
            <w:r w:rsidRPr="00B2204A">
              <w:rPr>
                <w:rFonts w:asciiTheme="minorHAnsi" w:hAnsiTheme="minorHAnsi"/>
                <w:b/>
              </w:rPr>
              <w:t>WorkspaceNames</w:t>
            </w:r>
            <w:proofErr w:type="spellEnd"/>
            <w:r w:rsidRPr="00B2204A">
              <w:rPr>
                <w:rFonts w:asciiTheme="minorHAnsi" w:hAnsiTheme="minorHAnsi"/>
              </w:rPr>
              <w:t xml:space="preserve">. You can modify these classes to define module-specific identifiers for your commands, event topics, </w:t>
            </w:r>
            <w:proofErr w:type="spellStart"/>
            <w:r w:rsidRPr="00B2204A">
              <w:rPr>
                <w:rFonts w:asciiTheme="minorHAnsi" w:hAnsiTheme="minorHAnsi"/>
              </w:rPr>
              <w:t>UI</w:t>
            </w:r>
            <w:r w:rsidR="00E33C9C">
              <w:rPr>
                <w:rFonts w:asciiTheme="minorHAnsi" w:hAnsiTheme="minorHAnsi"/>
              </w:rPr>
              <w:t>ExtensionSites</w:t>
            </w:r>
            <w:proofErr w:type="spellEnd"/>
            <w:r w:rsidR="00E33C9C">
              <w:rPr>
                <w:rFonts w:asciiTheme="minorHAnsi" w:hAnsiTheme="minorHAnsi"/>
              </w:rPr>
              <w:t>, and Work</w:t>
            </w:r>
            <w:r w:rsidR="00B807FC">
              <w:rPr>
                <w:rFonts w:asciiTheme="minorHAnsi" w:hAnsiTheme="minorHAnsi"/>
              </w:rPr>
              <w:t>s</w:t>
            </w:r>
            <w:r w:rsidR="00E33C9C">
              <w:rPr>
                <w:rFonts w:asciiTheme="minorHAnsi" w:hAnsiTheme="minorHAnsi"/>
              </w:rPr>
              <w:t>paces.</w:t>
            </w:r>
          </w:p>
          <w:p w:rsidR="00B2204A" w:rsidRPr="00B2204A" w:rsidRDefault="00B2204A" w:rsidP="00B2204A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</w:t>
            </w:r>
            <w:r w:rsidRPr="00B2204A">
              <w:rPr>
                <w:rFonts w:asciiTheme="minorHAnsi" w:hAnsiTheme="minorHAnsi"/>
                <w:b/>
              </w:rPr>
              <w:t>Services</w:t>
            </w:r>
            <w:r>
              <w:rPr>
                <w:rFonts w:asciiTheme="minorHAnsi" w:hAnsiTheme="minorHAnsi"/>
              </w:rPr>
              <w:t xml:space="preserve"> folder</w:t>
            </w:r>
            <w:r w:rsidR="00B807FC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where y</w:t>
            </w:r>
            <w:r w:rsidRPr="00B2204A">
              <w:rPr>
                <w:rFonts w:asciiTheme="minorHAnsi" w:hAnsiTheme="minorHAnsi"/>
              </w:rPr>
              <w:t xml:space="preserve">ou </w:t>
            </w:r>
            <w:r>
              <w:rPr>
                <w:rFonts w:asciiTheme="minorHAnsi" w:hAnsiTheme="minorHAnsi"/>
              </w:rPr>
              <w:t xml:space="preserve">can </w:t>
            </w:r>
            <w:r w:rsidRPr="00B2204A">
              <w:rPr>
                <w:rFonts w:asciiTheme="minorHAnsi" w:hAnsiTheme="minorHAnsi"/>
              </w:rPr>
              <w:t>store the implementation of business services.</w:t>
            </w:r>
          </w:p>
          <w:p w:rsidR="00255922" w:rsidRPr="00AA231F" w:rsidRDefault="00B2204A" w:rsidP="00B2204A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</w:t>
            </w:r>
            <w:r w:rsidRPr="00B2204A">
              <w:rPr>
                <w:rFonts w:asciiTheme="minorHAnsi" w:hAnsiTheme="minorHAnsi"/>
                <w:b/>
              </w:rPr>
              <w:t>Views</w:t>
            </w:r>
            <w:r>
              <w:rPr>
                <w:rFonts w:asciiTheme="minorHAnsi" w:hAnsiTheme="minorHAnsi"/>
              </w:rPr>
              <w:t xml:space="preserve"> folder</w:t>
            </w:r>
            <w:r w:rsidR="00B807FC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where y</w:t>
            </w:r>
            <w:r w:rsidRPr="00B2204A">
              <w:rPr>
                <w:rFonts w:asciiTheme="minorHAnsi" w:hAnsiTheme="minorHAnsi"/>
              </w:rPr>
              <w:t xml:space="preserve">ou </w:t>
            </w:r>
            <w:r>
              <w:rPr>
                <w:rFonts w:asciiTheme="minorHAnsi" w:hAnsiTheme="minorHAnsi"/>
              </w:rPr>
              <w:lastRenderedPageBreak/>
              <w:t xml:space="preserve">can </w:t>
            </w:r>
            <w:r w:rsidRPr="00B2204A">
              <w:rPr>
                <w:rFonts w:asciiTheme="minorHAnsi" w:hAnsiTheme="minorHAnsi"/>
              </w:rPr>
              <w:t>store views.</w:t>
            </w:r>
          </w:p>
        </w:tc>
        <w:tc>
          <w:tcPr>
            <w:tcW w:w="5024" w:type="dxa"/>
            <w:gridSpan w:val="2"/>
          </w:tcPr>
          <w:p w:rsidR="00225FBC" w:rsidRDefault="00B2204A" w:rsidP="00105A4F">
            <w:pPr>
              <w:jc w:val="center"/>
              <w:cnfStyle w:val="000000000000"/>
              <w:rPr>
                <w:rFonts w:asciiTheme="minorHAnsi" w:hAnsiTheme="minorHAnsi"/>
                <w:noProof/>
              </w:rPr>
            </w:pPr>
            <w:r w:rsidRPr="00B2204A">
              <w:rPr>
                <w:noProof/>
              </w:rPr>
              <w:lastRenderedPageBreak/>
              <w:drawing>
                <wp:inline distT="0" distB="0" distL="0" distR="0">
                  <wp:extent cx="2876550" cy="1973140"/>
                  <wp:effectExtent l="171450" t="133350" r="361950" b="312860"/>
                  <wp:docPr id="4" name="Picture 2" descr="AddBusinessMod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BusinessModul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07" cy="197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2204A" w:rsidRPr="00AA231F" w:rsidRDefault="00B2204A" w:rsidP="00105A4F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2143125"/>
                  <wp:effectExtent l="171450" t="133350" r="371475" b="314325"/>
                  <wp:docPr id="5" name="Picture 4" descr="SolutionExplo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utionExplorer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4BA" w:rsidRPr="009654BA" w:rsidTr="00105A4F">
        <w:trPr>
          <w:cnfStyle w:val="000000100000"/>
          <w:trHeight w:val="3580"/>
        </w:trPr>
        <w:tc>
          <w:tcPr>
            <w:cnfStyle w:val="001000000000"/>
            <w:tcW w:w="3078" w:type="dxa"/>
          </w:tcPr>
          <w:p w:rsidR="00B031C0" w:rsidRDefault="00236689" w:rsidP="00B031C0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lastRenderedPageBreak/>
              <w:t>Right-click the</w:t>
            </w:r>
            <w:r w:rsidR="00B031C0">
              <w:rPr>
                <w:rFonts w:asciiTheme="minorHAnsi" w:hAnsiTheme="minorHAnsi"/>
                <w:b w:val="0"/>
              </w:rPr>
              <w:t xml:space="preserve"> </w:t>
            </w:r>
            <w:r w:rsidR="00B031C0" w:rsidRPr="00B031C0">
              <w:rPr>
                <w:rFonts w:asciiTheme="minorHAnsi" w:hAnsiTheme="minorHAnsi"/>
              </w:rPr>
              <w:t>Notifications</w:t>
            </w:r>
            <w:r w:rsidR="00B031C0">
              <w:rPr>
                <w:rFonts w:asciiTheme="minorHAnsi" w:hAnsiTheme="minorHAnsi"/>
                <w:b w:val="0"/>
              </w:rPr>
              <w:t xml:space="preserve"> project and point to </w:t>
            </w:r>
            <w:proofErr w:type="gramStart"/>
            <w:r w:rsidR="00B031C0" w:rsidRPr="00E93118">
              <w:rPr>
                <w:rFonts w:asciiTheme="minorHAnsi" w:hAnsiTheme="minorHAnsi"/>
              </w:rPr>
              <w:t>Add</w:t>
            </w:r>
            <w:proofErr w:type="gramEnd"/>
            <w:r w:rsidR="00B031C0" w:rsidRPr="00E93118">
              <w:rPr>
                <w:rFonts w:asciiTheme="minorHAnsi" w:hAnsiTheme="minorHAnsi"/>
              </w:rPr>
              <w:t xml:space="preserve"> Reference</w:t>
            </w:r>
            <w:r w:rsidR="00B031C0">
              <w:rPr>
                <w:rFonts w:asciiTheme="minorHAnsi" w:hAnsiTheme="minorHAnsi"/>
              </w:rPr>
              <w:t>…</w:t>
            </w:r>
            <w:r w:rsidR="00B031C0" w:rsidRPr="00E93118">
              <w:rPr>
                <w:rFonts w:asciiTheme="minorHAnsi" w:hAnsiTheme="minorHAnsi"/>
                <w:b w:val="0"/>
              </w:rPr>
              <w:t xml:space="preserve">. In the </w:t>
            </w:r>
            <w:r w:rsidR="00B031C0" w:rsidRPr="00E93118">
              <w:rPr>
                <w:rFonts w:asciiTheme="minorHAnsi" w:hAnsiTheme="minorHAnsi"/>
              </w:rPr>
              <w:t>Browse</w:t>
            </w:r>
            <w:r w:rsidR="00B031C0" w:rsidRPr="00E93118">
              <w:rPr>
                <w:rFonts w:asciiTheme="minorHAnsi" w:hAnsiTheme="minorHAnsi"/>
                <w:b w:val="0"/>
              </w:rPr>
              <w:t xml:space="preserve"> tab, </w:t>
            </w:r>
            <w:r w:rsidR="00B031C0">
              <w:rPr>
                <w:rFonts w:asciiTheme="minorHAnsi" w:hAnsiTheme="minorHAnsi"/>
                <w:b w:val="0"/>
              </w:rPr>
              <w:t xml:space="preserve">go to the </w:t>
            </w:r>
            <w:r w:rsidR="00B031C0" w:rsidRPr="00E93118">
              <w:rPr>
                <w:rFonts w:asciiTheme="minorHAnsi" w:hAnsiTheme="minorHAnsi"/>
              </w:rPr>
              <w:t>Lib</w:t>
            </w:r>
            <w:r w:rsidR="00B031C0">
              <w:rPr>
                <w:rFonts w:asciiTheme="minorHAnsi" w:hAnsiTheme="minorHAnsi"/>
                <w:b w:val="0"/>
              </w:rPr>
              <w:t xml:space="preserve"> folder of your application</w:t>
            </w:r>
            <w:r w:rsidR="00B031C0" w:rsidRPr="00E93118">
              <w:rPr>
                <w:rFonts w:asciiTheme="minorHAnsi" w:hAnsiTheme="minorHAnsi"/>
                <w:b w:val="0"/>
              </w:rPr>
              <w:t xml:space="preserve"> </w:t>
            </w:r>
            <w:r w:rsidR="00B031C0">
              <w:rPr>
                <w:rFonts w:asciiTheme="minorHAnsi" w:hAnsiTheme="minorHAnsi"/>
                <w:b w:val="0"/>
              </w:rPr>
              <w:t>(</w:t>
            </w:r>
            <w:r w:rsidR="00B031C0" w:rsidRPr="004503C3">
              <w:rPr>
                <w:rFonts w:asciiTheme="minorHAnsi" w:hAnsiTheme="minorHAnsi"/>
              </w:rPr>
              <w:t>C:\Projects\DemoApp\Lib</w:t>
            </w:r>
            <w:r w:rsidR="00B031C0">
              <w:rPr>
                <w:rFonts w:asciiTheme="minorHAnsi" w:hAnsiTheme="minorHAnsi"/>
                <w:b w:val="0"/>
              </w:rPr>
              <w:t xml:space="preserve">) </w:t>
            </w:r>
            <w:r w:rsidR="00B031C0" w:rsidRPr="00E93118">
              <w:rPr>
                <w:rFonts w:asciiTheme="minorHAnsi" w:hAnsiTheme="minorHAnsi"/>
                <w:b w:val="0"/>
              </w:rPr>
              <w:t xml:space="preserve">and </w:t>
            </w:r>
            <w:r w:rsidR="00B031C0">
              <w:rPr>
                <w:rFonts w:asciiTheme="minorHAnsi" w:hAnsiTheme="minorHAnsi"/>
                <w:b w:val="0"/>
              </w:rPr>
              <w:t xml:space="preserve">select </w:t>
            </w:r>
            <w:r w:rsidR="00B031C0" w:rsidRPr="00E93118">
              <w:rPr>
                <w:rFonts w:asciiTheme="minorHAnsi" w:hAnsiTheme="minorHAnsi"/>
              </w:rPr>
              <w:t>SCSFContrib.CompositeUI.WinForms.dll</w:t>
            </w:r>
            <w:r w:rsidR="00B031C0">
              <w:rPr>
                <w:rFonts w:asciiTheme="minorHAnsi" w:hAnsiTheme="minorHAnsi"/>
                <w:b w:val="0"/>
              </w:rPr>
              <w:t>.</w:t>
            </w:r>
          </w:p>
          <w:p w:rsidR="009654BA" w:rsidRPr="009654BA" w:rsidRDefault="00B031C0" w:rsidP="00B031C0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E93118">
              <w:rPr>
                <w:rFonts w:asciiTheme="minorHAnsi" w:hAnsiTheme="minorHAnsi"/>
                <w:b w:val="0"/>
              </w:rPr>
              <w:t xml:space="preserve">Click </w:t>
            </w:r>
            <w:r w:rsidRPr="00E93118">
              <w:rPr>
                <w:rFonts w:asciiTheme="minorHAnsi" w:hAnsiTheme="minorHAnsi"/>
              </w:rPr>
              <w:t>OK</w:t>
            </w:r>
            <w:r w:rsidRPr="00E93118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9654BA" w:rsidRDefault="009654BA" w:rsidP="00105A4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Add a reference to the </w:t>
            </w:r>
            <w:r w:rsidRPr="009654BA">
              <w:rPr>
                <w:rFonts w:asciiTheme="minorHAnsi" w:hAnsiTheme="minorHAnsi"/>
                <w:b/>
              </w:rPr>
              <w:t>SCSFContrib.CompositeUI.WinForms.dll</w:t>
            </w:r>
            <w:r>
              <w:rPr>
                <w:rFonts w:asciiTheme="minorHAnsi" w:hAnsiTheme="minorHAnsi"/>
              </w:rPr>
              <w:t xml:space="preserve"> assembly.</w:t>
            </w:r>
          </w:p>
          <w:p w:rsidR="00B031C0" w:rsidRPr="009654BA" w:rsidRDefault="00B031C0" w:rsidP="00B031C0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This allows you to use the </w:t>
            </w:r>
            <w:proofErr w:type="spellStart"/>
            <w:r w:rsidRPr="00B031C0">
              <w:rPr>
                <w:rFonts w:asciiTheme="minorHAnsi" w:hAnsiTheme="minorHAnsi"/>
                <w:b/>
              </w:rPr>
              <w:t>DockPanelSmartPartInfo</w:t>
            </w:r>
            <w:proofErr w:type="spellEnd"/>
            <w:r>
              <w:rPr>
                <w:rFonts w:asciiTheme="minorHAnsi" w:hAnsiTheme="minorHAnsi"/>
              </w:rPr>
              <w:t xml:space="preserve"> and the </w:t>
            </w:r>
            <w:proofErr w:type="spellStart"/>
            <w:r w:rsidRPr="00B031C0">
              <w:rPr>
                <w:rFonts w:asciiTheme="minorHAnsi" w:hAnsiTheme="minorHAnsi"/>
                <w:b/>
              </w:rPr>
              <w:t>OutlookBarSmartPartInfo</w:t>
            </w:r>
            <w:proofErr w:type="spellEnd"/>
            <w:r>
              <w:rPr>
                <w:rFonts w:asciiTheme="minorHAnsi" w:hAnsiTheme="minorHAnsi"/>
              </w:rPr>
              <w:t xml:space="preserve"> and change some features of your views.</w:t>
            </w:r>
          </w:p>
        </w:tc>
        <w:tc>
          <w:tcPr>
            <w:tcW w:w="5024" w:type="dxa"/>
            <w:gridSpan w:val="2"/>
          </w:tcPr>
          <w:p w:rsidR="009654BA" w:rsidRPr="009654BA" w:rsidRDefault="008F3885" w:rsidP="00105A4F">
            <w:pPr>
              <w:jc w:val="center"/>
              <w:cnfStyle w:val="000000100000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98578" cy="3754332"/>
                  <wp:effectExtent l="171450" t="133350" r="363722" b="303318"/>
                  <wp:docPr id="16" name="Picture 15" descr="Notifications_Referen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ifications_References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92" cy="375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C3F" w:rsidRDefault="006E2C3F" w:rsidP="006E2C3F">
      <w:pPr>
        <w:pStyle w:val="Heading2"/>
      </w:pPr>
      <w:r>
        <w:t xml:space="preserve">Add </w:t>
      </w:r>
      <w:r w:rsidR="00623FFE">
        <w:t>News view to Notifications</w:t>
      </w:r>
      <w:r>
        <w:t xml:space="preserve"> module</w:t>
      </w:r>
    </w:p>
    <w:p w:rsidR="00623FFE" w:rsidRPr="00623FFE" w:rsidRDefault="00F07644" w:rsidP="00623FFE">
      <w:pPr>
        <w:pStyle w:val="Heading3"/>
      </w:pPr>
      <w:r>
        <w:t>Using</w:t>
      </w:r>
      <w:r w:rsidR="00623FFE">
        <w:t xml:space="preserve"> Add View (with presenter)… recipe</w:t>
      </w:r>
    </w:p>
    <w:tbl>
      <w:tblPr>
        <w:tblStyle w:val="LightList-Accent12"/>
        <w:tblW w:w="11252" w:type="dxa"/>
        <w:tblLayout w:type="fixed"/>
        <w:tblLook w:val="04A0"/>
      </w:tblPr>
      <w:tblGrid>
        <w:gridCol w:w="3078"/>
        <w:gridCol w:w="3150"/>
        <w:gridCol w:w="360"/>
        <w:gridCol w:w="4664"/>
      </w:tblGrid>
      <w:tr w:rsidR="006E2C3F" w:rsidTr="00105A4F">
        <w:trPr>
          <w:cnfStyle w:val="100000000000"/>
        </w:trPr>
        <w:tc>
          <w:tcPr>
            <w:cnfStyle w:val="001000000000"/>
            <w:tcW w:w="3078" w:type="dxa"/>
          </w:tcPr>
          <w:p w:rsidR="006E2C3F" w:rsidRPr="00E301F4" w:rsidRDefault="006E2C3F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6E2C3F" w:rsidRPr="001A4D12" w:rsidRDefault="006E2C3F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6E2C3F" w:rsidRPr="001A4D12" w:rsidRDefault="006E2C3F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6E2C3F" w:rsidRPr="00E301F4" w:rsidTr="001B4787">
        <w:trPr>
          <w:cnfStyle w:val="000000100000"/>
          <w:trHeight w:val="1357"/>
        </w:trPr>
        <w:tc>
          <w:tcPr>
            <w:cnfStyle w:val="001000000000"/>
            <w:tcW w:w="3078" w:type="dxa"/>
          </w:tcPr>
          <w:p w:rsidR="00B652B5" w:rsidRDefault="00B652B5" w:rsidP="00AE29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lastRenderedPageBreak/>
              <w:t xml:space="preserve">In Solution Explorer, right-click the </w:t>
            </w:r>
            <w:r w:rsidRPr="00AE29EC">
              <w:rPr>
                <w:rFonts w:asciiTheme="minorHAnsi" w:hAnsiTheme="minorHAnsi"/>
              </w:rPr>
              <w:t>Views</w:t>
            </w:r>
            <w:r w:rsidRPr="00AE29EC">
              <w:rPr>
                <w:rFonts w:asciiTheme="minorHAnsi" w:hAnsiTheme="minorHAnsi"/>
                <w:b w:val="0"/>
              </w:rPr>
              <w:t xml:space="preserve"> folder of the </w:t>
            </w:r>
            <w:r w:rsidRPr="00AE29EC">
              <w:rPr>
                <w:rFonts w:asciiTheme="minorHAnsi" w:hAnsiTheme="minorHAnsi"/>
              </w:rPr>
              <w:t>Notifications</w:t>
            </w:r>
            <w:r w:rsidRPr="00AE29EC">
              <w:rPr>
                <w:rFonts w:asciiTheme="minorHAnsi" w:hAnsiTheme="minorHAnsi"/>
                <w:b w:val="0"/>
              </w:rPr>
              <w:t xml:space="preserve"> project, point to </w:t>
            </w:r>
            <w:r w:rsidRPr="00AE29EC">
              <w:rPr>
                <w:rFonts w:asciiTheme="minorHAnsi" w:hAnsiTheme="minorHAnsi"/>
              </w:rPr>
              <w:t>Smart Client Software Factory</w:t>
            </w:r>
            <w:r w:rsidRPr="00AE29EC">
              <w:rPr>
                <w:rFonts w:asciiTheme="minorHAnsi" w:hAnsiTheme="minorHAnsi"/>
                <w:b w:val="0"/>
              </w:rPr>
              <w:t xml:space="preserve">, and then click </w:t>
            </w:r>
            <w:r w:rsidRPr="00AE29EC">
              <w:rPr>
                <w:rFonts w:asciiTheme="minorHAnsi" w:hAnsiTheme="minorHAnsi"/>
              </w:rPr>
              <w:t>Add View (with presenter)…</w:t>
            </w:r>
            <w:r w:rsidR="00AE29EC" w:rsidRPr="00AE29EC">
              <w:rPr>
                <w:rFonts w:asciiTheme="minorHAnsi" w:hAnsiTheme="minorHAnsi"/>
                <w:b w:val="0"/>
              </w:rPr>
              <w:t>.</w:t>
            </w:r>
          </w:p>
          <w:p w:rsidR="00AE29EC" w:rsidRDefault="00B652B5" w:rsidP="00AE29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t>In the wizard</w:t>
            </w:r>
            <w:r w:rsidR="00346A73">
              <w:rPr>
                <w:rFonts w:asciiTheme="minorHAnsi" w:hAnsiTheme="minorHAnsi"/>
                <w:b w:val="0"/>
              </w:rPr>
              <w:t>,</w:t>
            </w:r>
            <w:r w:rsidRPr="00AE29EC">
              <w:rPr>
                <w:rFonts w:asciiTheme="minorHAnsi" w:hAnsiTheme="minorHAnsi"/>
                <w:b w:val="0"/>
              </w:rPr>
              <w:t xml:space="preserve"> enter </w:t>
            </w:r>
            <w:r w:rsidRPr="00AE29EC">
              <w:rPr>
                <w:rFonts w:asciiTheme="minorHAnsi" w:hAnsiTheme="minorHAnsi"/>
              </w:rPr>
              <w:t>News</w:t>
            </w:r>
            <w:r w:rsidRPr="00AE29EC">
              <w:rPr>
                <w:rFonts w:asciiTheme="minorHAnsi" w:hAnsiTheme="minorHAnsi"/>
                <w:b w:val="0"/>
              </w:rPr>
              <w:t xml:space="preserve"> in the </w:t>
            </w:r>
            <w:r w:rsidRPr="00AE29EC">
              <w:rPr>
                <w:rFonts w:asciiTheme="minorHAnsi" w:hAnsiTheme="minorHAnsi"/>
              </w:rPr>
              <w:t>View Name</w:t>
            </w:r>
            <w:r w:rsidRPr="00AE29EC">
              <w:rPr>
                <w:rFonts w:asciiTheme="minorHAnsi" w:hAnsiTheme="minorHAnsi"/>
                <w:b w:val="0"/>
              </w:rPr>
              <w:t xml:space="preserve"> field</w:t>
            </w:r>
            <w:r w:rsidR="00AE29EC">
              <w:rPr>
                <w:rFonts w:asciiTheme="minorHAnsi" w:hAnsiTheme="minorHAnsi"/>
                <w:b w:val="0"/>
              </w:rPr>
              <w:t xml:space="preserve"> and select the </w:t>
            </w:r>
            <w:r w:rsidR="00AE29EC" w:rsidRPr="00AE29EC">
              <w:rPr>
                <w:rFonts w:asciiTheme="minorHAnsi" w:hAnsiTheme="minorHAnsi"/>
              </w:rPr>
              <w:t>Show documentation after recipe completes</w:t>
            </w:r>
            <w:r w:rsidR="00AE29EC" w:rsidRPr="00AE29EC">
              <w:rPr>
                <w:rFonts w:asciiTheme="minorHAnsi" w:hAnsiTheme="minorHAnsi"/>
                <w:b w:val="0"/>
              </w:rPr>
              <w:t xml:space="preserve"> option</w:t>
            </w:r>
            <w:r w:rsidR="00AE29EC">
              <w:rPr>
                <w:rFonts w:asciiTheme="minorHAnsi" w:hAnsiTheme="minorHAnsi"/>
                <w:b w:val="0"/>
              </w:rPr>
              <w:t xml:space="preserve"> </w:t>
            </w:r>
            <w:r w:rsidR="00AE29EC" w:rsidRPr="00AE29EC">
              <w:rPr>
                <w:rFonts w:asciiTheme="minorHAnsi" w:hAnsiTheme="minorHAnsi"/>
                <w:b w:val="0"/>
              </w:rPr>
              <w:t>to see a summary of the recipe actions and suggested next steps after the recipe completes</w:t>
            </w:r>
            <w:r w:rsidRPr="00AE29EC">
              <w:rPr>
                <w:rFonts w:asciiTheme="minorHAnsi" w:hAnsiTheme="minorHAnsi"/>
                <w:b w:val="0"/>
              </w:rPr>
              <w:t xml:space="preserve">. If </w:t>
            </w:r>
            <w:r w:rsidRPr="00AE29EC">
              <w:rPr>
                <w:rFonts w:asciiTheme="minorHAnsi" w:hAnsiTheme="minorHAnsi"/>
              </w:rPr>
              <w:t xml:space="preserve">Create a folder for the view </w:t>
            </w:r>
            <w:r w:rsidRPr="00AE29EC">
              <w:rPr>
                <w:rFonts w:asciiTheme="minorHAnsi" w:hAnsiTheme="minorHAnsi"/>
                <w:b w:val="0"/>
              </w:rPr>
              <w:t>is selected, the recipe will create a folder and place the new items in this folder.</w:t>
            </w:r>
          </w:p>
          <w:p w:rsidR="006E2C3F" w:rsidRPr="00AE29EC" w:rsidRDefault="00B652B5" w:rsidP="00AE29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t xml:space="preserve">Click </w:t>
            </w:r>
            <w:r w:rsidRPr="00AE29EC">
              <w:rPr>
                <w:rFonts w:asciiTheme="minorHAnsi" w:hAnsiTheme="minorHAnsi"/>
              </w:rPr>
              <w:t>Finish</w:t>
            </w:r>
            <w:r w:rsidRPr="00AE29EC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DB40BE" w:rsidRDefault="00B652B5" w:rsidP="00DB40BE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B652B5">
              <w:rPr>
                <w:rFonts w:asciiTheme="minorHAnsi" w:hAnsiTheme="minorHAnsi"/>
              </w:rPr>
              <w:t>The recipe generates</w:t>
            </w:r>
            <w:r w:rsidR="00DB40BE">
              <w:rPr>
                <w:rFonts w:asciiTheme="minorHAnsi" w:hAnsiTheme="minorHAnsi"/>
              </w:rPr>
              <w:t xml:space="preserve">: </w:t>
            </w:r>
          </w:p>
          <w:p w:rsidR="00DB40BE" w:rsidRDefault="00DB40BE" w:rsidP="00DB40BE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DB40BE">
              <w:rPr>
                <w:rFonts w:asciiTheme="minorHAnsi" w:hAnsiTheme="minorHAnsi"/>
              </w:rPr>
              <w:t>A view interface.</w:t>
            </w:r>
            <w:r>
              <w:rPr>
                <w:rFonts w:asciiTheme="minorHAnsi" w:hAnsiTheme="minorHAnsi"/>
              </w:rPr>
              <w:t xml:space="preserve"> </w:t>
            </w:r>
            <w:r w:rsidRPr="00DB40BE">
              <w:rPr>
                <w:rFonts w:asciiTheme="minorHAnsi" w:hAnsiTheme="minorHAnsi"/>
              </w:rPr>
              <w:t>The presenter class uses this interfac</w:t>
            </w:r>
            <w:r>
              <w:rPr>
                <w:rFonts w:asciiTheme="minorHAnsi" w:hAnsiTheme="minorHAnsi"/>
              </w:rPr>
              <w:t>e to communicate with the view.</w:t>
            </w:r>
            <w:r w:rsidRPr="00DB40BE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You will modify this interface.</w:t>
            </w:r>
          </w:p>
          <w:p w:rsidR="00DB40BE" w:rsidRDefault="00DB40BE" w:rsidP="00DB40BE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DB40BE">
              <w:rPr>
                <w:rFonts w:asciiTheme="minorHAnsi" w:hAnsiTheme="minorHAnsi"/>
              </w:rPr>
              <w:t xml:space="preserve">A view implementation user control. This class derives from </w:t>
            </w:r>
            <w:proofErr w:type="spellStart"/>
            <w:r w:rsidRPr="00DB40BE">
              <w:rPr>
                <w:rFonts w:asciiTheme="minorHAnsi" w:hAnsiTheme="minorHAnsi"/>
                <w:b/>
              </w:rPr>
              <w:t>UserControl</w:t>
            </w:r>
            <w:proofErr w:type="spellEnd"/>
            <w:r w:rsidRPr="00DB40BE">
              <w:rPr>
                <w:rFonts w:asciiTheme="minorHAnsi" w:hAnsiTheme="minorHAnsi"/>
              </w:rPr>
              <w:t xml:space="preserve"> and has the </w:t>
            </w:r>
            <w:r w:rsidRPr="00DB40BE">
              <w:rPr>
                <w:rFonts w:asciiTheme="minorHAnsi" w:hAnsiTheme="minorHAnsi"/>
                <w:b/>
              </w:rPr>
              <w:t>[</w:t>
            </w:r>
            <w:proofErr w:type="spellStart"/>
            <w:r w:rsidRPr="00DB40BE">
              <w:rPr>
                <w:rFonts w:asciiTheme="minorHAnsi" w:hAnsiTheme="minorHAnsi"/>
                <w:b/>
              </w:rPr>
              <w:t>SmartPart</w:t>
            </w:r>
            <w:proofErr w:type="spellEnd"/>
            <w:r w:rsidRPr="00DB40BE">
              <w:rPr>
                <w:rFonts w:asciiTheme="minorHAnsi" w:hAnsiTheme="minorHAnsi"/>
                <w:b/>
              </w:rPr>
              <w:t>]</w:t>
            </w:r>
            <w:r w:rsidRPr="00DB40BE">
              <w:rPr>
                <w:rFonts w:asciiTheme="minorHAnsi" w:hAnsiTheme="minorHAnsi"/>
              </w:rPr>
              <w:t xml:space="preserve"> attribute. The user control also implements the view interface and contains a reference to its presenter. You will modify this class to call the presenter for user-interface actions that affect</w:t>
            </w:r>
            <w:r>
              <w:rPr>
                <w:rFonts w:asciiTheme="minorHAnsi" w:hAnsiTheme="minorHAnsi"/>
              </w:rPr>
              <w:t xml:space="preserve"> other views or business logic.</w:t>
            </w:r>
          </w:p>
          <w:p w:rsidR="006E2C3F" w:rsidRPr="00B652B5" w:rsidRDefault="00DB40BE" w:rsidP="00DB40BE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DB40BE">
              <w:rPr>
                <w:rFonts w:asciiTheme="minorHAnsi" w:hAnsiTheme="minorHAnsi"/>
              </w:rPr>
              <w:t xml:space="preserve">A presenter class for the view. This class extends the </w:t>
            </w:r>
            <w:r w:rsidRPr="00DB40BE">
              <w:rPr>
                <w:rFonts w:asciiTheme="minorHAnsi" w:hAnsiTheme="minorHAnsi"/>
                <w:b/>
              </w:rPr>
              <w:t>Presenter</w:t>
            </w:r>
            <w:r w:rsidRPr="00DB40BE">
              <w:rPr>
                <w:rFonts w:asciiTheme="minorHAnsi" w:hAnsiTheme="minorHAnsi"/>
              </w:rPr>
              <w:t xml:space="preserve"> base class defined in </w:t>
            </w:r>
            <w:proofErr w:type="spellStart"/>
            <w:r w:rsidRPr="00DB40BE">
              <w:rPr>
                <w:rFonts w:asciiTheme="minorHAnsi" w:hAnsiTheme="minorHAnsi"/>
                <w:b/>
              </w:rPr>
              <w:t>Infrastructure.Interface</w:t>
            </w:r>
            <w:proofErr w:type="spellEnd"/>
            <w:r w:rsidRPr="00DB40BE">
              <w:rPr>
                <w:rFonts w:asciiTheme="minorHAnsi" w:hAnsiTheme="minorHAnsi"/>
              </w:rPr>
              <w:t xml:space="preserve"> project and contains the business logic for the view. You will modify this class to update the view for your business logic.</w:t>
            </w:r>
          </w:p>
        </w:tc>
        <w:tc>
          <w:tcPr>
            <w:tcW w:w="5024" w:type="dxa"/>
            <w:gridSpan w:val="2"/>
          </w:tcPr>
          <w:p w:rsidR="006E2C3F" w:rsidRPr="00E301F4" w:rsidRDefault="0058409B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33334" cy="1924050"/>
                  <wp:effectExtent l="171450" t="133350" r="367066" b="304800"/>
                  <wp:docPr id="15" name="Picture 14" descr="AddViewWithPresenter_Ne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ViewWithPresenter_News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16" cy="192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FFE" w:rsidRPr="00623FFE" w:rsidRDefault="00623FFE" w:rsidP="00623FFE">
      <w:pPr>
        <w:pStyle w:val="Heading3"/>
      </w:pPr>
      <w:r w:rsidRPr="00623FFE">
        <w:rPr>
          <w:szCs w:val="20"/>
        </w:rPr>
        <w:t xml:space="preserve">Customizing </w:t>
      </w:r>
      <w:r w:rsidRPr="00623FFE">
        <w:t>News view</w:t>
      </w:r>
    </w:p>
    <w:p w:rsidR="00F66941" w:rsidRPr="00F66941" w:rsidRDefault="00F66941" w:rsidP="00F66941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 w:rsidRPr="00F66941">
        <w:rPr>
          <w:sz w:val="20"/>
          <w:szCs w:val="20"/>
        </w:rPr>
        <w:t xml:space="preserve">In the </w:t>
      </w:r>
      <w:r w:rsidRPr="00F66941">
        <w:rPr>
          <w:b/>
          <w:sz w:val="20"/>
          <w:szCs w:val="20"/>
        </w:rPr>
        <w:t>Views</w:t>
      </w:r>
      <w:r w:rsidRPr="00F66941">
        <w:rPr>
          <w:sz w:val="20"/>
          <w:szCs w:val="20"/>
        </w:rPr>
        <w:t xml:space="preserve"> folder of the </w:t>
      </w:r>
      <w:r w:rsidRPr="00F66941">
        <w:rPr>
          <w:b/>
          <w:sz w:val="20"/>
          <w:szCs w:val="20"/>
        </w:rPr>
        <w:t>Notifications</w:t>
      </w:r>
      <w:r>
        <w:rPr>
          <w:sz w:val="20"/>
          <w:szCs w:val="20"/>
        </w:rPr>
        <w:t xml:space="preserve"> </w:t>
      </w:r>
      <w:r w:rsidRPr="00F66941">
        <w:rPr>
          <w:sz w:val="20"/>
          <w:szCs w:val="20"/>
        </w:rPr>
        <w:t xml:space="preserve">project, open the </w:t>
      </w:r>
      <w:proofErr w:type="spellStart"/>
      <w:r w:rsidRPr="00F66941">
        <w:rPr>
          <w:b/>
          <w:sz w:val="20"/>
          <w:szCs w:val="20"/>
        </w:rPr>
        <w:t>INews.cs</w:t>
      </w:r>
      <w:proofErr w:type="spellEnd"/>
      <w:r w:rsidRPr="00F66941">
        <w:rPr>
          <w:sz w:val="20"/>
          <w:szCs w:val="20"/>
        </w:rPr>
        <w:t xml:space="preserve"> file.</w:t>
      </w:r>
    </w:p>
    <w:p w:rsidR="00F66941" w:rsidRDefault="00F66941" w:rsidP="00F66941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 w:rsidRPr="00F66941">
        <w:rPr>
          <w:sz w:val="20"/>
          <w:szCs w:val="20"/>
        </w:rPr>
        <w:t xml:space="preserve">Paste the following </w:t>
      </w:r>
      <w:r w:rsidR="00666D15">
        <w:rPr>
          <w:sz w:val="20"/>
          <w:szCs w:val="20"/>
        </w:rPr>
        <w:t>method declaration</w:t>
      </w:r>
      <w:r w:rsidRPr="00F66941">
        <w:rPr>
          <w:sz w:val="20"/>
          <w:szCs w:val="20"/>
        </w:rPr>
        <w:t xml:space="preserve"> inside the interface definition:</w:t>
      </w:r>
    </w:p>
    <w:p w:rsidR="00A0184F" w:rsidRDefault="00A0184F" w:rsidP="00A0184F">
      <w:pPr>
        <w:pStyle w:val="ppCodeLanguageIndent"/>
        <w:ind w:left="323"/>
      </w:pPr>
      <w:r>
        <w:t>C#</w:t>
      </w:r>
    </w:p>
    <w:p w:rsidR="00A0184F" w:rsidRPr="00613D74" w:rsidRDefault="00A0184F" w:rsidP="00A0184F">
      <w:pPr>
        <w:pStyle w:val="ppCodeIndent"/>
        <w:ind w:left="323"/>
      </w:pPr>
      <w:r w:rsidRPr="00F66941">
        <w:t xml:space="preserve">void </w:t>
      </w:r>
      <w:proofErr w:type="spellStart"/>
      <w:r w:rsidRPr="00F66941">
        <w:t>ShowNews</w:t>
      </w:r>
      <w:proofErr w:type="spellEnd"/>
      <w:r w:rsidRPr="00F66941">
        <w:t>(string n);</w:t>
      </w:r>
    </w:p>
    <w:p w:rsidR="00A0184F" w:rsidRPr="00A0184F" w:rsidRDefault="00A0184F" w:rsidP="00A0184F">
      <w:pPr>
        <w:pStyle w:val="ppBodyTextIndent"/>
        <w:ind w:left="323"/>
        <w:rPr>
          <w:sz w:val="20"/>
          <w:szCs w:val="20"/>
        </w:rPr>
      </w:pPr>
      <w:r w:rsidRPr="00F66941">
        <w:rPr>
          <w:sz w:val="20"/>
          <w:szCs w:val="20"/>
        </w:rPr>
        <w:t xml:space="preserve">This method will be called from the presenter whenever </w:t>
      </w:r>
      <w:r w:rsidR="006817FE" w:rsidRPr="00F66941">
        <w:rPr>
          <w:sz w:val="20"/>
          <w:szCs w:val="20"/>
        </w:rPr>
        <w:t>news</w:t>
      </w:r>
      <w:r>
        <w:rPr>
          <w:sz w:val="20"/>
          <w:szCs w:val="20"/>
        </w:rPr>
        <w:t xml:space="preserve"> has to be displayed to the user.</w:t>
      </w:r>
    </w:p>
    <w:p w:rsidR="00A0184F" w:rsidRDefault="00997ED9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>I</w:t>
      </w:r>
      <w:r w:rsidRPr="00F66941">
        <w:rPr>
          <w:sz w:val="20"/>
          <w:szCs w:val="20"/>
        </w:rPr>
        <w:t xml:space="preserve">n the </w:t>
      </w:r>
      <w:r w:rsidRPr="00F66941">
        <w:rPr>
          <w:b/>
          <w:sz w:val="20"/>
          <w:szCs w:val="20"/>
        </w:rPr>
        <w:t>Views</w:t>
      </w:r>
      <w:r w:rsidRPr="00F66941">
        <w:rPr>
          <w:sz w:val="20"/>
          <w:szCs w:val="20"/>
        </w:rPr>
        <w:t xml:space="preserve"> folder of the </w:t>
      </w:r>
      <w:r w:rsidRPr="00F66941">
        <w:rPr>
          <w:b/>
          <w:sz w:val="20"/>
          <w:szCs w:val="20"/>
        </w:rPr>
        <w:t>Notifications</w:t>
      </w:r>
      <w:r>
        <w:rPr>
          <w:sz w:val="20"/>
          <w:szCs w:val="20"/>
        </w:rPr>
        <w:t xml:space="preserve"> </w:t>
      </w:r>
      <w:r w:rsidRPr="00F66941">
        <w:rPr>
          <w:sz w:val="20"/>
          <w:szCs w:val="20"/>
        </w:rPr>
        <w:t xml:space="preserve">project, open the </w:t>
      </w:r>
      <w:proofErr w:type="spellStart"/>
      <w:r w:rsidRPr="00F66941">
        <w:rPr>
          <w:b/>
          <w:sz w:val="20"/>
          <w:szCs w:val="20"/>
        </w:rPr>
        <w:t>News</w:t>
      </w:r>
      <w:r>
        <w:rPr>
          <w:b/>
          <w:sz w:val="20"/>
          <w:szCs w:val="20"/>
        </w:rPr>
        <w:t>Presenter</w:t>
      </w:r>
      <w:r w:rsidRPr="00F66941">
        <w:rPr>
          <w:b/>
          <w:sz w:val="20"/>
          <w:szCs w:val="20"/>
        </w:rPr>
        <w:t>.cs</w:t>
      </w:r>
      <w:proofErr w:type="spellEnd"/>
      <w:r w:rsidRPr="00F66941">
        <w:rPr>
          <w:sz w:val="20"/>
          <w:szCs w:val="20"/>
        </w:rPr>
        <w:t xml:space="preserve"> file</w:t>
      </w:r>
      <w:r>
        <w:rPr>
          <w:sz w:val="20"/>
          <w:szCs w:val="20"/>
        </w:rPr>
        <w:t>.</w:t>
      </w:r>
    </w:p>
    <w:p w:rsidR="006817FE" w:rsidRDefault="006817FE" w:rsidP="006817FE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>Add the following using statements at the top of the file.</w:t>
      </w:r>
    </w:p>
    <w:p w:rsidR="006817FE" w:rsidRDefault="006817FE" w:rsidP="006817FE">
      <w:pPr>
        <w:pStyle w:val="ppCodeLanguageIndent"/>
        <w:ind w:left="323"/>
      </w:pPr>
      <w:r>
        <w:t>C#</w:t>
      </w:r>
    </w:p>
    <w:p w:rsidR="006817FE" w:rsidRDefault="006817FE" w:rsidP="006817FE">
      <w:pPr>
        <w:pStyle w:val="ppCodeIndent"/>
        <w:ind w:left="323"/>
      </w:pPr>
      <w:r>
        <w:t xml:space="preserve">using </w:t>
      </w:r>
      <w:proofErr w:type="spellStart"/>
      <w:r>
        <w:t>DemoWorkshop.Infrastructure.Interface.Services</w:t>
      </w:r>
      <w:proofErr w:type="spellEnd"/>
      <w:r>
        <w:t>;</w:t>
      </w:r>
    </w:p>
    <w:p w:rsidR="006817FE" w:rsidRPr="006817FE" w:rsidRDefault="006817FE" w:rsidP="006817FE">
      <w:pPr>
        <w:pStyle w:val="ppCodeIndent"/>
        <w:ind w:left="323"/>
      </w:pPr>
      <w:r>
        <w:t xml:space="preserve">using </w:t>
      </w:r>
      <w:proofErr w:type="spellStart"/>
      <w:r>
        <w:t>Microsoft.Practices.CompositeUI.SmartParts</w:t>
      </w:r>
      <w:proofErr w:type="spellEnd"/>
      <w:r>
        <w:t>;</w:t>
      </w:r>
    </w:p>
    <w:p w:rsidR="00997ED9" w:rsidRDefault="00997ED9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>R</w:t>
      </w:r>
      <w:r w:rsidRPr="00997ED9">
        <w:rPr>
          <w:sz w:val="20"/>
          <w:szCs w:val="20"/>
        </w:rPr>
        <w:t xml:space="preserve">eplace the </w:t>
      </w:r>
      <w:proofErr w:type="spellStart"/>
      <w:r w:rsidRPr="00F82D4A">
        <w:rPr>
          <w:b/>
          <w:sz w:val="20"/>
          <w:szCs w:val="20"/>
        </w:rPr>
        <w:t>OnViewReady</w:t>
      </w:r>
      <w:proofErr w:type="spellEnd"/>
      <w:r w:rsidRPr="00997ED9">
        <w:rPr>
          <w:sz w:val="20"/>
          <w:szCs w:val="20"/>
        </w:rPr>
        <w:t xml:space="preserve"> method with the following code.</w:t>
      </w:r>
    </w:p>
    <w:p w:rsidR="00997ED9" w:rsidRDefault="00997ED9" w:rsidP="00997ED9">
      <w:pPr>
        <w:pStyle w:val="ppCodeLanguageIndent"/>
        <w:ind w:left="323"/>
      </w:pPr>
      <w:r>
        <w:t>C#</w:t>
      </w:r>
    </w:p>
    <w:p w:rsidR="00997ED9" w:rsidRDefault="00997ED9" w:rsidP="00997ED9">
      <w:pPr>
        <w:pStyle w:val="ppCodeIndent"/>
        <w:ind w:left="323"/>
      </w:pPr>
      <w:r>
        <w:t xml:space="preserve">public override void </w:t>
      </w:r>
      <w:proofErr w:type="spellStart"/>
      <w:r>
        <w:t>OnViewReady</w:t>
      </w:r>
      <w:proofErr w:type="spellEnd"/>
      <w:r>
        <w:t>()</w:t>
      </w:r>
    </w:p>
    <w:p w:rsidR="00997ED9" w:rsidRDefault="00997ED9" w:rsidP="00997ED9">
      <w:pPr>
        <w:pStyle w:val="ppCodeIndent"/>
        <w:ind w:left="323"/>
      </w:pPr>
      <w:r>
        <w:t>{</w:t>
      </w:r>
    </w:p>
    <w:p w:rsidR="00997ED9" w:rsidRDefault="00997ED9" w:rsidP="00997ED9">
      <w:pPr>
        <w:pStyle w:val="ppCodeIndent"/>
        <w:ind w:left="323"/>
      </w:pPr>
      <w:r>
        <w:tab/>
        <w:t>string[] news = { "Some text, some text, some text", "Some text, some text, some text" };</w:t>
      </w:r>
    </w:p>
    <w:p w:rsidR="00997ED9" w:rsidRDefault="00997ED9" w:rsidP="00997ED9">
      <w:pPr>
        <w:pStyle w:val="ppCodeIndent"/>
        <w:ind w:left="323"/>
      </w:pPr>
      <w:r>
        <w:tab/>
      </w:r>
      <w:proofErr w:type="spellStart"/>
      <w:r>
        <w:t>foreach</w:t>
      </w:r>
      <w:proofErr w:type="spellEnd"/>
      <w:r>
        <w:t xml:space="preserve"> (string n in news)</w:t>
      </w:r>
    </w:p>
    <w:p w:rsidR="00997ED9" w:rsidRDefault="00997ED9" w:rsidP="00997ED9">
      <w:pPr>
        <w:pStyle w:val="ppCodeIndent"/>
        <w:ind w:left="323"/>
      </w:pPr>
      <w:r>
        <w:lastRenderedPageBreak/>
        <w:tab/>
        <w:t>{</w:t>
      </w:r>
    </w:p>
    <w:p w:rsidR="00997ED9" w:rsidRDefault="00997ED9" w:rsidP="00997ED9">
      <w:pPr>
        <w:pStyle w:val="ppCodeIndent"/>
        <w:ind w:left="323"/>
      </w:pPr>
      <w:r>
        <w:tab/>
      </w:r>
      <w:r>
        <w:tab/>
      </w:r>
      <w:proofErr w:type="spellStart"/>
      <w:r>
        <w:t>View.ShowNews</w:t>
      </w:r>
      <w:proofErr w:type="spellEnd"/>
      <w:r>
        <w:t>(n);</w:t>
      </w:r>
    </w:p>
    <w:p w:rsidR="00997ED9" w:rsidRDefault="00997ED9" w:rsidP="00997ED9">
      <w:pPr>
        <w:pStyle w:val="ppCodeIndent"/>
        <w:ind w:left="323"/>
      </w:pPr>
      <w:r>
        <w:tab/>
        <w:t>}</w:t>
      </w:r>
    </w:p>
    <w:p w:rsidR="00997ED9" w:rsidRDefault="00997ED9" w:rsidP="00997ED9">
      <w:pPr>
        <w:pStyle w:val="ppCodeIndent"/>
        <w:ind w:left="323"/>
      </w:pPr>
      <w:r>
        <w:tab/>
      </w:r>
      <w:proofErr w:type="spellStart"/>
      <w:r>
        <w:t>base.OnViewReady</w:t>
      </w:r>
      <w:proofErr w:type="spellEnd"/>
      <w:r>
        <w:t>();</w:t>
      </w:r>
    </w:p>
    <w:p w:rsidR="00997ED9" w:rsidRPr="00997ED9" w:rsidRDefault="00997ED9" w:rsidP="00997ED9">
      <w:pPr>
        <w:pStyle w:val="ppCodeIndent"/>
        <w:ind w:left="323"/>
      </w:pPr>
      <w:r>
        <w:t>}</w:t>
      </w:r>
    </w:p>
    <w:p w:rsidR="00997ED9" w:rsidRDefault="00997ED9" w:rsidP="00997ED9">
      <w:pPr>
        <w:pStyle w:val="ppNumberList"/>
        <w:numPr>
          <w:ilvl w:val="0"/>
          <w:numId w:val="0"/>
        </w:numPr>
        <w:ind w:left="357"/>
        <w:rPr>
          <w:sz w:val="20"/>
          <w:szCs w:val="20"/>
        </w:rPr>
      </w:pPr>
      <w:r>
        <w:rPr>
          <w:sz w:val="20"/>
          <w:szCs w:val="20"/>
        </w:rPr>
        <w:t>This method will be call</w:t>
      </w:r>
      <w:r w:rsidR="006817FE">
        <w:rPr>
          <w:sz w:val="20"/>
          <w:szCs w:val="20"/>
        </w:rPr>
        <w:t>ed when the view is initialized and will populate the view with news.</w:t>
      </w:r>
    </w:p>
    <w:p w:rsidR="00997ED9" w:rsidRDefault="00842B33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>A</w:t>
      </w:r>
      <w:r w:rsidRPr="00842B33">
        <w:rPr>
          <w:sz w:val="20"/>
          <w:szCs w:val="20"/>
        </w:rPr>
        <w:t xml:space="preserve">dd the following </w:t>
      </w:r>
      <w:r>
        <w:rPr>
          <w:sz w:val="20"/>
          <w:szCs w:val="20"/>
        </w:rPr>
        <w:t xml:space="preserve">two </w:t>
      </w:r>
      <w:r w:rsidRPr="00842B33">
        <w:rPr>
          <w:sz w:val="20"/>
          <w:szCs w:val="20"/>
        </w:rPr>
        <w:t>method</w:t>
      </w:r>
      <w:r>
        <w:rPr>
          <w:sz w:val="20"/>
          <w:szCs w:val="20"/>
        </w:rPr>
        <w:t>s</w:t>
      </w:r>
      <w:r w:rsidRPr="00842B33">
        <w:rPr>
          <w:sz w:val="20"/>
          <w:szCs w:val="20"/>
        </w:rPr>
        <w:t xml:space="preserve"> to the body</w:t>
      </w:r>
      <w:r w:rsidR="00F82D4A">
        <w:rPr>
          <w:sz w:val="20"/>
          <w:szCs w:val="20"/>
        </w:rPr>
        <w:t xml:space="preserve"> of the </w:t>
      </w:r>
      <w:proofErr w:type="spellStart"/>
      <w:r w:rsidR="00F82D4A" w:rsidRPr="00F82D4A">
        <w:rPr>
          <w:b/>
          <w:sz w:val="20"/>
          <w:szCs w:val="20"/>
        </w:rPr>
        <w:t>NewsPresenter</w:t>
      </w:r>
      <w:proofErr w:type="spellEnd"/>
      <w:r w:rsidR="00F82D4A">
        <w:rPr>
          <w:sz w:val="20"/>
          <w:szCs w:val="20"/>
        </w:rPr>
        <w:t xml:space="preserve"> class</w:t>
      </w:r>
      <w:r>
        <w:rPr>
          <w:sz w:val="20"/>
          <w:szCs w:val="20"/>
        </w:rPr>
        <w:t>.</w:t>
      </w:r>
    </w:p>
    <w:p w:rsidR="00F82D4A" w:rsidRDefault="00F82D4A" w:rsidP="00F82D4A">
      <w:pPr>
        <w:pStyle w:val="ppCodeLanguageIndent"/>
        <w:ind w:left="323"/>
      </w:pPr>
      <w:r>
        <w:t>C#</w:t>
      </w:r>
    </w:p>
    <w:p w:rsidR="00F82D4A" w:rsidRDefault="00F82D4A" w:rsidP="00F82D4A">
      <w:pPr>
        <w:pStyle w:val="ppCodeIndent"/>
        <w:ind w:left="323"/>
      </w:pPr>
      <w:r>
        <w:t xml:space="preserve">private void </w:t>
      </w:r>
      <w:proofErr w:type="spellStart"/>
      <w:r>
        <w:t>DisposeView</w:t>
      </w:r>
      <w:proofErr w:type="spellEnd"/>
      <w:r>
        <w:t xml:space="preserve">(object </w:t>
      </w:r>
      <w:proofErr w:type="spellStart"/>
      <w:r>
        <w:t>smartpart</w:t>
      </w:r>
      <w:proofErr w:type="spellEnd"/>
      <w:r>
        <w:t xml:space="preserve">, </w:t>
      </w:r>
      <w:proofErr w:type="spellStart"/>
      <w:r>
        <w:t>WorkItem</w:t>
      </w:r>
      <w:proofErr w:type="spellEnd"/>
      <w:r>
        <w:t xml:space="preserve"> </w:t>
      </w:r>
      <w:proofErr w:type="spellStart"/>
      <w:r>
        <w:t>workItem</w:t>
      </w:r>
      <w:proofErr w:type="spellEnd"/>
      <w:r>
        <w:t>)</w:t>
      </w:r>
    </w:p>
    <w:p w:rsidR="00F82D4A" w:rsidRDefault="00F82D4A" w:rsidP="00F82D4A">
      <w:pPr>
        <w:pStyle w:val="ppCodeIndent"/>
        <w:ind w:left="323"/>
      </w:pPr>
      <w:r>
        <w:t>{</w:t>
      </w:r>
    </w:p>
    <w:p w:rsidR="00F82D4A" w:rsidRDefault="00F82D4A" w:rsidP="00F82D4A">
      <w:pPr>
        <w:pStyle w:val="ppCodeIndent"/>
        <w:ind w:left="323"/>
      </w:pPr>
      <w:r>
        <w:tab/>
        <w:t>if (</w:t>
      </w:r>
      <w:proofErr w:type="spellStart"/>
      <w:r>
        <w:t>smartpart</w:t>
      </w:r>
      <w:proofErr w:type="spellEnd"/>
      <w:r>
        <w:t xml:space="preserve"> is </w:t>
      </w:r>
      <w:proofErr w:type="spellStart"/>
      <w:r>
        <w:t>IDisposable</w:t>
      </w:r>
      <w:proofErr w:type="spellEnd"/>
      <w:r>
        <w:t>) ((</w:t>
      </w:r>
      <w:proofErr w:type="spellStart"/>
      <w:r>
        <w:t>IDisposable</w:t>
      </w:r>
      <w:proofErr w:type="spellEnd"/>
      <w:r>
        <w:t>)</w:t>
      </w:r>
      <w:proofErr w:type="spellStart"/>
      <w:r>
        <w:t>smartpart</w:t>
      </w:r>
      <w:proofErr w:type="spellEnd"/>
      <w:r>
        <w:t>).Dispose();</w:t>
      </w:r>
    </w:p>
    <w:p w:rsidR="00F82D4A" w:rsidRDefault="00F82D4A" w:rsidP="00F82D4A">
      <w:pPr>
        <w:pStyle w:val="ppCodeIndent"/>
        <w:ind w:left="323"/>
      </w:pPr>
      <w:r>
        <w:tab/>
      </w:r>
      <w:proofErr w:type="spellStart"/>
      <w:r>
        <w:t>workItem.SmartParts.Remove</w:t>
      </w:r>
      <w:proofErr w:type="spellEnd"/>
      <w:r>
        <w:t>(</w:t>
      </w:r>
      <w:proofErr w:type="spellStart"/>
      <w:r>
        <w:t>smartpart</w:t>
      </w:r>
      <w:proofErr w:type="spellEnd"/>
      <w:r>
        <w:t>);</w:t>
      </w:r>
    </w:p>
    <w:p w:rsidR="00F82D4A" w:rsidRDefault="00F82D4A" w:rsidP="00F82D4A">
      <w:pPr>
        <w:pStyle w:val="ppCodeIndent"/>
        <w:ind w:left="323"/>
      </w:pPr>
      <w:r>
        <w:t>}</w:t>
      </w:r>
    </w:p>
    <w:p w:rsidR="00F82D4A" w:rsidRDefault="00F82D4A" w:rsidP="00F82D4A">
      <w:pPr>
        <w:pStyle w:val="ppCodeIndent"/>
        <w:ind w:left="323"/>
      </w:pPr>
    </w:p>
    <w:p w:rsidR="00F82D4A" w:rsidRDefault="00F82D4A" w:rsidP="00F82D4A">
      <w:pPr>
        <w:pStyle w:val="ppCodeIndent"/>
        <w:ind w:left="323"/>
      </w:pPr>
      <w:r>
        <w:t xml:space="preserve">public void </w:t>
      </w:r>
      <w:proofErr w:type="spellStart"/>
      <w:r>
        <w:t>ChangeTitle</w:t>
      </w:r>
      <w:proofErr w:type="spellEnd"/>
      <w:r>
        <w:t>()</w:t>
      </w:r>
    </w:p>
    <w:p w:rsidR="00F82D4A" w:rsidRDefault="00F82D4A" w:rsidP="00F82D4A">
      <w:pPr>
        <w:pStyle w:val="ppCodeIndent"/>
        <w:ind w:left="323"/>
      </w:pPr>
      <w:r>
        <w:t>{</w:t>
      </w:r>
    </w:p>
    <w:p w:rsidR="00F82D4A" w:rsidRDefault="00F82D4A" w:rsidP="00F82D4A">
      <w:pPr>
        <w:pStyle w:val="ppCodeIndent"/>
        <w:ind w:left="323"/>
      </w:pPr>
      <w:r>
        <w:tab/>
      </w:r>
      <w:proofErr w:type="spellStart"/>
      <w:r>
        <w:t>IWorkspaceLocatorService</w:t>
      </w:r>
      <w:proofErr w:type="spellEnd"/>
      <w:r>
        <w:t xml:space="preserve"> locator = </w:t>
      </w:r>
      <w:proofErr w:type="spellStart"/>
      <w:r>
        <w:t>WorkItem.Services.Get</w:t>
      </w:r>
      <w:proofErr w:type="spellEnd"/>
      <w:r>
        <w:t>&lt;</w:t>
      </w:r>
      <w:proofErr w:type="spellStart"/>
      <w:r>
        <w:t>IWorkspaceLocatorService</w:t>
      </w:r>
      <w:proofErr w:type="spellEnd"/>
      <w:r>
        <w:t>&gt;();</w:t>
      </w:r>
    </w:p>
    <w:p w:rsidR="00F82D4A" w:rsidRDefault="00F82D4A" w:rsidP="00F82D4A">
      <w:pPr>
        <w:pStyle w:val="ppCodeIndent"/>
        <w:ind w:left="323"/>
      </w:pPr>
      <w:r>
        <w:tab/>
      </w:r>
      <w:proofErr w:type="spellStart"/>
      <w:r>
        <w:t>IWorkspace</w:t>
      </w:r>
      <w:proofErr w:type="spellEnd"/>
      <w:r>
        <w:t xml:space="preserve"> wks = </w:t>
      </w:r>
      <w:proofErr w:type="spellStart"/>
      <w:r>
        <w:t>locator.FindContainingWorkspace</w:t>
      </w:r>
      <w:proofErr w:type="spellEnd"/>
      <w:r>
        <w:t>(</w:t>
      </w:r>
      <w:proofErr w:type="spellStart"/>
      <w:r>
        <w:t>WorkItem</w:t>
      </w:r>
      <w:proofErr w:type="spellEnd"/>
      <w:r>
        <w:t>, View);</w:t>
      </w:r>
    </w:p>
    <w:p w:rsidR="00F82D4A" w:rsidRDefault="00F82D4A" w:rsidP="00F82D4A">
      <w:pPr>
        <w:pStyle w:val="ppCodeIndent"/>
        <w:ind w:left="323"/>
      </w:pPr>
      <w:r>
        <w:tab/>
      </w:r>
      <w:proofErr w:type="spellStart"/>
      <w:r>
        <w:t>wks.ApplySmartPartInfo</w:t>
      </w:r>
      <w:proofErr w:type="spellEnd"/>
      <w:r>
        <w:t xml:space="preserve">(View, new </w:t>
      </w:r>
      <w:proofErr w:type="spellStart"/>
      <w:r>
        <w:t>SmartPartInfo</w:t>
      </w:r>
      <w:proofErr w:type="spellEnd"/>
      <w:r>
        <w:t>("New Title", ""));</w:t>
      </w:r>
    </w:p>
    <w:p w:rsidR="00F82D4A" w:rsidRPr="00F82D4A" w:rsidRDefault="00F82D4A" w:rsidP="00F82D4A">
      <w:pPr>
        <w:pStyle w:val="ppCodeIndent"/>
        <w:ind w:left="323"/>
      </w:pPr>
      <w:r>
        <w:t>}</w:t>
      </w:r>
    </w:p>
    <w:p w:rsidR="00F82D4A" w:rsidRDefault="00D51DCE" w:rsidP="00D51DCE">
      <w:pPr>
        <w:pStyle w:val="ppNumberList"/>
        <w:numPr>
          <w:ilvl w:val="0"/>
          <w:numId w:val="0"/>
        </w:num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proofErr w:type="spellStart"/>
      <w:r w:rsidRPr="00D51DCE">
        <w:rPr>
          <w:b/>
          <w:sz w:val="20"/>
          <w:szCs w:val="20"/>
        </w:rPr>
        <w:t>ChangeTitle</w:t>
      </w:r>
      <w:proofErr w:type="spellEnd"/>
      <w:r>
        <w:rPr>
          <w:sz w:val="20"/>
          <w:szCs w:val="20"/>
        </w:rPr>
        <w:t xml:space="preserve"> method locates the workspace where the view is showed and applies a new </w:t>
      </w:r>
      <w:proofErr w:type="spellStart"/>
      <w:r w:rsidRPr="00D51DCE">
        <w:rPr>
          <w:b/>
          <w:sz w:val="20"/>
          <w:szCs w:val="20"/>
        </w:rPr>
        <w:t>SmartPartInfo</w:t>
      </w:r>
      <w:proofErr w:type="spellEnd"/>
      <w:r>
        <w:rPr>
          <w:sz w:val="20"/>
          <w:szCs w:val="20"/>
        </w:rPr>
        <w:t xml:space="preserve"> with a new title.</w:t>
      </w:r>
      <w:r w:rsidR="006817FE">
        <w:rPr>
          <w:sz w:val="20"/>
          <w:szCs w:val="20"/>
        </w:rPr>
        <w:t xml:space="preserve"> The </w:t>
      </w:r>
      <w:proofErr w:type="spellStart"/>
      <w:r w:rsidR="006817FE" w:rsidRPr="006817FE">
        <w:rPr>
          <w:b/>
          <w:sz w:val="20"/>
          <w:szCs w:val="20"/>
        </w:rPr>
        <w:t>DisposeView</w:t>
      </w:r>
      <w:proofErr w:type="spellEnd"/>
      <w:r w:rsidR="006817FE">
        <w:rPr>
          <w:sz w:val="20"/>
          <w:szCs w:val="20"/>
        </w:rPr>
        <w:t xml:space="preserve"> method dispose</w:t>
      </w:r>
      <w:r w:rsidR="008F7C65">
        <w:rPr>
          <w:sz w:val="20"/>
          <w:szCs w:val="20"/>
        </w:rPr>
        <w:t>s</w:t>
      </w:r>
      <w:r w:rsidR="006817FE">
        <w:rPr>
          <w:sz w:val="20"/>
          <w:szCs w:val="20"/>
        </w:rPr>
        <w:t xml:space="preserve"> the current view </w:t>
      </w:r>
      <w:r w:rsidR="008F7C65">
        <w:rPr>
          <w:sz w:val="20"/>
          <w:szCs w:val="20"/>
        </w:rPr>
        <w:t>if it</w:t>
      </w:r>
      <w:r w:rsidR="006817FE">
        <w:rPr>
          <w:sz w:val="20"/>
          <w:szCs w:val="20"/>
        </w:rPr>
        <w:t xml:space="preserve"> is disposable.</w:t>
      </w:r>
    </w:p>
    <w:p w:rsidR="00D51DCE" w:rsidRDefault="00D51DCE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 xml:space="preserve">Add the following line of code </w:t>
      </w:r>
      <w:r w:rsidR="008C2F88">
        <w:rPr>
          <w:sz w:val="20"/>
          <w:szCs w:val="20"/>
        </w:rPr>
        <w:t xml:space="preserve">at </w:t>
      </w:r>
      <w:r>
        <w:rPr>
          <w:sz w:val="20"/>
          <w:szCs w:val="20"/>
        </w:rPr>
        <w:t xml:space="preserve">the bottom of the </w:t>
      </w:r>
      <w:proofErr w:type="spellStart"/>
      <w:r w:rsidRPr="00D51DCE">
        <w:rPr>
          <w:b/>
          <w:sz w:val="20"/>
          <w:szCs w:val="20"/>
        </w:rPr>
        <w:t>OnCloseView</w:t>
      </w:r>
      <w:proofErr w:type="spellEnd"/>
      <w:r>
        <w:rPr>
          <w:sz w:val="20"/>
          <w:szCs w:val="20"/>
        </w:rPr>
        <w:t xml:space="preserve"> method:</w:t>
      </w:r>
    </w:p>
    <w:p w:rsidR="00D51DCE" w:rsidRDefault="00D51DCE" w:rsidP="00D51DCE">
      <w:pPr>
        <w:pStyle w:val="ppCodeLanguageIndent"/>
        <w:ind w:left="323"/>
      </w:pPr>
      <w:r>
        <w:t>C#</w:t>
      </w:r>
    </w:p>
    <w:p w:rsidR="00D51DCE" w:rsidRPr="00D51DCE" w:rsidRDefault="00D51DCE" w:rsidP="00D51DCE">
      <w:pPr>
        <w:pStyle w:val="ppCodeIndent"/>
        <w:ind w:left="323"/>
      </w:pPr>
      <w:proofErr w:type="spellStart"/>
      <w:r w:rsidRPr="00D51DCE">
        <w:t>DisposeView</w:t>
      </w:r>
      <w:proofErr w:type="spellEnd"/>
      <w:r w:rsidRPr="00D51DCE">
        <w:t xml:space="preserve">(View, </w:t>
      </w:r>
      <w:proofErr w:type="spellStart"/>
      <w:r w:rsidRPr="00D51DCE">
        <w:t>WorkItem</w:t>
      </w:r>
      <w:proofErr w:type="spellEnd"/>
      <w:r w:rsidRPr="00D51DCE">
        <w:t>);</w:t>
      </w:r>
    </w:p>
    <w:p w:rsidR="00D51DCE" w:rsidRDefault="00260029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 xml:space="preserve">Double-click in the </w:t>
      </w:r>
      <w:proofErr w:type="spellStart"/>
      <w:r w:rsidRPr="00260029">
        <w:rPr>
          <w:b/>
          <w:sz w:val="20"/>
          <w:szCs w:val="20"/>
        </w:rPr>
        <w:t>News.cs</w:t>
      </w:r>
      <w:proofErr w:type="spellEnd"/>
      <w:r>
        <w:rPr>
          <w:sz w:val="20"/>
          <w:szCs w:val="20"/>
        </w:rPr>
        <w:t xml:space="preserve"> file in the </w:t>
      </w:r>
      <w:r w:rsidRPr="00260029">
        <w:rPr>
          <w:b/>
          <w:sz w:val="20"/>
          <w:szCs w:val="20"/>
        </w:rPr>
        <w:t>Views</w:t>
      </w:r>
      <w:r>
        <w:rPr>
          <w:sz w:val="20"/>
          <w:szCs w:val="20"/>
        </w:rPr>
        <w:t xml:space="preserve"> folder of the </w:t>
      </w:r>
      <w:r w:rsidRPr="00260029">
        <w:rPr>
          <w:b/>
          <w:sz w:val="20"/>
          <w:szCs w:val="20"/>
        </w:rPr>
        <w:t>Notifications</w:t>
      </w:r>
      <w:r>
        <w:rPr>
          <w:sz w:val="20"/>
          <w:szCs w:val="20"/>
        </w:rPr>
        <w:t xml:space="preserve"> project. This will open the </w:t>
      </w:r>
      <w:r w:rsidRPr="00260029">
        <w:rPr>
          <w:b/>
          <w:sz w:val="20"/>
          <w:szCs w:val="20"/>
        </w:rPr>
        <w:t>Design</w:t>
      </w:r>
      <w:r w:rsidR="008C2F88">
        <w:rPr>
          <w:b/>
          <w:sz w:val="20"/>
          <w:szCs w:val="20"/>
        </w:rPr>
        <w:t>er</w:t>
      </w:r>
      <w:r>
        <w:rPr>
          <w:sz w:val="20"/>
          <w:szCs w:val="20"/>
        </w:rPr>
        <w:t>.</w:t>
      </w:r>
    </w:p>
    <w:p w:rsidR="005A7D05" w:rsidRDefault="005A7D05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 xml:space="preserve">Set </w:t>
      </w:r>
      <w:r w:rsidR="00A65F6C">
        <w:rPr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 w:rsidRPr="005A7D05">
        <w:rPr>
          <w:b/>
          <w:sz w:val="20"/>
          <w:szCs w:val="20"/>
        </w:rPr>
        <w:t>Size</w:t>
      </w:r>
      <w:r>
        <w:rPr>
          <w:sz w:val="20"/>
          <w:szCs w:val="20"/>
        </w:rPr>
        <w:t xml:space="preserve"> property </w:t>
      </w:r>
      <w:r w:rsidR="00A65F6C">
        <w:rPr>
          <w:sz w:val="20"/>
          <w:szCs w:val="20"/>
        </w:rPr>
        <w:t xml:space="preserve">of control </w:t>
      </w:r>
      <w:r>
        <w:rPr>
          <w:sz w:val="20"/>
          <w:szCs w:val="20"/>
        </w:rPr>
        <w:t xml:space="preserve">to </w:t>
      </w:r>
      <w:r w:rsidRPr="0008262E">
        <w:rPr>
          <w:i/>
          <w:sz w:val="20"/>
          <w:szCs w:val="20"/>
        </w:rPr>
        <w:t>349, 200</w:t>
      </w:r>
      <w:r>
        <w:rPr>
          <w:sz w:val="20"/>
          <w:szCs w:val="20"/>
        </w:rPr>
        <w:t>.</w:t>
      </w:r>
    </w:p>
    <w:p w:rsidR="00125225" w:rsidRDefault="00125225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 xml:space="preserve">Drag a </w:t>
      </w:r>
      <w:r w:rsidRPr="00125225">
        <w:rPr>
          <w:b/>
          <w:sz w:val="20"/>
          <w:szCs w:val="20"/>
        </w:rPr>
        <w:t>Label</w:t>
      </w:r>
      <w:r>
        <w:rPr>
          <w:sz w:val="20"/>
          <w:szCs w:val="20"/>
        </w:rPr>
        <w:t xml:space="preserve"> to the top of the view.</w:t>
      </w:r>
      <w:r w:rsidR="00075822">
        <w:rPr>
          <w:sz w:val="20"/>
          <w:szCs w:val="20"/>
        </w:rPr>
        <w:t xml:space="preserve"> Set its </w:t>
      </w:r>
      <w:r w:rsidR="00075822" w:rsidRPr="00075822">
        <w:rPr>
          <w:b/>
          <w:sz w:val="20"/>
          <w:szCs w:val="20"/>
        </w:rPr>
        <w:t>Name</w:t>
      </w:r>
      <w:r w:rsidR="00075822">
        <w:rPr>
          <w:sz w:val="20"/>
          <w:szCs w:val="20"/>
        </w:rPr>
        <w:t xml:space="preserve"> to </w:t>
      </w:r>
      <w:proofErr w:type="spellStart"/>
      <w:r w:rsidR="00075822" w:rsidRPr="00A6062A">
        <w:rPr>
          <w:i/>
          <w:sz w:val="20"/>
          <w:szCs w:val="20"/>
        </w:rPr>
        <w:t>NewsLabel</w:t>
      </w:r>
      <w:proofErr w:type="spellEnd"/>
      <w:r w:rsidR="00075822">
        <w:rPr>
          <w:sz w:val="20"/>
          <w:szCs w:val="20"/>
        </w:rPr>
        <w:t xml:space="preserve"> and erase the text in the </w:t>
      </w:r>
      <w:r w:rsidR="00075822" w:rsidRPr="00075822">
        <w:rPr>
          <w:b/>
          <w:sz w:val="20"/>
          <w:szCs w:val="20"/>
        </w:rPr>
        <w:t>Text</w:t>
      </w:r>
      <w:r w:rsidR="00075822">
        <w:rPr>
          <w:sz w:val="20"/>
          <w:szCs w:val="20"/>
        </w:rPr>
        <w:t xml:space="preserve"> property.</w:t>
      </w:r>
    </w:p>
    <w:p w:rsidR="003447A4" w:rsidRDefault="003447A4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 xml:space="preserve">Drag two </w:t>
      </w:r>
      <w:r w:rsidR="00125225" w:rsidRPr="00125225">
        <w:rPr>
          <w:b/>
          <w:sz w:val="20"/>
          <w:szCs w:val="20"/>
        </w:rPr>
        <w:t>B</w:t>
      </w:r>
      <w:r w:rsidRPr="00125225">
        <w:rPr>
          <w:b/>
          <w:sz w:val="20"/>
          <w:szCs w:val="20"/>
        </w:rPr>
        <w:t>uttons</w:t>
      </w:r>
      <w:r>
        <w:rPr>
          <w:sz w:val="20"/>
          <w:szCs w:val="20"/>
        </w:rPr>
        <w:t xml:space="preserve"> to the view surface. Set their </w:t>
      </w:r>
      <w:r w:rsidRPr="003447A4">
        <w:rPr>
          <w:b/>
          <w:sz w:val="20"/>
          <w:szCs w:val="20"/>
        </w:rPr>
        <w:t>Text</w:t>
      </w:r>
      <w:r>
        <w:rPr>
          <w:sz w:val="20"/>
          <w:szCs w:val="20"/>
        </w:rPr>
        <w:t xml:space="preserve"> properties to “</w:t>
      </w:r>
      <w:r w:rsidRPr="003447A4">
        <w:rPr>
          <w:i/>
          <w:sz w:val="20"/>
          <w:szCs w:val="20"/>
        </w:rPr>
        <w:t xml:space="preserve">Change </w:t>
      </w:r>
      <w:proofErr w:type="spellStart"/>
      <w:r w:rsidRPr="003447A4">
        <w:rPr>
          <w:i/>
          <w:sz w:val="20"/>
          <w:szCs w:val="20"/>
        </w:rPr>
        <w:t>SmartPartInfo</w:t>
      </w:r>
      <w:proofErr w:type="spellEnd"/>
      <w:r>
        <w:rPr>
          <w:sz w:val="20"/>
          <w:szCs w:val="20"/>
        </w:rPr>
        <w:t>” and “</w:t>
      </w:r>
      <w:r w:rsidRPr="003447A4">
        <w:rPr>
          <w:i/>
          <w:sz w:val="20"/>
          <w:szCs w:val="20"/>
        </w:rPr>
        <w:t xml:space="preserve">Close View </w:t>
      </w:r>
      <w:proofErr w:type="spellStart"/>
      <w:r w:rsidRPr="003447A4">
        <w:rPr>
          <w:i/>
          <w:sz w:val="20"/>
          <w:szCs w:val="20"/>
        </w:rPr>
        <w:t>Programatically</w:t>
      </w:r>
      <w:proofErr w:type="spellEnd"/>
      <w:r>
        <w:rPr>
          <w:sz w:val="20"/>
          <w:szCs w:val="20"/>
        </w:rPr>
        <w:t>” r</w:t>
      </w:r>
      <w:r w:rsidRPr="003447A4">
        <w:rPr>
          <w:sz w:val="20"/>
          <w:szCs w:val="20"/>
        </w:rPr>
        <w:t>espectively</w:t>
      </w:r>
      <w:r>
        <w:rPr>
          <w:sz w:val="20"/>
          <w:szCs w:val="20"/>
        </w:rPr>
        <w:t>.</w:t>
      </w:r>
      <w:r w:rsidR="00250E7F">
        <w:rPr>
          <w:sz w:val="20"/>
          <w:szCs w:val="20"/>
        </w:rPr>
        <w:t xml:space="preserve"> </w:t>
      </w:r>
      <w:r w:rsidR="00250E7F" w:rsidRPr="00250E7F">
        <w:rPr>
          <w:sz w:val="20"/>
          <w:szCs w:val="20"/>
        </w:rPr>
        <w:t>Adjust the size of the buttons to see the text on them.</w:t>
      </w:r>
    </w:p>
    <w:p w:rsidR="008A5AD1" w:rsidRDefault="008A5AD1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>Double-click on the “</w:t>
      </w:r>
      <w:r>
        <w:rPr>
          <w:i/>
          <w:sz w:val="20"/>
          <w:szCs w:val="20"/>
        </w:rPr>
        <w:t xml:space="preserve">Change </w:t>
      </w:r>
      <w:proofErr w:type="spellStart"/>
      <w:r>
        <w:rPr>
          <w:i/>
          <w:sz w:val="20"/>
          <w:szCs w:val="20"/>
        </w:rPr>
        <w:t>SmartPartInfo</w:t>
      </w:r>
      <w:proofErr w:type="spellEnd"/>
      <w:r>
        <w:rPr>
          <w:sz w:val="20"/>
          <w:szCs w:val="20"/>
        </w:rPr>
        <w:t>”</w:t>
      </w:r>
      <w:r w:rsidR="00DB162C">
        <w:rPr>
          <w:sz w:val="20"/>
          <w:szCs w:val="20"/>
        </w:rPr>
        <w:t xml:space="preserve"> button to auto-generate the handler </w:t>
      </w:r>
      <w:r w:rsidR="00F037DD">
        <w:rPr>
          <w:sz w:val="20"/>
          <w:szCs w:val="20"/>
        </w:rPr>
        <w:t xml:space="preserve">of </w:t>
      </w:r>
      <w:r w:rsidR="00DB162C" w:rsidRPr="00DB162C">
        <w:rPr>
          <w:b/>
          <w:sz w:val="20"/>
          <w:szCs w:val="20"/>
        </w:rPr>
        <w:t>Click</w:t>
      </w:r>
      <w:r w:rsidR="00DB162C">
        <w:rPr>
          <w:sz w:val="20"/>
          <w:szCs w:val="20"/>
        </w:rPr>
        <w:t xml:space="preserve"> event.</w:t>
      </w:r>
    </w:p>
    <w:p w:rsidR="00DB162C" w:rsidRDefault="00DB162C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>Add the following code into the body of the handler.</w:t>
      </w:r>
    </w:p>
    <w:p w:rsidR="00DB162C" w:rsidRDefault="00DB162C" w:rsidP="00DB162C">
      <w:pPr>
        <w:pStyle w:val="ppCodeLanguageIndent"/>
        <w:ind w:left="323"/>
      </w:pPr>
      <w:r>
        <w:t>C#</w:t>
      </w:r>
    </w:p>
    <w:p w:rsidR="00DB162C" w:rsidRPr="00DB162C" w:rsidRDefault="00DB162C" w:rsidP="00DB162C">
      <w:pPr>
        <w:pStyle w:val="ppCodeIndent"/>
        <w:ind w:left="323"/>
      </w:pPr>
      <w:r w:rsidRPr="00DB162C">
        <w:t>_</w:t>
      </w:r>
      <w:proofErr w:type="spellStart"/>
      <w:r w:rsidRPr="00DB162C">
        <w:t>presenter.ChangeTitle</w:t>
      </w:r>
      <w:proofErr w:type="spellEnd"/>
      <w:r w:rsidRPr="00DB162C">
        <w:t>();</w:t>
      </w:r>
    </w:p>
    <w:p w:rsidR="00DB162C" w:rsidRDefault="00067653" w:rsidP="00DB162C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 xml:space="preserve">Go back to the </w:t>
      </w:r>
      <w:r w:rsidRPr="00067653">
        <w:rPr>
          <w:b/>
          <w:sz w:val="20"/>
          <w:szCs w:val="20"/>
        </w:rPr>
        <w:t>Design</w:t>
      </w:r>
      <w:r>
        <w:rPr>
          <w:sz w:val="20"/>
          <w:szCs w:val="20"/>
        </w:rPr>
        <w:t xml:space="preserve"> of the </w:t>
      </w:r>
      <w:r w:rsidRPr="00067653">
        <w:rPr>
          <w:b/>
          <w:sz w:val="20"/>
          <w:szCs w:val="20"/>
        </w:rPr>
        <w:t>News</w:t>
      </w:r>
      <w:r>
        <w:rPr>
          <w:sz w:val="20"/>
          <w:szCs w:val="20"/>
        </w:rPr>
        <w:t xml:space="preserve"> view and d</w:t>
      </w:r>
      <w:r w:rsidR="00DB162C">
        <w:rPr>
          <w:sz w:val="20"/>
          <w:szCs w:val="20"/>
        </w:rPr>
        <w:t>ouble-click on the “</w:t>
      </w:r>
      <w:r w:rsidR="00DB162C" w:rsidRPr="003447A4">
        <w:rPr>
          <w:i/>
          <w:sz w:val="20"/>
          <w:szCs w:val="20"/>
        </w:rPr>
        <w:t xml:space="preserve">Close View </w:t>
      </w:r>
      <w:proofErr w:type="spellStart"/>
      <w:r w:rsidR="00DB162C" w:rsidRPr="003447A4">
        <w:rPr>
          <w:i/>
          <w:sz w:val="20"/>
          <w:szCs w:val="20"/>
        </w:rPr>
        <w:t>Programatically</w:t>
      </w:r>
      <w:proofErr w:type="spellEnd"/>
      <w:r w:rsidR="00DB162C">
        <w:rPr>
          <w:sz w:val="20"/>
          <w:szCs w:val="20"/>
        </w:rPr>
        <w:t>” button to auto-generate the handler</w:t>
      </w:r>
      <w:r w:rsidR="00F037DD">
        <w:rPr>
          <w:sz w:val="20"/>
          <w:szCs w:val="20"/>
        </w:rPr>
        <w:t xml:space="preserve"> of</w:t>
      </w:r>
      <w:r w:rsidR="00DB162C">
        <w:rPr>
          <w:sz w:val="20"/>
          <w:szCs w:val="20"/>
        </w:rPr>
        <w:t xml:space="preserve"> </w:t>
      </w:r>
      <w:r w:rsidR="00DB162C" w:rsidRPr="00DB162C">
        <w:rPr>
          <w:b/>
          <w:sz w:val="20"/>
          <w:szCs w:val="20"/>
        </w:rPr>
        <w:t>Click</w:t>
      </w:r>
      <w:r w:rsidR="00DB162C">
        <w:rPr>
          <w:sz w:val="20"/>
          <w:szCs w:val="20"/>
        </w:rPr>
        <w:t xml:space="preserve"> event.</w:t>
      </w:r>
    </w:p>
    <w:p w:rsidR="00DB162C" w:rsidRDefault="00DB162C" w:rsidP="00DB162C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Add the following code into the body of the </w:t>
      </w:r>
      <w:r w:rsidR="00067653">
        <w:rPr>
          <w:sz w:val="20"/>
          <w:szCs w:val="20"/>
        </w:rPr>
        <w:t>method</w:t>
      </w:r>
      <w:r>
        <w:rPr>
          <w:sz w:val="20"/>
          <w:szCs w:val="20"/>
        </w:rPr>
        <w:t>.</w:t>
      </w:r>
    </w:p>
    <w:p w:rsidR="00067653" w:rsidRDefault="00067653" w:rsidP="00067653">
      <w:pPr>
        <w:pStyle w:val="ppCodeLanguageIndent"/>
        <w:ind w:left="323"/>
      </w:pPr>
      <w:r>
        <w:t>C#</w:t>
      </w:r>
    </w:p>
    <w:p w:rsidR="00067653" w:rsidRPr="00067653" w:rsidRDefault="00067653" w:rsidP="00067653">
      <w:pPr>
        <w:pStyle w:val="ppCodeIndent"/>
        <w:ind w:left="323"/>
      </w:pPr>
      <w:r w:rsidRPr="00DB162C">
        <w:t>_</w:t>
      </w:r>
      <w:proofErr w:type="spellStart"/>
      <w:r w:rsidRPr="00DB162C">
        <w:t>presenter.OnCloseView</w:t>
      </w:r>
      <w:proofErr w:type="spellEnd"/>
      <w:r w:rsidRPr="00DB162C">
        <w:t>();</w:t>
      </w:r>
    </w:p>
    <w:p w:rsidR="00DB162C" w:rsidRDefault="00AC1F01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 xml:space="preserve">Replace the head of the </w:t>
      </w:r>
      <w:r w:rsidRPr="00AA3F49">
        <w:rPr>
          <w:b/>
          <w:sz w:val="20"/>
          <w:szCs w:val="20"/>
        </w:rPr>
        <w:t>News</w:t>
      </w:r>
      <w:r>
        <w:rPr>
          <w:sz w:val="20"/>
          <w:szCs w:val="20"/>
        </w:rPr>
        <w:t xml:space="preserve"> class </w:t>
      </w:r>
      <w:r w:rsidR="00320CB3">
        <w:rPr>
          <w:sz w:val="20"/>
          <w:szCs w:val="20"/>
        </w:rPr>
        <w:t xml:space="preserve">with </w:t>
      </w:r>
      <w:r>
        <w:rPr>
          <w:sz w:val="20"/>
          <w:szCs w:val="20"/>
        </w:rPr>
        <w:t>the following:</w:t>
      </w:r>
    </w:p>
    <w:p w:rsidR="00AC1F01" w:rsidRDefault="00AC1F01" w:rsidP="00AC1F01">
      <w:pPr>
        <w:pStyle w:val="ppCodeLanguageIndent"/>
        <w:ind w:left="323"/>
      </w:pPr>
      <w:r>
        <w:t>C#</w:t>
      </w:r>
    </w:p>
    <w:p w:rsidR="00AC1F01" w:rsidRPr="00AC1F01" w:rsidRDefault="00AC1F01" w:rsidP="00AC1F01">
      <w:pPr>
        <w:pStyle w:val="ppCodeIndent"/>
        <w:ind w:left="323"/>
      </w:pPr>
      <w:r>
        <w:t xml:space="preserve">public partial class News : </w:t>
      </w:r>
      <w:proofErr w:type="spellStart"/>
      <w:r>
        <w:t>UserControl</w:t>
      </w:r>
      <w:proofErr w:type="spellEnd"/>
      <w:r>
        <w:t xml:space="preserve">, </w:t>
      </w:r>
      <w:proofErr w:type="spellStart"/>
      <w:r>
        <w:t>INews</w:t>
      </w:r>
      <w:proofErr w:type="spellEnd"/>
      <w:r>
        <w:t xml:space="preserve">, </w:t>
      </w:r>
      <w:proofErr w:type="spellStart"/>
      <w:r>
        <w:t>ISmartPartInfoProvider</w:t>
      </w:r>
      <w:proofErr w:type="spellEnd"/>
    </w:p>
    <w:p w:rsidR="00AC1F01" w:rsidRDefault="00AC1F01" w:rsidP="00AC1F01">
      <w:pPr>
        <w:pStyle w:val="ppNumberList"/>
        <w:numPr>
          <w:ilvl w:val="0"/>
          <w:numId w:val="0"/>
        </w:numPr>
        <w:ind w:left="357"/>
        <w:rPr>
          <w:sz w:val="20"/>
          <w:szCs w:val="20"/>
        </w:rPr>
      </w:pPr>
      <w:r>
        <w:rPr>
          <w:sz w:val="20"/>
          <w:szCs w:val="20"/>
        </w:rPr>
        <w:t>In this way</w:t>
      </w:r>
      <w:r w:rsidR="00320CB3">
        <w:rPr>
          <w:sz w:val="20"/>
          <w:szCs w:val="20"/>
        </w:rPr>
        <w:t>, the</w:t>
      </w:r>
      <w:r>
        <w:rPr>
          <w:sz w:val="20"/>
          <w:szCs w:val="20"/>
        </w:rPr>
        <w:t xml:space="preserve"> </w:t>
      </w:r>
      <w:r w:rsidRPr="00AC1F01">
        <w:rPr>
          <w:b/>
          <w:sz w:val="20"/>
          <w:szCs w:val="20"/>
        </w:rPr>
        <w:t>News</w:t>
      </w:r>
      <w:r>
        <w:rPr>
          <w:sz w:val="20"/>
          <w:szCs w:val="20"/>
        </w:rPr>
        <w:t xml:space="preserve"> class implements </w:t>
      </w:r>
      <w:proofErr w:type="spellStart"/>
      <w:r w:rsidRPr="00AC1F01">
        <w:rPr>
          <w:b/>
          <w:sz w:val="20"/>
          <w:szCs w:val="20"/>
        </w:rPr>
        <w:t>ISmartPartInfoProvider</w:t>
      </w:r>
      <w:proofErr w:type="spellEnd"/>
      <w:r>
        <w:rPr>
          <w:sz w:val="20"/>
          <w:szCs w:val="20"/>
        </w:rPr>
        <w:t>.</w:t>
      </w:r>
    </w:p>
    <w:p w:rsidR="00AC1F01" w:rsidRDefault="001A243B" w:rsidP="00B77E63">
      <w:pPr>
        <w:pStyle w:val="ppNumberList"/>
        <w:tabs>
          <w:tab w:val="clear" w:pos="1037"/>
          <w:tab w:val="num" w:pos="640"/>
        </w:tabs>
        <w:ind w:left="357"/>
        <w:rPr>
          <w:sz w:val="20"/>
          <w:szCs w:val="20"/>
        </w:rPr>
      </w:pPr>
      <w:r>
        <w:rPr>
          <w:sz w:val="20"/>
          <w:szCs w:val="20"/>
        </w:rPr>
        <w:t xml:space="preserve">Implement the interfaces </w:t>
      </w:r>
      <w:proofErr w:type="spellStart"/>
      <w:r w:rsidRPr="001A243B">
        <w:rPr>
          <w:b/>
          <w:sz w:val="20"/>
          <w:szCs w:val="20"/>
        </w:rPr>
        <w:t>INews</w:t>
      </w:r>
      <w:proofErr w:type="spellEnd"/>
      <w:r>
        <w:rPr>
          <w:sz w:val="20"/>
          <w:szCs w:val="20"/>
        </w:rPr>
        <w:t xml:space="preserve"> and </w:t>
      </w:r>
      <w:proofErr w:type="spellStart"/>
      <w:r w:rsidRPr="001A243B">
        <w:rPr>
          <w:b/>
          <w:sz w:val="20"/>
          <w:szCs w:val="20"/>
        </w:rPr>
        <w:t>ISmartPartInfoProvider</w:t>
      </w:r>
      <w:proofErr w:type="spellEnd"/>
      <w:r>
        <w:rPr>
          <w:sz w:val="20"/>
          <w:szCs w:val="20"/>
        </w:rPr>
        <w:t xml:space="preserve">. To do this past the following code in the </w:t>
      </w:r>
      <w:r w:rsidRPr="001A243B">
        <w:rPr>
          <w:b/>
          <w:sz w:val="20"/>
          <w:szCs w:val="20"/>
        </w:rPr>
        <w:t>News</w:t>
      </w:r>
      <w:r>
        <w:rPr>
          <w:sz w:val="20"/>
          <w:szCs w:val="20"/>
        </w:rPr>
        <w:t xml:space="preserve"> class body.</w:t>
      </w:r>
    </w:p>
    <w:p w:rsidR="001A243B" w:rsidRDefault="001A243B" w:rsidP="001A243B">
      <w:pPr>
        <w:pStyle w:val="ppCodeLanguageIndent"/>
        <w:ind w:left="323"/>
      </w:pPr>
      <w:r>
        <w:t>C#</w:t>
      </w:r>
    </w:p>
    <w:p w:rsidR="00125225" w:rsidRDefault="00125225" w:rsidP="00125225">
      <w:pPr>
        <w:pStyle w:val="ppCodeIndent"/>
        <w:ind w:left="323"/>
      </w:pPr>
      <w:r>
        <w:t xml:space="preserve">#region </w:t>
      </w:r>
      <w:proofErr w:type="spellStart"/>
      <w:r>
        <w:t>INews</w:t>
      </w:r>
      <w:proofErr w:type="spellEnd"/>
      <w:r>
        <w:t xml:space="preserve"> Members</w:t>
      </w:r>
    </w:p>
    <w:p w:rsidR="00125225" w:rsidRDefault="00125225" w:rsidP="00125225">
      <w:pPr>
        <w:pStyle w:val="ppCodeIndent"/>
        <w:ind w:left="323"/>
      </w:pPr>
    </w:p>
    <w:p w:rsidR="00125225" w:rsidRDefault="00125225" w:rsidP="00125225">
      <w:pPr>
        <w:pStyle w:val="ppCodeIndent"/>
        <w:ind w:left="323"/>
      </w:pPr>
      <w:r>
        <w:t xml:space="preserve">public void </w:t>
      </w:r>
      <w:proofErr w:type="spellStart"/>
      <w:r>
        <w:t>ShowNews</w:t>
      </w:r>
      <w:proofErr w:type="spellEnd"/>
      <w:r>
        <w:t>(string n)</w:t>
      </w:r>
    </w:p>
    <w:p w:rsidR="00125225" w:rsidRDefault="00125225" w:rsidP="00125225">
      <w:pPr>
        <w:pStyle w:val="ppCodeIndent"/>
        <w:ind w:left="323"/>
      </w:pPr>
      <w:r>
        <w:t>{</w:t>
      </w:r>
    </w:p>
    <w:p w:rsidR="00125225" w:rsidRDefault="00125225" w:rsidP="00125225">
      <w:pPr>
        <w:pStyle w:val="ppCodeIndent"/>
        <w:ind w:left="323"/>
      </w:pPr>
      <w:r>
        <w:tab/>
      </w:r>
      <w:proofErr w:type="spellStart"/>
      <w:r>
        <w:t>NewsLabel.Text</w:t>
      </w:r>
      <w:proofErr w:type="spellEnd"/>
      <w:r>
        <w:t xml:space="preserve"> += n + </w:t>
      </w:r>
      <w:proofErr w:type="spellStart"/>
      <w:r>
        <w:t>Environment.NewLine</w:t>
      </w:r>
      <w:proofErr w:type="spellEnd"/>
      <w:r>
        <w:t>;</w:t>
      </w:r>
    </w:p>
    <w:p w:rsidR="00125225" w:rsidRDefault="00125225" w:rsidP="00125225">
      <w:pPr>
        <w:pStyle w:val="ppCodeIndent"/>
        <w:ind w:left="323"/>
      </w:pPr>
      <w:r>
        <w:t>}</w:t>
      </w:r>
    </w:p>
    <w:p w:rsidR="00125225" w:rsidRDefault="00125225" w:rsidP="00125225">
      <w:pPr>
        <w:pStyle w:val="ppCodeIndent"/>
        <w:ind w:left="323"/>
      </w:pPr>
    </w:p>
    <w:p w:rsidR="00125225" w:rsidRDefault="00125225" w:rsidP="00125225">
      <w:pPr>
        <w:pStyle w:val="ppCodeIndent"/>
        <w:ind w:left="323"/>
      </w:pPr>
      <w:r>
        <w:t>#</w:t>
      </w:r>
      <w:proofErr w:type="spellStart"/>
      <w:r>
        <w:t>endregion</w:t>
      </w:r>
      <w:proofErr w:type="spellEnd"/>
    </w:p>
    <w:p w:rsidR="00125225" w:rsidRDefault="00125225" w:rsidP="00125225">
      <w:pPr>
        <w:pStyle w:val="ppCodeIndent"/>
        <w:ind w:left="323"/>
      </w:pPr>
    </w:p>
    <w:p w:rsidR="00125225" w:rsidRDefault="00125225" w:rsidP="00125225">
      <w:pPr>
        <w:pStyle w:val="ppCodeIndent"/>
        <w:ind w:left="323"/>
      </w:pPr>
      <w:r>
        <w:t xml:space="preserve">#region </w:t>
      </w:r>
      <w:proofErr w:type="spellStart"/>
      <w:r>
        <w:t>ISmartPartInfoProvider</w:t>
      </w:r>
      <w:proofErr w:type="spellEnd"/>
      <w:r>
        <w:t xml:space="preserve"> Members</w:t>
      </w:r>
    </w:p>
    <w:p w:rsidR="00125225" w:rsidRDefault="00125225" w:rsidP="00125225">
      <w:pPr>
        <w:pStyle w:val="ppCodeIndent"/>
        <w:ind w:left="323"/>
      </w:pPr>
    </w:p>
    <w:p w:rsidR="00125225" w:rsidRDefault="00125225" w:rsidP="00125225">
      <w:pPr>
        <w:pStyle w:val="ppCodeIndent"/>
        <w:ind w:left="323"/>
      </w:pPr>
      <w:r>
        <w:t xml:space="preserve">public </w:t>
      </w:r>
      <w:proofErr w:type="spellStart"/>
      <w:r>
        <w:t>ISmartPartInfo</w:t>
      </w:r>
      <w:proofErr w:type="spellEnd"/>
      <w:r>
        <w:t xml:space="preserve"> </w:t>
      </w:r>
      <w:proofErr w:type="spellStart"/>
      <w:r>
        <w:t>GetSmartPartInfo</w:t>
      </w:r>
      <w:proofErr w:type="spellEnd"/>
      <w:r>
        <w:t xml:space="preserve">(Type </w:t>
      </w:r>
      <w:proofErr w:type="spellStart"/>
      <w:r>
        <w:t>smartPartInfoType</w:t>
      </w:r>
      <w:proofErr w:type="spellEnd"/>
      <w:r>
        <w:t>)</w:t>
      </w:r>
    </w:p>
    <w:p w:rsidR="00125225" w:rsidRDefault="00125225" w:rsidP="00125225">
      <w:pPr>
        <w:pStyle w:val="ppCodeIndent"/>
        <w:ind w:left="323"/>
      </w:pPr>
      <w:r>
        <w:t>{</w:t>
      </w:r>
    </w:p>
    <w:p w:rsidR="00125225" w:rsidRDefault="00125225" w:rsidP="00125225">
      <w:pPr>
        <w:pStyle w:val="ppCodeIndent"/>
        <w:ind w:left="323"/>
      </w:pPr>
      <w:r>
        <w:tab/>
      </w:r>
      <w:proofErr w:type="spellStart"/>
      <w:r>
        <w:t>ISmartPartInfo</w:t>
      </w:r>
      <w:proofErr w:type="spellEnd"/>
      <w:r>
        <w:t xml:space="preserve"> </w:t>
      </w:r>
      <w:proofErr w:type="spellStart"/>
      <w:r>
        <w:t>spi</w:t>
      </w:r>
      <w:proofErr w:type="spellEnd"/>
      <w:r>
        <w:t xml:space="preserve"> = (</w:t>
      </w:r>
      <w:proofErr w:type="spellStart"/>
      <w:r>
        <w:t>ISmartPartInfo</w:t>
      </w:r>
      <w:proofErr w:type="spellEnd"/>
      <w:r>
        <w:t>)</w:t>
      </w:r>
      <w:proofErr w:type="spellStart"/>
      <w:r>
        <w:t>Activator.CreateInstance</w:t>
      </w:r>
      <w:proofErr w:type="spellEnd"/>
      <w:r>
        <w:t>(</w:t>
      </w:r>
      <w:proofErr w:type="spellStart"/>
      <w:r>
        <w:t>smartPartInfoType</w:t>
      </w:r>
      <w:proofErr w:type="spellEnd"/>
      <w:r>
        <w:t>);</w:t>
      </w:r>
    </w:p>
    <w:p w:rsidR="00125225" w:rsidRDefault="00125225" w:rsidP="00125225">
      <w:pPr>
        <w:pStyle w:val="ppCodeIndent"/>
        <w:ind w:left="323"/>
      </w:pPr>
      <w:r>
        <w:tab/>
      </w:r>
      <w:proofErr w:type="spellStart"/>
      <w:r>
        <w:t>spi.Title</w:t>
      </w:r>
      <w:proofErr w:type="spellEnd"/>
      <w:r>
        <w:t xml:space="preserve"> = "Today News";</w:t>
      </w:r>
    </w:p>
    <w:p w:rsidR="00125225" w:rsidRDefault="00125225" w:rsidP="00125225">
      <w:pPr>
        <w:pStyle w:val="ppCodeIndent"/>
        <w:ind w:left="323"/>
      </w:pPr>
      <w:r>
        <w:tab/>
        <w:t xml:space="preserve">return </w:t>
      </w:r>
      <w:proofErr w:type="spellStart"/>
      <w:r>
        <w:t>spi</w:t>
      </w:r>
      <w:proofErr w:type="spellEnd"/>
      <w:r>
        <w:t>;</w:t>
      </w:r>
    </w:p>
    <w:p w:rsidR="00125225" w:rsidRDefault="00125225" w:rsidP="00125225">
      <w:pPr>
        <w:pStyle w:val="ppCodeIndent"/>
        <w:ind w:left="323"/>
      </w:pPr>
      <w:r>
        <w:t>}</w:t>
      </w:r>
    </w:p>
    <w:p w:rsidR="00125225" w:rsidRDefault="00125225" w:rsidP="00125225">
      <w:pPr>
        <w:pStyle w:val="ppCodeIndent"/>
        <w:ind w:left="323"/>
      </w:pPr>
    </w:p>
    <w:p w:rsidR="001A243B" w:rsidRDefault="00125225" w:rsidP="00125225">
      <w:pPr>
        <w:pStyle w:val="ppCodeIndent"/>
        <w:ind w:left="323"/>
      </w:pPr>
      <w:r>
        <w:t>#</w:t>
      </w:r>
      <w:proofErr w:type="spellStart"/>
      <w:r>
        <w:t>endregion</w:t>
      </w:r>
      <w:proofErr w:type="spellEnd"/>
    </w:p>
    <w:p w:rsidR="00272ACD" w:rsidRDefault="00272ACD" w:rsidP="00272ACD">
      <w:pPr>
        <w:pStyle w:val="Heading2"/>
      </w:pPr>
      <w:r>
        <w:t>Add Alerts view to Notifications module</w:t>
      </w:r>
    </w:p>
    <w:p w:rsidR="005C7D36" w:rsidRDefault="005C7D36" w:rsidP="005C7D36">
      <w:pPr>
        <w:pStyle w:val="Heading3"/>
      </w:pPr>
      <w:r>
        <w:t>Using Add View (with presenter)… recipe</w:t>
      </w:r>
    </w:p>
    <w:tbl>
      <w:tblPr>
        <w:tblStyle w:val="LightList-Accent12"/>
        <w:tblW w:w="11252" w:type="dxa"/>
        <w:tblLayout w:type="fixed"/>
        <w:tblLook w:val="04A0"/>
      </w:tblPr>
      <w:tblGrid>
        <w:gridCol w:w="3078"/>
        <w:gridCol w:w="3150"/>
        <w:gridCol w:w="360"/>
        <w:gridCol w:w="4664"/>
      </w:tblGrid>
      <w:tr w:rsidR="00870D6F" w:rsidTr="00105A4F">
        <w:trPr>
          <w:cnfStyle w:val="100000000000"/>
        </w:trPr>
        <w:tc>
          <w:tcPr>
            <w:cnfStyle w:val="001000000000"/>
            <w:tcW w:w="3078" w:type="dxa"/>
          </w:tcPr>
          <w:p w:rsidR="00870D6F" w:rsidRPr="00E301F4" w:rsidRDefault="00870D6F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870D6F" w:rsidRPr="001A4D12" w:rsidRDefault="00870D6F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870D6F" w:rsidRPr="001A4D12" w:rsidRDefault="00870D6F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870D6F" w:rsidRPr="00E301F4" w:rsidTr="00870D6F">
        <w:trPr>
          <w:cnfStyle w:val="000000100000"/>
          <w:trHeight w:val="268"/>
        </w:trPr>
        <w:tc>
          <w:tcPr>
            <w:cnfStyle w:val="001000000000"/>
            <w:tcW w:w="3078" w:type="dxa"/>
          </w:tcPr>
          <w:p w:rsidR="00870D6F" w:rsidRDefault="00870D6F" w:rsidP="00CF3357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lastRenderedPageBreak/>
              <w:t xml:space="preserve">In Solution Explorer, right-click the </w:t>
            </w:r>
            <w:r w:rsidRPr="00AE29EC">
              <w:rPr>
                <w:rFonts w:asciiTheme="minorHAnsi" w:hAnsiTheme="minorHAnsi"/>
              </w:rPr>
              <w:t>Views</w:t>
            </w:r>
            <w:r w:rsidRPr="00AE29EC">
              <w:rPr>
                <w:rFonts w:asciiTheme="minorHAnsi" w:hAnsiTheme="minorHAnsi"/>
                <w:b w:val="0"/>
              </w:rPr>
              <w:t xml:space="preserve"> folder of the </w:t>
            </w:r>
            <w:r w:rsidRPr="00AE29EC">
              <w:rPr>
                <w:rFonts w:asciiTheme="minorHAnsi" w:hAnsiTheme="minorHAnsi"/>
              </w:rPr>
              <w:t>Notifications</w:t>
            </w:r>
            <w:r w:rsidRPr="00AE29EC">
              <w:rPr>
                <w:rFonts w:asciiTheme="minorHAnsi" w:hAnsiTheme="minorHAnsi"/>
                <w:b w:val="0"/>
              </w:rPr>
              <w:t xml:space="preserve"> project, point to </w:t>
            </w:r>
            <w:r w:rsidRPr="00AE29EC">
              <w:rPr>
                <w:rFonts w:asciiTheme="minorHAnsi" w:hAnsiTheme="minorHAnsi"/>
              </w:rPr>
              <w:t>Smart Client Software Factory</w:t>
            </w:r>
            <w:r w:rsidRPr="00AE29EC">
              <w:rPr>
                <w:rFonts w:asciiTheme="minorHAnsi" w:hAnsiTheme="minorHAnsi"/>
                <w:b w:val="0"/>
              </w:rPr>
              <w:t xml:space="preserve">, and then click </w:t>
            </w:r>
            <w:r w:rsidRPr="00AE29EC">
              <w:rPr>
                <w:rFonts w:asciiTheme="minorHAnsi" w:hAnsiTheme="minorHAnsi"/>
              </w:rPr>
              <w:t>Add View (with presenter)…</w:t>
            </w:r>
            <w:r w:rsidRPr="00AE29EC">
              <w:rPr>
                <w:rFonts w:asciiTheme="minorHAnsi" w:hAnsiTheme="minorHAnsi"/>
                <w:b w:val="0"/>
              </w:rPr>
              <w:t>.</w:t>
            </w:r>
          </w:p>
          <w:p w:rsidR="00870D6F" w:rsidRDefault="00870D6F" w:rsidP="00CF3357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t>In the wizard launched</w:t>
            </w:r>
            <w:r w:rsidR="00287863">
              <w:rPr>
                <w:rFonts w:asciiTheme="minorHAnsi" w:hAnsiTheme="minorHAnsi"/>
                <w:b w:val="0"/>
              </w:rPr>
              <w:t>,</w:t>
            </w:r>
            <w:r w:rsidRPr="00AE29EC">
              <w:rPr>
                <w:rFonts w:asciiTheme="minorHAnsi" w:hAnsiTheme="minorHAnsi"/>
                <w:b w:val="0"/>
              </w:rPr>
              <w:t xml:space="preserve"> enter </w:t>
            </w:r>
            <w:r>
              <w:rPr>
                <w:rFonts w:asciiTheme="minorHAnsi" w:hAnsiTheme="minorHAnsi"/>
              </w:rPr>
              <w:t>Alerts</w:t>
            </w:r>
            <w:r w:rsidRPr="00AE29EC">
              <w:rPr>
                <w:rFonts w:asciiTheme="minorHAnsi" w:hAnsiTheme="minorHAnsi"/>
                <w:b w:val="0"/>
              </w:rPr>
              <w:t xml:space="preserve"> in the </w:t>
            </w:r>
            <w:r w:rsidRPr="00AE29EC">
              <w:rPr>
                <w:rFonts w:asciiTheme="minorHAnsi" w:hAnsiTheme="minorHAnsi"/>
              </w:rPr>
              <w:t>View Name</w:t>
            </w:r>
            <w:r w:rsidRPr="00AE29EC">
              <w:rPr>
                <w:rFonts w:asciiTheme="minorHAnsi" w:hAnsiTheme="minorHAnsi"/>
                <w:b w:val="0"/>
              </w:rPr>
              <w:t xml:space="preserve"> field</w:t>
            </w:r>
            <w:r>
              <w:rPr>
                <w:rFonts w:asciiTheme="minorHAnsi" w:hAnsiTheme="minorHAnsi"/>
                <w:b w:val="0"/>
              </w:rPr>
              <w:t xml:space="preserve"> and select the </w:t>
            </w:r>
            <w:r w:rsidRPr="00AE29EC">
              <w:rPr>
                <w:rFonts w:asciiTheme="minorHAnsi" w:hAnsiTheme="minorHAnsi"/>
              </w:rPr>
              <w:t>Show documentation after recipe completes</w:t>
            </w:r>
            <w:r w:rsidRPr="00AE29EC">
              <w:rPr>
                <w:rFonts w:asciiTheme="minorHAnsi" w:hAnsiTheme="minorHAnsi"/>
                <w:b w:val="0"/>
              </w:rPr>
              <w:t xml:space="preserve"> option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AE29EC">
              <w:rPr>
                <w:rFonts w:asciiTheme="minorHAnsi" w:hAnsiTheme="minorHAnsi"/>
                <w:b w:val="0"/>
              </w:rPr>
              <w:t xml:space="preserve">to see a summary of the recipe actions and suggested next steps after the recipe completes. If </w:t>
            </w:r>
            <w:r w:rsidRPr="00AE29EC">
              <w:rPr>
                <w:rFonts w:asciiTheme="minorHAnsi" w:hAnsiTheme="minorHAnsi"/>
              </w:rPr>
              <w:t xml:space="preserve">Create a folder for the view </w:t>
            </w:r>
            <w:r w:rsidRPr="00AE29EC">
              <w:rPr>
                <w:rFonts w:asciiTheme="minorHAnsi" w:hAnsiTheme="minorHAnsi"/>
                <w:b w:val="0"/>
              </w:rPr>
              <w:t>is selected, the recipe will create a folder and place the new items in this folder.</w:t>
            </w:r>
          </w:p>
          <w:p w:rsidR="00870D6F" w:rsidRPr="00AE29EC" w:rsidRDefault="00870D6F" w:rsidP="00CF3357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t xml:space="preserve">Click </w:t>
            </w:r>
            <w:r w:rsidRPr="00AE29EC">
              <w:rPr>
                <w:rFonts w:asciiTheme="minorHAnsi" w:hAnsiTheme="minorHAnsi"/>
              </w:rPr>
              <w:t>Finish</w:t>
            </w:r>
            <w:r w:rsidRPr="00AE29EC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870D6F" w:rsidRPr="00B652B5" w:rsidRDefault="00DB40BE" w:rsidP="00105A4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IDEM </w:t>
            </w:r>
            <w:r w:rsidR="00394D5C" w:rsidRPr="00394D5C">
              <w:rPr>
                <w:rFonts w:asciiTheme="minorHAnsi" w:hAnsiTheme="minorHAnsi"/>
                <w:b/>
              </w:rPr>
              <w:t>News</w:t>
            </w:r>
            <w:r w:rsidR="00394D5C">
              <w:rPr>
                <w:rFonts w:asciiTheme="minorHAnsi" w:hAnsiTheme="minorHAnsi"/>
              </w:rPr>
              <w:t xml:space="preserve"> view</w:t>
            </w:r>
          </w:p>
        </w:tc>
        <w:tc>
          <w:tcPr>
            <w:tcW w:w="5024" w:type="dxa"/>
            <w:gridSpan w:val="2"/>
          </w:tcPr>
          <w:p w:rsidR="00870D6F" w:rsidRPr="00E301F4" w:rsidRDefault="00394D5C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1953397"/>
                  <wp:effectExtent l="171450" t="133350" r="361950" b="313553"/>
                  <wp:docPr id="8" name="Picture 7" descr="AddViewWithPresenter_Ale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ViewWithPresenter_Alerts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9" cy="1950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D36" w:rsidRPr="00623FFE" w:rsidRDefault="005C7D36" w:rsidP="005C7D36">
      <w:pPr>
        <w:pStyle w:val="Heading3"/>
      </w:pPr>
      <w:r w:rsidRPr="00623FFE">
        <w:rPr>
          <w:szCs w:val="20"/>
        </w:rPr>
        <w:t xml:space="preserve">Customizing </w:t>
      </w:r>
      <w:r w:rsidR="00272ACD">
        <w:t>Alerts</w:t>
      </w:r>
      <w:r w:rsidRPr="00623FFE">
        <w:t xml:space="preserve"> view</w:t>
      </w:r>
    </w:p>
    <w:p w:rsidR="00CF528B" w:rsidRDefault="00CF528B" w:rsidP="00CF528B">
      <w:pPr>
        <w:pStyle w:val="ppNumberList"/>
        <w:numPr>
          <w:ilvl w:val="0"/>
          <w:numId w:val="21"/>
        </w:numPr>
        <w:rPr>
          <w:sz w:val="20"/>
          <w:szCs w:val="20"/>
        </w:rPr>
      </w:pPr>
      <w:r w:rsidRPr="00CF528B">
        <w:rPr>
          <w:sz w:val="20"/>
          <w:szCs w:val="20"/>
        </w:rPr>
        <w:t xml:space="preserve">Open the </w:t>
      </w:r>
      <w:proofErr w:type="spellStart"/>
      <w:r w:rsidRPr="00CF528B">
        <w:rPr>
          <w:b/>
          <w:sz w:val="20"/>
          <w:szCs w:val="20"/>
        </w:rPr>
        <w:t>EventTopicNames.cs</w:t>
      </w:r>
      <w:proofErr w:type="spellEnd"/>
      <w:r w:rsidRPr="00CF528B">
        <w:rPr>
          <w:sz w:val="20"/>
          <w:szCs w:val="20"/>
        </w:rPr>
        <w:t xml:space="preserve"> file located in the </w:t>
      </w:r>
      <w:r w:rsidRPr="00CF528B">
        <w:rPr>
          <w:b/>
          <w:sz w:val="20"/>
          <w:szCs w:val="20"/>
        </w:rPr>
        <w:t>Constant</w:t>
      </w:r>
      <w:r w:rsidR="00134750">
        <w:rPr>
          <w:b/>
          <w:sz w:val="20"/>
          <w:szCs w:val="20"/>
        </w:rPr>
        <w:t>s</w:t>
      </w:r>
      <w:r w:rsidRPr="00CF528B">
        <w:rPr>
          <w:sz w:val="20"/>
          <w:szCs w:val="20"/>
        </w:rPr>
        <w:t xml:space="preserve"> folder of </w:t>
      </w:r>
      <w:proofErr w:type="spellStart"/>
      <w:r w:rsidRPr="00CF528B">
        <w:rPr>
          <w:b/>
          <w:sz w:val="20"/>
          <w:szCs w:val="20"/>
        </w:rPr>
        <w:t>Infrastructure.Interface</w:t>
      </w:r>
      <w:proofErr w:type="spellEnd"/>
      <w:r w:rsidRPr="00CF528B">
        <w:rPr>
          <w:sz w:val="20"/>
          <w:szCs w:val="20"/>
        </w:rPr>
        <w:t xml:space="preserve"> project.</w:t>
      </w:r>
    </w:p>
    <w:p w:rsidR="00CF528B" w:rsidRDefault="00CF528B" w:rsidP="00CF528B">
      <w:pPr>
        <w:pStyle w:val="ListParagraph"/>
        <w:numPr>
          <w:ilvl w:val="0"/>
          <w:numId w:val="21"/>
        </w:numPr>
        <w:rPr>
          <w:sz w:val="20"/>
          <w:szCs w:val="20"/>
        </w:rPr>
      </w:pPr>
      <w:r w:rsidRPr="00CF528B">
        <w:rPr>
          <w:sz w:val="20"/>
          <w:szCs w:val="20"/>
        </w:rPr>
        <w:t>Paste the following code in the body of</w:t>
      </w:r>
      <w:r w:rsidR="00134750">
        <w:rPr>
          <w:sz w:val="20"/>
          <w:szCs w:val="20"/>
        </w:rPr>
        <w:t xml:space="preserve"> the</w:t>
      </w:r>
      <w:r w:rsidRPr="00CF528B">
        <w:rPr>
          <w:sz w:val="20"/>
          <w:szCs w:val="20"/>
        </w:rPr>
        <w:t xml:space="preserve"> </w:t>
      </w:r>
      <w:proofErr w:type="spellStart"/>
      <w:r w:rsidRPr="00CF528B">
        <w:rPr>
          <w:b/>
          <w:sz w:val="20"/>
          <w:szCs w:val="20"/>
        </w:rPr>
        <w:t>EventTopicNames</w:t>
      </w:r>
      <w:proofErr w:type="spellEnd"/>
      <w:r w:rsidRPr="00CF528B">
        <w:rPr>
          <w:sz w:val="20"/>
          <w:szCs w:val="20"/>
        </w:rPr>
        <w:t xml:space="preserve"> class</w:t>
      </w:r>
      <w:r w:rsidRPr="007E1A7D">
        <w:rPr>
          <w:sz w:val="20"/>
          <w:szCs w:val="20"/>
        </w:rPr>
        <w:t>:</w:t>
      </w:r>
    </w:p>
    <w:p w:rsidR="002C43A7" w:rsidRDefault="002C43A7" w:rsidP="002C43A7">
      <w:pPr>
        <w:pStyle w:val="ppCodeLanguageIndent"/>
        <w:ind w:left="323"/>
      </w:pPr>
      <w:r>
        <w:t>C#</w:t>
      </w:r>
    </w:p>
    <w:p w:rsidR="002C43A7" w:rsidRDefault="002C43A7" w:rsidP="002C43A7">
      <w:pPr>
        <w:pStyle w:val="ppCodeIndent"/>
        <w:ind w:left="323"/>
      </w:pPr>
      <w:r w:rsidRPr="002C43A7">
        <w:t xml:space="preserve">public const string </w:t>
      </w:r>
      <w:proofErr w:type="spellStart"/>
      <w:r w:rsidRPr="002C43A7">
        <w:t>NewStockBuy</w:t>
      </w:r>
      <w:proofErr w:type="spellEnd"/>
      <w:r w:rsidRPr="002C43A7">
        <w:t xml:space="preserve"> = "</w:t>
      </w:r>
      <w:proofErr w:type="spellStart"/>
      <w:r w:rsidRPr="002C43A7">
        <w:t>NewStockBuy</w:t>
      </w:r>
      <w:proofErr w:type="spellEnd"/>
      <w:r w:rsidRPr="002C43A7">
        <w:t>";</w:t>
      </w:r>
    </w:p>
    <w:p w:rsidR="002C43A7" w:rsidRDefault="002C43A7" w:rsidP="002C43A7">
      <w:pPr>
        <w:pStyle w:val="ListParagraph"/>
        <w:ind w:left="360"/>
      </w:pPr>
      <w:r>
        <w:t>This event topic name will be used</w:t>
      </w:r>
      <w:r w:rsidR="00344604">
        <w:t xml:space="preserve"> in the </w:t>
      </w:r>
      <w:r w:rsidR="00344604" w:rsidRPr="002C43A7">
        <w:rPr>
          <w:b/>
        </w:rPr>
        <w:t>Notifications</w:t>
      </w:r>
      <w:r w:rsidR="00344604">
        <w:t xml:space="preserve"> and </w:t>
      </w:r>
      <w:r w:rsidR="00344604" w:rsidRPr="002C43A7">
        <w:rPr>
          <w:b/>
        </w:rPr>
        <w:t>Stocks</w:t>
      </w:r>
      <w:r w:rsidR="00344604">
        <w:t xml:space="preserve"> modules</w:t>
      </w:r>
      <w:r>
        <w:t xml:space="preserve"> </w:t>
      </w:r>
      <w:r w:rsidR="00344604">
        <w:t xml:space="preserve">to </w:t>
      </w:r>
      <w:r>
        <w:t xml:space="preserve">notify when a new stock is </w:t>
      </w:r>
      <w:r w:rsidRPr="002C43A7">
        <w:t>bought</w:t>
      </w:r>
      <w:r>
        <w:t xml:space="preserve">. </w:t>
      </w:r>
    </w:p>
    <w:p w:rsidR="007E1A7D" w:rsidRDefault="007E1A7D" w:rsidP="007E1A7D">
      <w:pPr>
        <w:pStyle w:val="ppNumberList"/>
        <w:numPr>
          <w:ilvl w:val="0"/>
          <w:numId w:val="21"/>
        </w:numPr>
        <w:rPr>
          <w:sz w:val="20"/>
          <w:szCs w:val="20"/>
        </w:rPr>
      </w:pPr>
      <w:r w:rsidRPr="00F66941">
        <w:rPr>
          <w:sz w:val="20"/>
          <w:szCs w:val="20"/>
        </w:rPr>
        <w:t xml:space="preserve">In the </w:t>
      </w:r>
      <w:r w:rsidRPr="00F66941">
        <w:rPr>
          <w:b/>
          <w:sz w:val="20"/>
          <w:szCs w:val="20"/>
        </w:rPr>
        <w:t>Views</w:t>
      </w:r>
      <w:r w:rsidRPr="00F66941">
        <w:rPr>
          <w:sz w:val="20"/>
          <w:szCs w:val="20"/>
        </w:rPr>
        <w:t xml:space="preserve"> folder of the </w:t>
      </w:r>
      <w:r w:rsidRPr="00F66941">
        <w:rPr>
          <w:b/>
          <w:sz w:val="20"/>
          <w:szCs w:val="20"/>
        </w:rPr>
        <w:t>Notifications</w:t>
      </w:r>
      <w:r>
        <w:rPr>
          <w:sz w:val="20"/>
          <w:szCs w:val="20"/>
        </w:rPr>
        <w:t xml:space="preserve"> </w:t>
      </w:r>
      <w:r w:rsidRPr="00F66941">
        <w:rPr>
          <w:sz w:val="20"/>
          <w:szCs w:val="20"/>
        </w:rPr>
        <w:t xml:space="preserve">project, open the </w:t>
      </w:r>
      <w:proofErr w:type="spellStart"/>
      <w:r w:rsidRPr="00F66941">
        <w:rPr>
          <w:b/>
          <w:sz w:val="20"/>
          <w:szCs w:val="20"/>
        </w:rPr>
        <w:t>I</w:t>
      </w:r>
      <w:r>
        <w:rPr>
          <w:b/>
          <w:sz w:val="20"/>
          <w:szCs w:val="20"/>
        </w:rPr>
        <w:t>Alert</w:t>
      </w:r>
      <w:r w:rsidRPr="00F66941">
        <w:rPr>
          <w:b/>
          <w:sz w:val="20"/>
          <w:szCs w:val="20"/>
        </w:rPr>
        <w:t>s.cs</w:t>
      </w:r>
      <w:proofErr w:type="spellEnd"/>
      <w:r w:rsidRPr="00F66941">
        <w:rPr>
          <w:sz w:val="20"/>
          <w:szCs w:val="20"/>
        </w:rPr>
        <w:t xml:space="preserve"> file.</w:t>
      </w:r>
    </w:p>
    <w:p w:rsidR="007E1A7D" w:rsidRPr="007E1A7D" w:rsidRDefault="007E1A7D" w:rsidP="007E1A7D">
      <w:pPr>
        <w:pStyle w:val="ppNumberList"/>
        <w:numPr>
          <w:ilvl w:val="0"/>
          <w:numId w:val="21"/>
        </w:numPr>
        <w:rPr>
          <w:sz w:val="20"/>
          <w:szCs w:val="20"/>
        </w:rPr>
      </w:pPr>
      <w:r w:rsidRPr="007E1A7D">
        <w:rPr>
          <w:sz w:val="20"/>
          <w:szCs w:val="20"/>
        </w:rPr>
        <w:t>Paste the following code inside the interface definition:</w:t>
      </w:r>
    </w:p>
    <w:p w:rsidR="007E1A7D" w:rsidRDefault="007E1A7D" w:rsidP="007E1A7D">
      <w:pPr>
        <w:pStyle w:val="ppCodeLanguageIndent"/>
        <w:ind w:left="323"/>
      </w:pPr>
      <w:r>
        <w:t>C#</w:t>
      </w:r>
    </w:p>
    <w:p w:rsidR="007E1A7D" w:rsidRPr="00613D74" w:rsidRDefault="007E1A7D" w:rsidP="007E1A7D">
      <w:pPr>
        <w:pStyle w:val="ppCodeIndent"/>
        <w:ind w:left="323"/>
      </w:pPr>
      <w:r w:rsidRPr="007E1A7D">
        <w:t xml:space="preserve">void </w:t>
      </w:r>
      <w:proofErr w:type="spellStart"/>
      <w:r w:rsidRPr="007E1A7D">
        <w:t>ShowAlerts</w:t>
      </w:r>
      <w:proofErr w:type="spellEnd"/>
      <w:r w:rsidRPr="007E1A7D">
        <w:t>(string p);</w:t>
      </w:r>
    </w:p>
    <w:p w:rsidR="007E1A7D" w:rsidRPr="00A0184F" w:rsidRDefault="007E1A7D" w:rsidP="007E1A7D">
      <w:pPr>
        <w:pStyle w:val="ppBodyTextIndent"/>
        <w:ind w:left="323"/>
        <w:rPr>
          <w:sz w:val="20"/>
          <w:szCs w:val="20"/>
        </w:rPr>
      </w:pPr>
      <w:r w:rsidRPr="00F66941">
        <w:rPr>
          <w:sz w:val="20"/>
          <w:szCs w:val="20"/>
        </w:rPr>
        <w:t xml:space="preserve">This method will be called from the presenter whenever </w:t>
      </w:r>
      <w:r>
        <w:rPr>
          <w:sz w:val="20"/>
          <w:szCs w:val="20"/>
        </w:rPr>
        <w:t>a new alert has to be displayed to the user.</w:t>
      </w:r>
    </w:p>
    <w:p w:rsidR="00A4020D" w:rsidRDefault="00A4020D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 w:rsidRPr="00A4020D">
        <w:rPr>
          <w:sz w:val="20"/>
          <w:szCs w:val="20"/>
        </w:rPr>
        <w:t xml:space="preserve">In the </w:t>
      </w:r>
      <w:r w:rsidRPr="00A4020D">
        <w:rPr>
          <w:b/>
          <w:sz w:val="20"/>
          <w:szCs w:val="20"/>
        </w:rPr>
        <w:t>Views</w:t>
      </w:r>
      <w:r w:rsidRPr="00A4020D">
        <w:rPr>
          <w:sz w:val="20"/>
          <w:szCs w:val="20"/>
        </w:rPr>
        <w:t xml:space="preserve"> folder of the </w:t>
      </w:r>
      <w:r w:rsidRPr="00A4020D">
        <w:rPr>
          <w:b/>
          <w:sz w:val="20"/>
          <w:szCs w:val="20"/>
        </w:rPr>
        <w:t>Notifications</w:t>
      </w:r>
      <w:r w:rsidRPr="00A4020D">
        <w:rPr>
          <w:sz w:val="20"/>
          <w:szCs w:val="20"/>
        </w:rPr>
        <w:t xml:space="preserve"> project, open the </w:t>
      </w:r>
      <w:proofErr w:type="spellStart"/>
      <w:r w:rsidRPr="00A4020D">
        <w:rPr>
          <w:b/>
          <w:sz w:val="20"/>
          <w:szCs w:val="20"/>
        </w:rPr>
        <w:t>AlertsPresenter.cs</w:t>
      </w:r>
      <w:proofErr w:type="spellEnd"/>
      <w:r w:rsidRPr="00A4020D">
        <w:rPr>
          <w:sz w:val="20"/>
          <w:szCs w:val="20"/>
        </w:rPr>
        <w:t xml:space="preserve"> file.</w:t>
      </w:r>
    </w:p>
    <w:p w:rsidR="00A4020D" w:rsidRDefault="00A4020D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 w:rsidRPr="00A4020D">
        <w:rPr>
          <w:sz w:val="20"/>
          <w:szCs w:val="20"/>
        </w:rPr>
        <w:t>Add the following using statements at the top of the file</w:t>
      </w:r>
      <w:r w:rsidR="005572F1">
        <w:rPr>
          <w:sz w:val="20"/>
          <w:szCs w:val="20"/>
        </w:rPr>
        <w:t>:</w:t>
      </w:r>
    </w:p>
    <w:p w:rsidR="00765571" w:rsidRDefault="00765571" w:rsidP="00765571">
      <w:pPr>
        <w:pStyle w:val="ppCodeLanguageIndent"/>
        <w:ind w:left="323"/>
      </w:pPr>
      <w:r>
        <w:t>C#</w:t>
      </w:r>
    </w:p>
    <w:p w:rsidR="008F1B5E" w:rsidRDefault="008F1B5E" w:rsidP="008F1B5E">
      <w:pPr>
        <w:pStyle w:val="ppCodeIndent"/>
        <w:ind w:left="323"/>
      </w:pPr>
      <w:r>
        <w:t xml:space="preserve">using </w:t>
      </w:r>
      <w:proofErr w:type="spellStart"/>
      <w:r>
        <w:t>Microsoft.Practices.CompositeUI.EventBroker</w:t>
      </w:r>
      <w:proofErr w:type="spellEnd"/>
      <w:r>
        <w:t>;</w:t>
      </w:r>
    </w:p>
    <w:p w:rsidR="00765571" w:rsidRDefault="008F1B5E" w:rsidP="008F1B5E">
      <w:pPr>
        <w:pStyle w:val="ppCodeIndent"/>
        <w:ind w:left="323"/>
      </w:pPr>
      <w:r>
        <w:t xml:space="preserve">using </w:t>
      </w:r>
      <w:proofErr w:type="spellStart"/>
      <w:r>
        <w:t>DemoWorkshop.Notifications.Constants</w:t>
      </w:r>
      <w:proofErr w:type="spellEnd"/>
      <w:r>
        <w:t>;</w:t>
      </w:r>
    </w:p>
    <w:p w:rsidR="00A4020D" w:rsidRDefault="00FE32C6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 xml:space="preserve">Paste the following code in the body of </w:t>
      </w:r>
      <w:proofErr w:type="spellStart"/>
      <w:r w:rsidRPr="00FE32C6">
        <w:rPr>
          <w:b/>
          <w:sz w:val="20"/>
          <w:szCs w:val="20"/>
        </w:rPr>
        <w:t>AlertsPresenter</w:t>
      </w:r>
      <w:proofErr w:type="spellEnd"/>
      <w:r>
        <w:rPr>
          <w:sz w:val="20"/>
          <w:szCs w:val="20"/>
        </w:rPr>
        <w:t xml:space="preserve"> class.</w:t>
      </w:r>
    </w:p>
    <w:p w:rsidR="00FE32C6" w:rsidRDefault="00FE32C6" w:rsidP="00FE32C6">
      <w:pPr>
        <w:pStyle w:val="ppCodeLanguageIndent"/>
        <w:ind w:left="323"/>
      </w:pPr>
      <w:r>
        <w:t>C#</w:t>
      </w:r>
    </w:p>
    <w:p w:rsidR="00FE32C6" w:rsidRDefault="00FE32C6" w:rsidP="00FE32C6">
      <w:pPr>
        <w:pStyle w:val="ppCodeIndent"/>
        <w:ind w:left="323"/>
      </w:pPr>
      <w:r>
        <w:t>[</w:t>
      </w:r>
      <w:proofErr w:type="spellStart"/>
      <w:r>
        <w:t>EventSubscription</w:t>
      </w:r>
      <w:proofErr w:type="spellEnd"/>
      <w:r>
        <w:t>(</w:t>
      </w:r>
      <w:proofErr w:type="spellStart"/>
      <w:r>
        <w:t>EventTopicNames.NewStockBuy</w:t>
      </w:r>
      <w:proofErr w:type="spellEnd"/>
      <w:r>
        <w:t xml:space="preserve">, </w:t>
      </w:r>
      <w:proofErr w:type="spellStart"/>
      <w:r>
        <w:t>ThreadOption.UserInterface</w:t>
      </w:r>
      <w:proofErr w:type="spellEnd"/>
      <w:r>
        <w:t>)]</w:t>
      </w:r>
    </w:p>
    <w:p w:rsidR="00FE32C6" w:rsidRDefault="00FE32C6" w:rsidP="00FE32C6">
      <w:pPr>
        <w:pStyle w:val="ppCodeIndent"/>
        <w:ind w:left="323"/>
      </w:pPr>
      <w:r>
        <w:lastRenderedPageBreak/>
        <w:t xml:space="preserve">public void </w:t>
      </w:r>
      <w:proofErr w:type="spellStart"/>
      <w:r>
        <w:t>OnNewStockBuy</w:t>
      </w:r>
      <w:proofErr w:type="spellEnd"/>
      <w:r>
        <w:t xml:space="preserve">(object sender, </w:t>
      </w:r>
      <w:proofErr w:type="spellStart"/>
      <w:r>
        <w:t>EventArgs</w:t>
      </w:r>
      <w:proofErr w:type="spellEnd"/>
      <w:r>
        <w:t xml:space="preserve">&lt;string&gt; </w:t>
      </w:r>
      <w:proofErr w:type="spellStart"/>
      <w:r>
        <w:t>eventArgs</w:t>
      </w:r>
      <w:proofErr w:type="spellEnd"/>
      <w:r>
        <w:t>)</w:t>
      </w:r>
    </w:p>
    <w:p w:rsidR="00FE32C6" w:rsidRDefault="00FE32C6" w:rsidP="00FE32C6">
      <w:pPr>
        <w:pStyle w:val="ppCodeIndent"/>
        <w:ind w:left="323"/>
      </w:pPr>
      <w:r>
        <w:t>{</w:t>
      </w:r>
    </w:p>
    <w:p w:rsidR="00FE32C6" w:rsidRDefault="00FE32C6" w:rsidP="00FE32C6">
      <w:pPr>
        <w:pStyle w:val="ppCodeIndent"/>
        <w:ind w:left="323"/>
      </w:pPr>
      <w:r>
        <w:tab/>
      </w:r>
      <w:proofErr w:type="spellStart"/>
      <w:r>
        <w:t>View.ShowAlerts</w:t>
      </w:r>
      <w:proofErr w:type="spellEnd"/>
      <w:r>
        <w:t xml:space="preserve">("Alert for " + </w:t>
      </w:r>
      <w:proofErr w:type="spellStart"/>
      <w:r>
        <w:t>eventArgs.Data</w:t>
      </w:r>
      <w:proofErr w:type="spellEnd"/>
      <w:r>
        <w:t>);</w:t>
      </w:r>
    </w:p>
    <w:p w:rsidR="00FE32C6" w:rsidRPr="00613D74" w:rsidRDefault="00FE32C6" w:rsidP="00FE32C6">
      <w:pPr>
        <w:pStyle w:val="ppCodeIndent"/>
        <w:ind w:left="323"/>
      </w:pPr>
      <w:r>
        <w:t>}</w:t>
      </w:r>
    </w:p>
    <w:p w:rsidR="00FE32C6" w:rsidRDefault="00FE32C6" w:rsidP="00FE32C6">
      <w:pPr>
        <w:pStyle w:val="ppNumberList"/>
        <w:numPr>
          <w:ilvl w:val="0"/>
          <w:numId w:val="0"/>
        </w:num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This method is an event handler for the </w:t>
      </w:r>
      <w:proofErr w:type="spellStart"/>
      <w:r w:rsidRPr="00FE32C6">
        <w:rPr>
          <w:b/>
          <w:sz w:val="20"/>
          <w:szCs w:val="20"/>
        </w:rPr>
        <w:t>NewStockBuy</w:t>
      </w:r>
      <w:proofErr w:type="spellEnd"/>
      <w:r>
        <w:rPr>
          <w:sz w:val="20"/>
          <w:szCs w:val="20"/>
        </w:rPr>
        <w:t xml:space="preserve"> event. The </w:t>
      </w:r>
      <w:r w:rsidRPr="00FE32C6">
        <w:rPr>
          <w:b/>
          <w:sz w:val="20"/>
          <w:szCs w:val="20"/>
        </w:rPr>
        <w:t>[</w:t>
      </w:r>
      <w:proofErr w:type="spellStart"/>
      <w:r w:rsidRPr="00FE32C6">
        <w:rPr>
          <w:b/>
          <w:sz w:val="20"/>
          <w:szCs w:val="20"/>
        </w:rPr>
        <w:t>EventSubscription</w:t>
      </w:r>
      <w:proofErr w:type="spellEnd"/>
      <w:r w:rsidRPr="00FE32C6">
        <w:rPr>
          <w:b/>
          <w:sz w:val="20"/>
          <w:szCs w:val="20"/>
        </w:rPr>
        <w:t>]</w:t>
      </w:r>
      <w:r>
        <w:rPr>
          <w:sz w:val="20"/>
          <w:szCs w:val="20"/>
        </w:rPr>
        <w:t xml:space="preserve"> </w:t>
      </w:r>
      <w:r w:rsidRPr="00FE32C6">
        <w:rPr>
          <w:sz w:val="20"/>
          <w:szCs w:val="20"/>
        </w:rPr>
        <w:t xml:space="preserve">attribute </w:t>
      </w:r>
      <w:r>
        <w:rPr>
          <w:sz w:val="20"/>
          <w:szCs w:val="20"/>
        </w:rPr>
        <w:t xml:space="preserve">allows you </w:t>
      </w:r>
      <w:r w:rsidRPr="00FE32C6">
        <w:rPr>
          <w:sz w:val="20"/>
          <w:szCs w:val="20"/>
        </w:rPr>
        <w:t xml:space="preserve">subscribe </w:t>
      </w:r>
      <w:r>
        <w:rPr>
          <w:sz w:val="20"/>
          <w:szCs w:val="20"/>
        </w:rPr>
        <w:t xml:space="preserve">to an </w:t>
      </w:r>
      <w:r w:rsidRPr="00FE32C6">
        <w:rPr>
          <w:sz w:val="20"/>
          <w:szCs w:val="20"/>
        </w:rPr>
        <w:t>event</w:t>
      </w:r>
      <w:r>
        <w:rPr>
          <w:sz w:val="20"/>
          <w:szCs w:val="20"/>
        </w:rPr>
        <w:t xml:space="preserve"> in a loosely coupled way</w:t>
      </w:r>
      <w:r w:rsidR="00AB6641">
        <w:rPr>
          <w:sz w:val="20"/>
          <w:szCs w:val="20"/>
        </w:rPr>
        <w:t>. In next task</w:t>
      </w:r>
      <w:r w:rsidR="00C13BB0">
        <w:rPr>
          <w:sz w:val="20"/>
          <w:szCs w:val="20"/>
        </w:rPr>
        <w:t>s</w:t>
      </w:r>
      <w:r w:rsidR="00DA5DD1">
        <w:rPr>
          <w:sz w:val="20"/>
          <w:szCs w:val="20"/>
        </w:rPr>
        <w:t>,</w:t>
      </w:r>
      <w:r w:rsidR="00AB6641">
        <w:rPr>
          <w:sz w:val="20"/>
          <w:szCs w:val="20"/>
        </w:rPr>
        <w:t xml:space="preserve"> you will publish the </w:t>
      </w:r>
      <w:proofErr w:type="spellStart"/>
      <w:r w:rsidR="00AB6641" w:rsidRPr="00FE32C6">
        <w:rPr>
          <w:b/>
          <w:sz w:val="20"/>
          <w:szCs w:val="20"/>
        </w:rPr>
        <w:t>NewStockBuy</w:t>
      </w:r>
      <w:proofErr w:type="spellEnd"/>
      <w:r w:rsidR="00AB6641">
        <w:rPr>
          <w:sz w:val="20"/>
          <w:szCs w:val="20"/>
        </w:rPr>
        <w:t xml:space="preserve"> event.</w:t>
      </w:r>
    </w:p>
    <w:p w:rsidR="00FE32C6" w:rsidRPr="00992577" w:rsidRDefault="00992577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 xml:space="preserve">Double-click the </w:t>
      </w:r>
      <w:proofErr w:type="spellStart"/>
      <w:r>
        <w:rPr>
          <w:b/>
          <w:sz w:val="20"/>
          <w:szCs w:val="20"/>
        </w:rPr>
        <w:t>Alerts</w:t>
      </w:r>
      <w:r w:rsidRPr="00260029">
        <w:rPr>
          <w:b/>
          <w:sz w:val="20"/>
          <w:szCs w:val="20"/>
        </w:rPr>
        <w:t>.cs</w:t>
      </w:r>
      <w:proofErr w:type="spellEnd"/>
      <w:r>
        <w:rPr>
          <w:sz w:val="20"/>
          <w:szCs w:val="20"/>
        </w:rPr>
        <w:t xml:space="preserve"> file in the </w:t>
      </w:r>
      <w:r w:rsidRPr="00260029">
        <w:rPr>
          <w:b/>
          <w:sz w:val="20"/>
          <w:szCs w:val="20"/>
        </w:rPr>
        <w:t>Views</w:t>
      </w:r>
      <w:r>
        <w:rPr>
          <w:sz w:val="20"/>
          <w:szCs w:val="20"/>
        </w:rPr>
        <w:t xml:space="preserve"> folder of the </w:t>
      </w:r>
      <w:r w:rsidRPr="00260029">
        <w:rPr>
          <w:b/>
          <w:sz w:val="20"/>
          <w:szCs w:val="20"/>
        </w:rPr>
        <w:t>Notifications</w:t>
      </w:r>
      <w:r>
        <w:rPr>
          <w:sz w:val="20"/>
          <w:szCs w:val="20"/>
        </w:rPr>
        <w:t xml:space="preserve"> project. This will open the </w:t>
      </w:r>
      <w:r w:rsidRPr="00260029">
        <w:rPr>
          <w:b/>
          <w:sz w:val="20"/>
          <w:szCs w:val="20"/>
        </w:rPr>
        <w:t>Design</w:t>
      </w:r>
      <w:r w:rsidR="00DA5DD1">
        <w:rPr>
          <w:b/>
          <w:sz w:val="20"/>
          <w:szCs w:val="20"/>
        </w:rPr>
        <w:t>er</w:t>
      </w:r>
      <w:r>
        <w:rPr>
          <w:b/>
          <w:sz w:val="20"/>
          <w:szCs w:val="20"/>
        </w:rPr>
        <w:t>.</w:t>
      </w:r>
    </w:p>
    <w:p w:rsidR="00992577" w:rsidRPr="00992577" w:rsidRDefault="00992577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 w:rsidRPr="00992577">
        <w:rPr>
          <w:sz w:val="20"/>
          <w:szCs w:val="20"/>
        </w:rPr>
        <w:t xml:space="preserve">Drag two </w:t>
      </w:r>
      <w:r w:rsidR="007D1DBB" w:rsidRPr="007D1DBB">
        <w:rPr>
          <w:b/>
          <w:sz w:val="20"/>
          <w:szCs w:val="20"/>
        </w:rPr>
        <w:t>L</w:t>
      </w:r>
      <w:r w:rsidRPr="007D1DBB">
        <w:rPr>
          <w:b/>
          <w:sz w:val="20"/>
          <w:szCs w:val="20"/>
        </w:rPr>
        <w:t>abels</w:t>
      </w:r>
      <w:r w:rsidRPr="00992577">
        <w:rPr>
          <w:sz w:val="20"/>
          <w:szCs w:val="20"/>
        </w:rPr>
        <w:t xml:space="preserve"> to the view</w:t>
      </w:r>
      <w:r w:rsidR="006A5910">
        <w:rPr>
          <w:sz w:val="20"/>
          <w:szCs w:val="20"/>
        </w:rPr>
        <w:t>’s</w:t>
      </w:r>
      <w:r w:rsidRPr="00992577">
        <w:rPr>
          <w:sz w:val="20"/>
          <w:szCs w:val="20"/>
        </w:rPr>
        <w:t xml:space="preserve"> surface and put them </w:t>
      </w:r>
      <w:r w:rsidR="006A5910">
        <w:rPr>
          <w:sz w:val="20"/>
          <w:szCs w:val="20"/>
        </w:rPr>
        <w:t>at</w:t>
      </w:r>
      <w:r w:rsidR="006A5910" w:rsidRPr="00992577">
        <w:rPr>
          <w:sz w:val="20"/>
          <w:szCs w:val="20"/>
        </w:rPr>
        <w:t xml:space="preserve"> </w:t>
      </w:r>
      <w:r w:rsidRPr="00992577">
        <w:rPr>
          <w:sz w:val="20"/>
          <w:szCs w:val="20"/>
        </w:rPr>
        <w:t xml:space="preserve">the top-left corner of the view (one </w:t>
      </w:r>
      <w:r w:rsidR="00C83787">
        <w:rPr>
          <w:sz w:val="20"/>
          <w:szCs w:val="20"/>
        </w:rPr>
        <w:t>below</w:t>
      </w:r>
      <w:r w:rsidRPr="00992577">
        <w:rPr>
          <w:sz w:val="20"/>
          <w:szCs w:val="20"/>
        </w:rPr>
        <w:t xml:space="preserve"> the other).</w:t>
      </w:r>
    </w:p>
    <w:p w:rsidR="00A4020D" w:rsidRDefault="007D1DBB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 xml:space="preserve">Set the </w:t>
      </w:r>
      <w:r w:rsidRPr="007D1DBB">
        <w:rPr>
          <w:b/>
          <w:sz w:val="20"/>
          <w:szCs w:val="20"/>
        </w:rPr>
        <w:t>Text</w:t>
      </w:r>
      <w:r w:rsidR="00FF26BC">
        <w:rPr>
          <w:sz w:val="20"/>
          <w:szCs w:val="20"/>
        </w:rPr>
        <w:t xml:space="preserve"> property </w:t>
      </w:r>
      <w:r>
        <w:rPr>
          <w:sz w:val="20"/>
          <w:szCs w:val="20"/>
        </w:rPr>
        <w:t xml:space="preserve">of the first </w:t>
      </w:r>
      <w:r w:rsidR="0008262E" w:rsidRPr="0008262E">
        <w:rPr>
          <w:sz w:val="20"/>
          <w:szCs w:val="20"/>
        </w:rPr>
        <w:t>la</w:t>
      </w:r>
      <w:r w:rsidRPr="0008262E">
        <w:rPr>
          <w:sz w:val="20"/>
          <w:szCs w:val="20"/>
        </w:rPr>
        <w:t>bel</w:t>
      </w:r>
      <w:r>
        <w:rPr>
          <w:sz w:val="20"/>
          <w:szCs w:val="20"/>
        </w:rPr>
        <w:t xml:space="preserve"> to </w:t>
      </w:r>
      <w:r w:rsidRPr="0008262E">
        <w:rPr>
          <w:i/>
          <w:sz w:val="20"/>
          <w:szCs w:val="20"/>
        </w:rPr>
        <w:t>Alerts</w:t>
      </w:r>
      <w:r w:rsidR="009E7661">
        <w:rPr>
          <w:sz w:val="20"/>
          <w:szCs w:val="20"/>
        </w:rPr>
        <w:t xml:space="preserve"> and s</w:t>
      </w:r>
      <w:r w:rsidR="00FF26BC">
        <w:rPr>
          <w:sz w:val="20"/>
          <w:szCs w:val="20"/>
        </w:rPr>
        <w:t>et</w:t>
      </w:r>
      <w:r w:rsidR="009E7661">
        <w:rPr>
          <w:sz w:val="20"/>
          <w:szCs w:val="20"/>
        </w:rPr>
        <w:t xml:space="preserve"> also</w:t>
      </w:r>
      <w:r w:rsidR="00FF26BC">
        <w:rPr>
          <w:sz w:val="20"/>
          <w:szCs w:val="20"/>
        </w:rPr>
        <w:t xml:space="preserve"> the </w:t>
      </w:r>
      <w:r w:rsidR="00FF26BC" w:rsidRPr="00FF26BC">
        <w:rPr>
          <w:b/>
          <w:sz w:val="20"/>
          <w:szCs w:val="20"/>
        </w:rPr>
        <w:t>Bold</w:t>
      </w:r>
      <w:r w:rsidR="00FF26BC">
        <w:rPr>
          <w:sz w:val="20"/>
          <w:szCs w:val="20"/>
        </w:rPr>
        <w:t xml:space="preserve"> property of the </w:t>
      </w:r>
      <w:r w:rsidR="00FF26BC" w:rsidRPr="00FF26BC">
        <w:rPr>
          <w:b/>
          <w:sz w:val="20"/>
          <w:szCs w:val="20"/>
        </w:rPr>
        <w:t>Font</w:t>
      </w:r>
      <w:r w:rsidR="00FF26BC">
        <w:rPr>
          <w:sz w:val="20"/>
          <w:szCs w:val="20"/>
        </w:rPr>
        <w:t xml:space="preserve"> to </w:t>
      </w:r>
      <w:r w:rsidR="00FF26BC" w:rsidRPr="0008262E">
        <w:rPr>
          <w:i/>
          <w:sz w:val="20"/>
          <w:szCs w:val="20"/>
        </w:rPr>
        <w:t>true</w:t>
      </w:r>
      <w:r w:rsidR="00FF26BC">
        <w:rPr>
          <w:sz w:val="20"/>
          <w:szCs w:val="20"/>
        </w:rPr>
        <w:t>.</w:t>
      </w:r>
    </w:p>
    <w:p w:rsidR="007D1DBB" w:rsidRDefault="007D1DBB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 xml:space="preserve">Change the </w:t>
      </w:r>
      <w:r w:rsidRPr="007D1DBB">
        <w:rPr>
          <w:b/>
          <w:sz w:val="20"/>
          <w:szCs w:val="20"/>
        </w:rPr>
        <w:t>Name</w:t>
      </w:r>
      <w:r>
        <w:rPr>
          <w:sz w:val="20"/>
          <w:szCs w:val="20"/>
        </w:rPr>
        <w:t xml:space="preserve"> of the second </w:t>
      </w:r>
      <w:r w:rsidR="0008262E">
        <w:rPr>
          <w:sz w:val="20"/>
          <w:szCs w:val="20"/>
        </w:rPr>
        <w:t>l</w:t>
      </w:r>
      <w:r w:rsidRPr="0008262E">
        <w:rPr>
          <w:sz w:val="20"/>
          <w:szCs w:val="20"/>
        </w:rPr>
        <w:t>abel</w:t>
      </w:r>
      <w:r>
        <w:rPr>
          <w:sz w:val="20"/>
          <w:szCs w:val="20"/>
        </w:rPr>
        <w:t xml:space="preserve"> to </w:t>
      </w:r>
      <w:proofErr w:type="spellStart"/>
      <w:r w:rsidRPr="0008262E">
        <w:rPr>
          <w:i/>
          <w:sz w:val="20"/>
          <w:szCs w:val="20"/>
        </w:rPr>
        <w:t>AlertsLabel</w:t>
      </w:r>
      <w:proofErr w:type="spellEnd"/>
      <w:r>
        <w:rPr>
          <w:sz w:val="20"/>
          <w:szCs w:val="20"/>
        </w:rPr>
        <w:t xml:space="preserve"> and erase the text in its </w:t>
      </w:r>
      <w:r w:rsidRPr="007D1DBB">
        <w:rPr>
          <w:b/>
          <w:sz w:val="20"/>
          <w:szCs w:val="20"/>
        </w:rPr>
        <w:t>Text</w:t>
      </w:r>
      <w:r>
        <w:rPr>
          <w:sz w:val="20"/>
          <w:szCs w:val="20"/>
        </w:rPr>
        <w:t xml:space="preserve"> property.</w:t>
      </w:r>
    </w:p>
    <w:p w:rsidR="003D6002" w:rsidRDefault="00366E6E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Right-click o</w:t>
      </w:r>
      <w:r w:rsidR="00950D72">
        <w:rPr>
          <w:sz w:val="20"/>
          <w:szCs w:val="20"/>
        </w:rPr>
        <w:t xml:space="preserve">nto the view surface and click on </w:t>
      </w:r>
      <w:r w:rsidR="00950D72" w:rsidRPr="00950D72">
        <w:rPr>
          <w:b/>
          <w:sz w:val="20"/>
          <w:szCs w:val="20"/>
        </w:rPr>
        <w:t>View Code</w:t>
      </w:r>
      <w:r w:rsidR="00950D72">
        <w:rPr>
          <w:sz w:val="20"/>
          <w:szCs w:val="20"/>
        </w:rPr>
        <w:t>.</w:t>
      </w:r>
    </w:p>
    <w:p w:rsidR="00556CA3" w:rsidRDefault="00556CA3" w:rsidP="00556CA3">
      <w:pPr>
        <w:pStyle w:val="ppNumberList"/>
        <w:numPr>
          <w:ilvl w:val="0"/>
          <w:numId w:val="21"/>
        </w:numPr>
        <w:rPr>
          <w:sz w:val="20"/>
          <w:szCs w:val="20"/>
        </w:rPr>
      </w:pPr>
      <w:r w:rsidRPr="00A4020D">
        <w:rPr>
          <w:sz w:val="20"/>
          <w:szCs w:val="20"/>
        </w:rPr>
        <w:t>Add the following using statements at the top of the file</w:t>
      </w:r>
      <w:r w:rsidR="00F0424F">
        <w:rPr>
          <w:sz w:val="20"/>
          <w:szCs w:val="20"/>
        </w:rPr>
        <w:t>:</w:t>
      </w:r>
    </w:p>
    <w:p w:rsidR="00556CA3" w:rsidRDefault="00556CA3" w:rsidP="00556CA3">
      <w:pPr>
        <w:pStyle w:val="ppCodeLanguageIndent"/>
        <w:ind w:left="323"/>
      </w:pPr>
      <w:r>
        <w:t>C#</w:t>
      </w:r>
    </w:p>
    <w:p w:rsidR="00556CA3" w:rsidRPr="00556CA3" w:rsidRDefault="00556CA3" w:rsidP="00556CA3">
      <w:pPr>
        <w:pStyle w:val="ppCodeIndent"/>
        <w:ind w:left="323"/>
      </w:pPr>
      <w:r w:rsidRPr="00556CA3">
        <w:t xml:space="preserve">using </w:t>
      </w:r>
      <w:proofErr w:type="spellStart"/>
      <w:r w:rsidRPr="00556CA3">
        <w:t>SCSFContrib.CompositeUI.WinForms.SmartPartInfos</w:t>
      </w:r>
      <w:proofErr w:type="spellEnd"/>
      <w:r w:rsidRPr="00556CA3">
        <w:t>;</w:t>
      </w:r>
    </w:p>
    <w:p w:rsidR="00950D72" w:rsidRDefault="00AA3F49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 xml:space="preserve">Replace the head of the </w:t>
      </w:r>
      <w:r w:rsidRPr="00AA3F49">
        <w:rPr>
          <w:b/>
          <w:sz w:val="20"/>
          <w:szCs w:val="20"/>
        </w:rPr>
        <w:t>Alerts</w:t>
      </w:r>
      <w:r>
        <w:rPr>
          <w:sz w:val="20"/>
          <w:szCs w:val="20"/>
        </w:rPr>
        <w:t xml:space="preserve"> class </w:t>
      </w:r>
      <w:r w:rsidR="006A5910">
        <w:rPr>
          <w:sz w:val="20"/>
          <w:szCs w:val="20"/>
        </w:rPr>
        <w:t xml:space="preserve">with </w:t>
      </w:r>
      <w:r>
        <w:rPr>
          <w:sz w:val="20"/>
          <w:szCs w:val="20"/>
        </w:rPr>
        <w:t>the following:</w:t>
      </w:r>
    </w:p>
    <w:p w:rsidR="00AA3F49" w:rsidRDefault="00AA3F49" w:rsidP="00AA3F49">
      <w:pPr>
        <w:pStyle w:val="ppCodeLanguageIndent"/>
        <w:ind w:left="323"/>
      </w:pPr>
      <w:r>
        <w:t>C#</w:t>
      </w:r>
    </w:p>
    <w:p w:rsidR="00AA3F49" w:rsidRPr="00AC1F01" w:rsidRDefault="00AA3F49" w:rsidP="00AA3F49">
      <w:pPr>
        <w:pStyle w:val="ppCodeIndent"/>
        <w:ind w:left="323"/>
      </w:pPr>
      <w:r w:rsidRPr="00AA3F49">
        <w:t xml:space="preserve">public partial class Alerts : </w:t>
      </w:r>
      <w:proofErr w:type="spellStart"/>
      <w:r w:rsidRPr="00AA3F49">
        <w:t>UserControl</w:t>
      </w:r>
      <w:proofErr w:type="spellEnd"/>
      <w:r w:rsidRPr="00AA3F49">
        <w:t xml:space="preserve">, </w:t>
      </w:r>
      <w:proofErr w:type="spellStart"/>
      <w:r w:rsidRPr="00AA3F49">
        <w:t>IAlerts</w:t>
      </w:r>
      <w:proofErr w:type="spellEnd"/>
      <w:r w:rsidRPr="00AA3F49">
        <w:t xml:space="preserve">, </w:t>
      </w:r>
      <w:proofErr w:type="spellStart"/>
      <w:r w:rsidRPr="00AA3F49">
        <w:t>ISmartPartInfoProvider</w:t>
      </w:r>
      <w:proofErr w:type="spellEnd"/>
    </w:p>
    <w:p w:rsidR="00AA3F49" w:rsidRDefault="00AA3F49" w:rsidP="00AA3F49">
      <w:pPr>
        <w:pStyle w:val="ppNumberList"/>
        <w:numPr>
          <w:ilvl w:val="0"/>
          <w:numId w:val="0"/>
        </w:numPr>
        <w:ind w:left="357"/>
        <w:rPr>
          <w:sz w:val="20"/>
          <w:szCs w:val="20"/>
        </w:rPr>
      </w:pPr>
      <w:r>
        <w:rPr>
          <w:sz w:val="20"/>
          <w:szCs w:val="20"/>
        </w:rPr>
        <w:t>In this way</w:t>
      </w:r>
      <w:r w:rsidR="00B42FB0">
        <w:rPr>
          <w:sz w:val="20"/>
          <w:szCs w:val="20"/>
        </w:rPr>
        <w:t>, the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Alerts </w:t>
      </w:r>
      <w:r>
        <w:rPr>
          <w:sz w:val="20"/>
          <w:szCs w:val="20"/>
        </w:rPr>
        <w:t xml:space="preserve">class implements </w:t>
      </w:r>
      <w:proofErr w:type="spellStart"/>
      <w:r w:rsidRPr="00AC1F01">
        <w:rPr>
          <w:b/>
          <w:sz w:val="20"/>
          <w:szCs w:val="20"/>
        </w:rPr>
        <w:t>ISmartPartInfoProvider</w:t>
      </w:r>
      <w:proofErr w:type="spellEnd"/>
      <w:r>
        <w:rPr>
          <w:sz w:val="20"/>
          <w:szCs w:val="20"/>
        </w:rPr>
        <w:t>.</w:t>
      </w:r>
    </w:p>
    <w:p w:rsidR="00AA3F49" w:rsidRDefault="009E7140" w:rsidP="00A4020D">
      <w:pPr>
        <w:pStyle w:val="ppNumberLis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Implement the</w:t>
      </w:r>
      <w:r w:rsidR="00B42FB0">
        <w:rPr>
          <w:sz w:val="20"/>
          <w:szCs w:val="20"/>
        </w:rPr>
        <w:t xml:space="preserve"> </w:t>
      </w:r>
      <w:proofErr w:type="spellStart"/>
      <w:r w:rsidR="00B42FB0">
        <w:rPr>
          <w:b/>
          <w:sz w:val="20"/>
          <w:szCs w:val="20"/>
        </w:rPr>
        <w:t>IAlerts</w:t>
      </w:r>
      <w:proofErr w:type="spellEnd"/>
      <w:r w:rsidR="00B42FB0">
        <w:rPr>
          <w:sz w:val="20"/>
          <w:szCs w:val="20"/>
        </w:rPr>
        <w:t xml:space="preserve"> and </w:t>
      </w:r>
      <w:proofErr w:type="spellStart"/>
      <w:r w:rsidR="00B42FB0" w:rsidRPr="001A243B">
        <w:rPr>
          <w:b/>
          <w:sz w:val="20"/>
          <w:szCs w:val="20"/>
        </w:rPr>
        <w:t>ISmartPartInfoProvider</w:t>
      </w:r>
      <w:proofErr w:type="spellEnd"/>
      <w:r>
        <w:rPr>
          <w:sz w:val="20"/>
          <w:szCs w:val="20"/>
        </w:rPr>
        <w:t xml:space="preserve"> interfaces. To do this</w:t>
      </w:r>
      <w:r w:rsidR="00B42FB0">
        <w:rPr>
          <w:sz w:val="20"/>
          <w:szCs w:val="20"/>
        </w:rPr>
        <w:t>,</w:t>
      </w:r>
      <w:r>
        <w:rPr>
          <w:sz w:val="20"/>
          <w:szCs w:val="20"/>
        </w:rPr>
        <w:t xml:space="preserve"> past</w:t>
      </w:r>
      <w:r w:rsidR="00DB1F9D">
        <w:rPr>
          <w:sz w:val="20"/>
          <w:szCs w:val="20"/>
        </w:rPr>
        <w:t>e</w:t>
      </w:r>
      <w:r>
        <w:rPr>
          <w:sz w:val="20"/>
          <w:szCs w:val="20"/>
        </w:rPr>
        <w:t xml:space="preserve"> the following code in the </w:t>
      </w:r>
      <w:r>
        <w:rPr>
          <w:b/>
          <w:sz w:val="20"/>
          <w:szCs w:val="20"/>
        </w:rPr>
        <w:t>Alert</w:t>
      </w:r>
      <w:r w:rsidRPr="001A243B">
        <w:rPr>
          <w:b/>
          <w:sz w:val="20"/>
          <w:szCs w:val="20"/>
        </w:rPr>
        <w:t>s</w:t>
      </w:r>
      <w:r>
        <w:rPr>
          <w:sz w:val="20"/>
          <w:szCs w:val="20"/>
        </w:rPr>
        <w:t xml:space="preserve"> class body.</w:t>
      </w:r>
    </w:p>
    <w:p w:rsidR="009E7140" w:rsidRDefault="009E7140" w:rsidP="009E7140">
      <w:pPr>
        <w:pStyle w:val="ppCodeLanguageIndent"/>
        <w:ind w:left="323"/>
      </w:pPr>
      <w:r>
        <w:t>C#</w:t>
      </w:r>
    </w:p>
    <w:p w:rsidR="009654BA" w:rsidRDefault="009654BA" w:rsidP="009654BA">
      <w:pPr>
        <w:pStyle w:val="ppCodeIndent"/>
        <w:ind w:left="323"/>
      </w:pPr>
      <w:r>
        <w:t xml:space="preserve">#region </w:t>
      </w:r>
      <w:proofErr w:type="spellStart"/>
      <w:r>
        <w:t>IAlerts</w:t>
      </w:r>
      <w:proofErr w:type="spellEnd"/>
      <w:r>
        <w:t xml:space="preserve"> Members</w:t>
      </w:r>
    </w:p>
    <w:p w:rsidR="009654BA" w:rsidRDefault="009654BA" w:rsidP="009654BA">
      <w:pPr>
        <w:pStyle w:val="ppCodeIndent"/>
        <w:ind w:left="323"/>
      </w:pPr>
    </w:p>
    <w:p w:rsidR="009654BA" w:rsidRDefault="009654BA" w:rsidP="009654BA">
      <w:pPr>
        <w:pStyle w:val="ppCodeIndent"/>
        <w:ind w:left="323"/>
      </w:pPr>
      <w:r>
        <w:t xml:space="preserve">public void </w:t>
      </w:r>
      <w:proofErr w:type="spellStart"/>
      <w:r>
        <w:t>ShowAlerts</w:t>
      </w:r>
      <w:proofErr w:type="spellEnd"/>
      <w:r>
        <w:t>(string p)</w:t>
      </w:r>
    </w:p>
    <w:p w:rsidR="009654BA" w:rsidRDefault="009654BA" w:rsidP="009654BA">
      <w:pPr>
        <w:pStyle w:val="ppCodeIndent"/>
        <w:ind w:left="323"/>
      </w:pPr>
      <w:r>
        <w:t>{</w:t>
      </w:r>
    </w:p>
    <w:p w:rsidR="009654BA" w:rsidRDefault="009654BA" w:rsidP="009654BA">
      <w:pPr>
        <w:pStyle w:val="ppCodeIndent"/>
        <w:ind w:left="323"/>
      </w:pPr>
      <w:r>
        <w:tab/>
      </w:r>
      <w:proofErr w:type="spellStart"/>
      <w:r>
        <w:t>AlertsLabel.Text</w:t>
      </w:r>
      <w:proofErr w:type="spellEnd"/>
      <w:r>
        <w:t xml:space="preserve"> += p + </w:t>
      </w:r>
      <w:proofErr w:type="spellStart"/>
      <w:r>
        <w:t>Environment.NewLine</w:t>
      </w:r>
      <w:proofErr w:type="spellEnd"/>
      <w:r>
        <w:t>;</w:t>
      </w:r>
    </w:p>
    <w:p w:rsidR="009654BA" w:rsidRDefault="009654BA" w:rsidP="009654BA">
      <w:pPr>
        <w:pStyle w:val="ppCodeIndent"/>
        <w:ind w:left="323"/>
      </w:pPr>
      <w:r>
        <w:t>}</w:t>
      </w:r>
    </w:p>
    <w:p w:rsidR="009654BA" w:rsidRDefault="009654BA" w:rsidP="009654BA">
      <w:pPr>
        <w:pStyle w:val="ppCodeIndent"/>
        <w:ind w:left="323"/>
      </w:pPr>
    </w:p>
    <w:p w:rsidR="009654BA" w:rsidRDefault="009654BA" w:rsidP="009654BA">
      <w:pPr>
        <w:pStyle w:val="ppCodeIndent"/>
        <w:ind w:left="323"/>
      </w:pPr>
      <w:r>
        <w:t>#</w:t>
      </w:r>
      <w:proofErr w:type="spellStart"/>
      <w:r>
        <w:t>endregion</w:t>
      </w:r>
      <w:proofErr w:type="spellEnd"/>
    </w:p>
    <w:p w:rsidR="009654BA" w:rsidRDefault="009654BA" w:rsidP="009654BA">
      <w:pPr>
        <w:pStyle w:val="ppCodeIndent"/>
        <w:ind w:left="323"/>
      </w:pPr>
    </w:p>
    <w:p w:rsidR="009654BA" w:rsidRDefault="009654BA" w:rsidP="009654BA">
      <w:pPr>
        <w:pStyle w:val="ppCodeIndent"/>
        <w:ind w:left="323"/>
      </w:pPr>
      <w:r>
        <w:t xml:space="preserve">#region </w:t>
      </w:r>
      <w:proofErr w:type="spellStart"/>
      <w:r>
        <w:t>ISmartPartInfoProvider</w:t>
      </w:r>
      <w:proofErr w:type="spellEnd"/>
      <w:r>
        <w:t xml:space="preserve"> Members</w:t>
      </w:r>
    </w:p>
    <w:p w:rsidR="009654BA" w:rsidRDefault="009654BA" w:rsidP="009654BA">
      <w:pPr>
        <w:pStyle w:val="ppCodeIndent"/>
        <w:ind w:left="323"/>
      </w:pPr>
    </w:p>
    <w:p w:rsidR="009654BA" w:rsidRDefault="009654BA" w:rsidP="009654BA">
      <w:pPr>
        <w:pStyle w:val="ppCodeIndent"/>
        <w:ind w:left="323"/>
      </w:pPr>
      <w:r>
        <w:t xml:space="preserve">public </w:t>
      </w:r>
      <w:proofErr w:type="spellStart"/>
      <w:r>
        <w:t>ISmartPartInfo</w:t>
      </w:r>
      <w:proofErr w:type="spellEnd"/>
      <w:r>
        <w:t xml:space="preserve"> </w:t>
      </w:r>
      <w:proofErr w:type="spellStart"/>
      <w:r>
        <w:t>GetSmartPartInfo</w:t>
      </w:r>
      <w:proofErr w:type="spellEnd"/>
      <w:r>
        <w:t xml:space="preserve">(Type </w:t>
      </w:r>
      <w:proofErr w:type="spellStart"/>
      <w:r>
        <w:t>smartPartInfoType</w:t>
      </w:r>
      <w:proofErr w:type="spellEnd"/>
      <w:r>
        <w:t>)</w:t>
      </w:r>
    </w:p>
    <w:p w:rsidR="009654BA" w:rsidRDefault="009654BA" w:rsidP="009654BA">
      <w:pPr>
        <w:pStyle w:val="ppCodeIndent"/>
        <w:ind w:left="323"/>
      </w:pPr>
      <w:r>
        <w:t>{</w:t>
      </w:r>
    </w:p>
    <w:p w:rsidR="009654BA" w:rsidRDefault="009654BA" w:rsidP="009654BA">
      <w:pPr>
        <w:pStyle w:val="ppCodeIndent"/>
        <w:ind w:left="323"/>
      </w:pPr>
      <w:r>
        <w:tab/>
      </w:r>
      <w:proofErr w:type="spellStart"/>
      <w:r>
        <w:t>ISmartPartInfo</w:t>
      </w:r>
      <w:proofErr w:type="spellEnd"/>
      <w:r>
        <w:t xml:space="preserve"> </w:t>
      </w:r>
      <w:proofErr w:type="spellStart"/>
      <w:r>
        <w:t>spi</w:t>
      </w:r>
      <w:proofErr w:type="spellEnd"/>
      <w:r>
        <w:t xml:space="preserve"> = (</w:t>
      </w:r>
      <w:proofErr w:type="spellStart"/>
      <w:r>
        <w:t>ISmartPartInfo</w:t>
      </w:r>
      <w:proofErr w:type="spellEnd"/>
      <w:r>
        <w:t>)</w:t>
      </w:r>
      <w:proofErr w:type="spellStart"/>
      <w:r>
        <w:t>Activator.CreateInstance</w:t>
      </w:r>
      <w:proofErr w:type="spellEnd"/>
      <w:r>
        <w:t>(</w:t>
      </w:r>
      <w:proofErr w:type="spellStart"/>
      <w:r>
        <w:t>smartPartInfoType</w:t>
      </w:r>
      <w:proofErr w:type="spellEnd"/>
      <w:r>
        <w:t>);</w:t>
      </w:r>
    </w:p>
    <w:p w:rsidR="009654BA" w:rsidRDefault="009654BA" w:rsidP="009654BA">
      <w:pPr>
        <w:pStyle w:val="ppCodeIndent"/>
        <w:ind w:left="323"/>
      </w:pPr>
      <w:r>
        <w:tab/>
      </w:r>
      <w:proofErr w:type="spellStart"/>
      <w:r>
        <w:t>spi.Title</w:t>
      </w:r>
      <w:proofErr w:type="spellEnd"/>
      <w:r>
        <w:t xml:space="preserve"> = "Alerts";</w:t>
      </w:r>
    </w:p>
    <w:p w:rsidR="009654BA" w:rsidRDefault="009654BA" w:rsidP="009654BA">
      <w:pPr>
        <w:pStyle w:val="ppCodeIndent"/>
        <w:ind w:left="323"/>
      </w:pPr>
      <w:r>
        <w:tab/>
        <w:t xml:space="preserve">if </w:t>
      </w:r>
      <w:r w:rsidR="00536CAC">
        <w:t>(</w:t>
      </w:r>
      <w:proofErr w:type="spellStart"/>
      <w:r w:rsidR="00536CAC">
        <w:t>spi</w:t>
      </w:r>
      <w:proofErr w:type="spellEnd"/>
      <w:r w:rsidR="00536CAC">
        <w:t xml:space="preserve"> is </w:t>
      </w:r>
      <w:proofErr w:type="spellStart"/>
      <w:r w:rsidR="00536CAC">
        <w:t>DockPanelSmartPartInfo</w:t>
      </w:r>
      <w:proofErr w:type="spellEnd"/>
      <w:r w:rsidR="00536CAC">
        <w:t>)</w:t>
      </w:r>
    </w:p>
    <w:p w:rsidR="009654BA" w:rsidRDefault="009654BA" w:rsidP="009654BA">
      <w:pPr>
        <w:pStyle w:val="ppCodeIndent"/>
        <w:ind w:left="323"/>
      </w:pPr>
      <w:r>
        <w:tab/>
        <w:t>{</w:t>
      </w:r>
    </w:p>
    <w:p w:rsidR="009654BA" w:rsidRDefault="009654BA" w:rsidP="009654BA">
      <w:pPr>
        <w:pStyle w:val="ppCodeIndent"/>
        <w:ind w:left="323"/>
      </w:pPr>
      <w:r>
        <w:tab/>
      </w:r>
      <w:r>
        <w:tab/>
        <w:t>((</w:t>
      </w:r>
      <w:proofErr w:type="spellStart"/>
      <w:r>
        <w:t>DockPanelSmartPartInfo</w:t>
      </w:r>
      <w:proofErr w:type="spellEnd"/>
      <w:r>
        <w:t>)</w:t>
      </w:r>
      <w:proofErr w:type="spellStart"/>
      <w:r>
        <w:t>spi</w:t>
      </w:r>
      <w:proofErr w:type="spellEnd"/>
      <w:r>
        <w:t>).</w:t>
      </w:r>
      <w:proofErr w:type="spellStart"/>
      <w:r>
        <w:t>DockingType</w:t>
      </w:r>
      <w:proofErr w:type="spellEnd"/>
      <w:r>
        <w:t xml:space="preserve"> = </w:t>
      </w:r>
      <w:proofErr w:type="spellStart"/>
      <w:r>
        <w:t>DockingType.TaskView</w:t>
      </w:r>
      <w:proofErr w:type="spellEnd"/>
      <w:r>
        <w:t>;</w:t>
      </w:r>
    </w:p>
    <w:p w:rsidR="009654BA" w:rsidRDefault="009654BA" w:rsidP="009654BA">
      <w:pPr>
        <w:pStyle w:val="ppCodeIndent"/>
        <w:ind w:left="323"/>
      </w:pPr>
      <w:r>
        <w:lastRenderedPageBreak/>
        <w:tab/>
        <w:t>}</w:t>
      </w:r>
    </w:p>
    <w:p w:rsidR="009654BA" w:rsidRDefault="009654BA" w:rsidP="009654BA">
      <w:pPr>
        <w:pStyle w:val="ppCodeIndent"/>
        <w:ind w:left="323"/>
      </w:pPr>
      <w:r>
        <w:tab/>
        <w:t xml:space="preserve">return </w:t>
      </w:r>
      <w:proofErr w:type="spellStart"/>
      <w:r>
        <w:t>spi</w:t>
      </w:r>
      <w:proofErr w:type="spellEnd"/>
      <w:r>
        <w:t>;</w:t>
      </w:r>
    </w:p>
    <w:p w:rsidR="009654BA" w:rsidRDefault="009654BA" w:rsidP="009654BA">
      <w:pPr>
        <w:pStyle w:val="ppCodeIndent"/>
        <w:ind w:left="323"/>
      </w:pPr>
      <w:r>
        <w:t>}</w:t>
      </w:r>
    </w:p>
    <w:p w:rsidR="009654BA" w:rsidRDefault="009654BA" w:rsidP="009654BA">
      <w:pPr>
        <w:pStyle w:val="ppCodeIndent"/>
        <w:ind w:left="323"/>
      </w:pPr>
    </w:p>
    <w:p w:rsidR="009E7140" w:rsidRDefault="009654BA" w:rsidP="009654BA">
      <w:pPr>
        <w:pStyle w:val="ppCodeIndent"/>
        <w:ind w:left="323"/>
      </w:pPr>
      <w:r>
        <w:t>#</w:t>
      </w:r>
      <w:proofErr w:type="spellStart"/>
      <w:r>
        <w:t>endregion</w:t>
      </w:r>
      <w:proofErr w:type="spellEnd"/>
    </w:p>
    <w:p w:rsidR="005C7D36" w:rsidRDefault="005C7D36" w:rsidP="00060483">
      <w:pPr>
        <w:pStyle w:val="Heading2"/>
      </w:pPr>
      <w:r>
        <w:t xml:space="preserve">Showing </w:t>
      </w:r>
      <w:r w:rsidR="00B57AC3">
        <w:t xml:space="preserve">News and </w:t>
      </w:r>
      <w:r w:rsidR="00272ACD">
        <w:t>Alert</w:t>
      </w:r>
      <w:r>
        <w:t>s view</w:t>
      </w:r>
      <w:r w:rsidR="00B57AC3">
        <w:t xml:space="preserve">s in the </w:t>
      </w:r>
      <w:proofErr w:type="spellStart"/>
      <w:r w:rsidR="00B57AC3">
        <w:t>DockPanelWorkspace</w:t>
      </w:r>
      <w:proofErr w:type="spellEnd"/>
    </w:p>
    <w:p w:rsidR="00B56959" w:rsidRDefault="00363EDA" w:rsidP="00B56959">
      <w:pPr>
        <w:pStyle w:val="ppNumberList"/>
        <w:numPr>
          <w:ilvl w:val="0"/>
          <w:numId w:val="23"/>
        </w:numPr>
        <w:rPr>
          <w:sz w:val="20"/>
          <w:szCs w:val="20"/>
        </w:rPr>
      </w:pPr>
      <w:r w:rsidRPr="00CF528B">
        <w:rPr>
          <w:sz w:val="20"/>
          <w:szCs w:val="20"/>
        </w:rPr>
        <w:t xml:space="preserve">Open the </w:t>
      </w:r>
      <w:proofErr w:type="spellStart"/>
      <w:r w:rsidR="005051F0" w:rsidRPr="005051F0">
        <w:rPr>
          <w:b/>
          <w:sz w:val="20"/>
          <w:szCs w:val="20"/>
        </w:rPr>
        <w:t>ModuleController.cs</w:t>
      </w:r>
      <w:proofErr w:type="spellEnd"/>
      <w:r w:rsidRPr="00CF528B">
        <w:rPr>
          <w:sz w:val="20"/>
          <w:szCs w:val="20"/>
        </w:rPr>
        <w:t xml:space="preserve"> file located in the </w:t>
      </w:r>
      <w:r w:rsidR="005051F0">
        <w:rPr>
          <w:sz w:val="20"/>
          <w:szCs w:val="20"/>
        </w:rPr>
        <w:t xml:space="preserve">root </w:t>
      </w:r>
      <w:r w:rsidRPr="00CF528B">
        <w:rPr>
          <w:sz w:val="20"/>
          <w:szCs w:val="20"/>
        </w:rPr>
        <w:t>of</w:t>
      </w:r>
      <w:r w:rsidR="00D93B13">
        <w:rPr>
          <w:sz w:val="20"/>
          <w:szCs w:val="20"/>
        </w:rPr>
        <w:t xml:space="preserve"> the</w:t>
      </w:r>
      <w:r w:rsidRPr="00CF528B">
        <w:rPr>
          <w:sz w:val="20"/>
          <w:szCs w:val="20"/>
        </w:rPr>
        <w:t xml:space="preserve"> </w:t>
      </w:r>
      <w:r w:rsidR="005051F0">
        <w:rPr>
          <w:b/>
          <w:sz w:val="20"/>
          <w:szCs w:val="20"/>
        </w:rPr>
        <w:t xml:space="preserve">Notifications </w:t>
      </w:r>
      <w:r w:rsidRPr="00CF528B">
        <w:rPr>
          <w:sz w:val="20"/>
          <w:szCs w:val="20"/>
        </w:rPr>
        <w:t>project.</w:t>
      </w:r>
    </w:p>
    <w:p w:rsidR="00B56959" w:rsidRPr="00B56959" w:rsidRDefault="00B56959" w:rsidP="00B56959">
      <w:pPr>
        <w:pStyle w:val="ppNumberList"/>
        <w:numPr>
          <w:ilvl w:val="0"/>
          <w:numId w:val="23"/>
        </w:numPr>
        <w:rPr>
          <w:sz w:val="20"/>
          <w:szCs w:val="20"/>
        </w:rPr>
      </w:pPr>
      <w:r w:rsidRPr="00B56959">
        <w:rPr>
          <w:sz w:val="20"/>
          <w:szCs w:val="20"/>
        </w:rPr>
        <w:t>Add the following using statements at the top of the file:</w:t>
      </w:r>
    </w:p>
    <w:p w:rsidR="00B56959" w:rsidRDefault="00B56959" w:rsidP="00B56959">
      <w:pPr>
        <w:pStyle w:val="ppCodeLanguageIndent"/>
        <w:ind w:left="323"/>
      </w:pPr>
      <w:r>
        <w:t>C#</w:t>
      </w:r>
    </w:p>
    <w:p w:rsidR="00B56959" w:rsidRDefault="00B56959" w:rsidP="00B56959">
      <w:pPr>
        <w:pStyle w:val="ppCodeIndent"/>
        <w:ind w:left="323"/>
      </w:pPr>
      <w:r>
        <w:t xml:space="preserve">using </w:t>
      </w:r>
      <w:proofErr w:type="spellStart"/>
      <w:r>
        <w:t>DemoWorkshop.Notifications.Constants</w:t>
      </w:r>
      <w:proofErr w:type="spellEnd"/>
      <w:r>
        <w:t>;</w:t>
      </w:r>
    </w:p>
    <w:p w:rsidR="00B56959" w:rsidRDefault="00B56959" w:rsidP="00B56959">
      <w:pPr>
        <w:pStyle w:val="ppCodeIndent"/>
        <w:ind w:left="323"/>
      </w:pPr>
      <w:r>
        <w:t xml:space="preserve">using </w:t>
      </w:r>
      <w:proofErr w:type="spellStart"/>
      <w:r>
        <w:t>System.Diagnostics</w:t>
      </w:r>
      <w:proofErr w:type="spellEnd"/>
      <w:r>
        <w:t>;</w:t>
      </w:r>
    </w:p>
    <w:p w:rsidR="00B56959" w:rsidRPr="00B56959" w:rsidRDefault="00B56959" w:rsidP="00B56959">
      <w:pPr>
        <w:pStyle w:val="ppCodeIndent"/>
        <w:ind w:left="323"/>
      </w:pPr>
      <w:r>
        <w:t xml:space="preserve">using </w:t>
      </w:r>
      <w:proofErr w:type="spellStart"/>
      <w:r>
        <w:t>Microsoft.Practices.CompositeUI.SmartParts</w:t>
      </w:r>
      <w:proofErr w:type="spellEnd"/>
      <w:r>
        <w:t>;</w:t>
      </w:r>
    </w:p>
    <w:p w:rsidR="00363EDA" w:rsidRDefault="006F2936" w:rsidP="00B109EF">
      <w:pPr>
        <w:pStyle w:val="ppNumberList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 xml:space="preserve">Replace the </w:t>
      </w:r>
      <w:proofErr w:type="spellStart"/>
      <w:r w:rsidRPr="006F2936">
        <w:rPr>
          <w:b/>
          <w:sz w:val="20"/>
          <w:szCs w:val="20"/>
        </w:rPr>
        <w:t>ExtendMenu</w:t>
      </w:r>
      <w:proofErr w:type="spellEnd"/>
      <w:r>
        <w:rPr>
          <w:sz w:val="20"/>
          <w:szCs w:val="20"/>
        </w:rPr>
        <w:t xml:space="preserve"> method in the </w:t>
      </w:r>
      <w:proofErr w:type="spellStart"/>
      <w:r w:rsidRPr="006F2936">
        <w:rPr>
          <w:b/>
          <w:sz w:val="20"/>
          <w:szCs w:val="20"/>
        </w:rPr>
        <w:t>ModuleController</w:t>
      </w:r>
      <w:proofErr w:type="spellEnd"/>
      <w:r w:rsidRPr="006F2936">
        <w:rPr>
          <w:sz w:val="20"/>
          <w:szCs w:val="20"/>
        </w:rPr>
        <w:t xml:space="preserve"> class</w:t>
      </w:r>
      <w:r>
        <w:rPr>
          <w:sz w:val="20"/>
          <w:szCs w:val="20"/>
        </w:rPr>
        <w:t xml:space="preserve"> </w:t>
      </w:r>
      <w:r w:rsidR="006F3D02">
        <w:rPr>
          <w:sz w:val="20"/>
          <w:szCs w:val="20"/>
        </w:rPr>
        <w:t xml:space="preserve">with </w:t>
      </w:r>
      <w:r>
        <w:rPr>
          <w:sz w:val="20"/>
          <w:szCs w:val="20"/>
        </w:rPr>
        <w:t>the following one:</w:t>
      </w:r>
    </w:p>
    <w:p w:rsidR="006F2936" w:rsidRDefault="006F2936" w:rsidP="006F2936">
      <w:pPr>
        <w:pStyle w:val="ppCodeLanguageIndent"/>
        <w:ind w:left="323"/>
      </w:pPr>
      <w:r>
        <w:t>C#</w:t>
      </w:r>
    </w:p>
    <w:p w:rsidR="00106E27" w:rsidRDefault="00106E27" w:rsidP="00106E27">
      <w:pPr>
        <w:pStyle w:val="ppCodeIndent"/>
        <w:ind w:left="323"/>
      </w:pPr>
      <w:r>
        <w:t xml:space="preserve">private void </w:t>
      </w:r>
      <w:proofErr w:type="spellStart"/>
      <w:r>
        <w:t>ExtendMenu</w:t>
      </w:r>
      <w:proofErr w:type="spellEnd"/>
      <w:r>
        <w:t>()</w:t>
      </w:r>
    </w:p>
    <w:p w:rsidR="00106E27" w:rsidRDefault="00106E27" w:rsidP="00106E27">
      <w:pPr>
        <w:pStyle w:val="ppCodeIndent"/>
        <w:ind w:left="323"/>
      </w:pPr>
      <w:r>
        <w:t>{</w:t>
      </w:r>
    </w:p>
    <w:p w:rsidR="00106E27" w:rsidRDefault="00106E27" w:rsidP="00106E27">
      <w:pPr>
        <w:pStyle w:val="ppCodeIndent"/>
        <w:ind w:left="323"/>
      </w:pPr>
      <w:r>
        <w:tab/>
      </w:r>
      <w:proofErr w:type="spellStart"/>
      <w:r>
        <w:t>ToolStripMenuItem</w:t>
      </w:r>
      <w:proofErr w:type="spellEnd"/>
      <w:r>
        <w:t xml:space="preserve"> </w:t>
      </w:r>
      <w:proofErr w:type="spellStart"/>
      <w:r>
        <w:t>menuItem</w:t>
      </w:r>
      <w:proofErr w:type="spellEnd"/>
      <w:r>
        <w:t xml:space="preserve"> = new </w:t>
      </w:r>
      <w:proofErr w:type="spellStart"/>
      <w:r>
        <w:t>ToolStripMenuItem</w:t>
      </w:r>
      <w:proofErr w:type="spellEnd"/>
      <w:r>
        <w:t>();</w:t>
      </w:r>
    </w:p>
    <w:p w:rsidR="00106E27" w:rsidRDefault="00106E27" w:rsidP="00106E27">
      <w:pPr>
        <w:pStyle w:val="ppCodeIndent"/>
        <w:ind w:left="323"/>
      </w:pPr>
      <w:r>
        <w:tab/>
      </w:r>
      <w:proofErr w:type="spellStart"/>
      <w:r>
        <w:t>menuItem.Text</w:t>
      </w:r>
      <w:proofErr w:type="spellEnd"/>
      <w:r>
        <w:t xml:space="preserve"> = "Dump </w:t>
      </w:r>
      <w:proofErr w:type="spellStart"/>
      <w:r>
        <w:t>WorkItem</w:t>
      </w:r>
      <w:proofErr w:type="spellEnd"/>
      <w:r>
        <w:t>";</w:t>
      </w:r>
    </w:p>
    <w:p w:rsidR="00106E27" w:rsidRDefault="00106E27" w:rsidP="00106E27">
      <w:pPr>
        <w:pStyle w:val="ppCodeIndent"/>
        <w:ind w:left="323"/>
      </w:pPr>
      <w:r>
        <w:tab/>
        <w:t>WorkItem.UIExtensionSites[UIExtensionSiteNames.MainMenu].Add&lt;ToolStripMenuItem&gt;(menuItem);</w:t>
      </w:r>
    </w:p>
    <w:p w:rsidR="00106E27" w:rsidRDefault="00106E27" w:rsidP="00106E27">
      <w:pPr>
        <w:pStyle w:val="ppCodeIndent"/>
        <w:ind w:left="323"/>
      </w:pPr>
      <w:r>
        <w:tab/>
      </w:r>
      <w:proofErr w:type="spellStart"/>
      <w:r>
        <w:t>WorkItem.Commands</w:t>
      </w:r>
      <w:proofErr w:type="spellEnd"/>
      <w:r>
        <w:t>["</w:t>
      </w:r>
      <w:proofErr w:type="spellStart"/>
      <w:r>
        <w:t>DumpWorkItem</w:t>
      </w:r>
      <w:proofErr w:type="spellEnd"/>
      <w:r>
        <w:t>"].</w:t>
      </w:r>
      <w:proofErr w:type="spellStart"/>
      <w:r>
        <w:t>AddInvoker</w:t>
      </w:r>
      <w:proofErr w:type="spellEnd"/>
      <w:r>
        <w:t>(</w:t>
      </w:r>
      <w:proofErr w:type="spellStart"/>
      <w:r>
        <w:t>menuItem</w:t>
      </w:r>
      <w:proofErr w:type="spellEnd"/>
      <w:r>
        <w:t>, "Click");</w:t>
      </w:r>
    </w:p>
    <w:p w:rsidR="00106E27" w:rsidRDefault="00106E27" w:rsidP="00106E27">
      <w:pPr>
        <w:pStyle w:val="ppCodeIndent"/>
        <w:ind w:left="323"/>
      </w:pPr>
    </w:p>
    <w:p w:rsidR="00106E27" w:rsidRDefault="00106E27" w:rsidP="00106E27">
      <w:pPr>
        <w:pStyle w:val="ppCodeIndent"/>
        <w:ind w:left="323"/>
      </w:pPr>
      <w:r>
        <w:tab/>
      </w:r>
      <w:proofErr w:type="spellStart"/>
      <w:r>
        <w:t>ToolStripMenuItem</w:t>
      </w:r>
      <w:proofErr w:type="spellEnd"/>
      <w:r>
        <w:t xml:space="preserve"> </w:t>
      </w:r>
      <w:proofErr w:type="spellStart"/>
      <w:r>
        <w:t>showNewsMenuItem</w:t>
      </w:r>
      <w:proofErr w:type="spellEnd"/>
      <w:r>
        <w:t xml:space="preserve"> = new </w:t>
      </w:r>
      <w:proofErr w:type="spellStart"/>
      <w:r>
        <w:t>ToolStripMenuItem</w:t>
      </w:r>
      <w:proofErr w:type="spellEnd"/>
      <w:r>
        <w:t>();</w:t>
      </w:r>
    </w:p>
    <w:p w:rsidR="00106E27" w:rsidRDefault="00106E27" w:rsidP="00106E27">
      <w:pPr>
        <w:pStyle w:val="ppCodeIndent"/>
        <w:ind w:left="323"/>
      </w:pPr>
      <w:r>
        <w:tab/>
      </w:r>
      <w:proofErr w:type="spellStart"/>
      <w:r>
        <w:t>showNewsMenuItem.Text</w:t>
      </w:r>
      <w:proofErr w:type="spellEnd"/>
      <w:r>
        <w:t xml:space="preserve"> = "Show News";</w:t>
      </w:r>
    </w:p>
    <w:p w:rsidR="00106E27" w:rsidRDefault="00106E27" w:rsidP="00106E27">
      <w:pPr>
        <w:pStyle w:val="ppCodeIndent"/>
        <w:ind w:left="323"/>
      </w:pPr>
      <w:r>
        <w:tab/>
        <w:t>WorkItem.UIExtensionSites[UIExtensionSiteNames.MainMenu].Add&lt;ToolStripMenuItem&gt;(showNewsMenuItem);</w:t>
      </w:r>
    </w:p>
    <w:p w:rsidR="00106E27" w:rsidRDefault="00106E27" w:rsidP="00106E27">
      <w:pPr>
        <w:pStyle w:val="ppCodeIndent"/>
        <w:ind w:left="323"/>
      </w:pPr>
      <w:r>
        <w:tab/>
      </w:r>
      <w:proofErr w:type="spellStart"/>
      <w:r>
        <w:t>WorkItem.Commands</w:t>
      </w:r>
      <w:proofErr w:type="spellEnd"/>
      <w:r>
        <w:t>["</w:t>
      </w:r>
      <w:proofErr w:type="spellStart"/>
      <w:r>
        <w:t>ShowNews</w:t>
      </w:r>
      <w:proofErr w:type="spellEnd"/>
      <w:r>
        <w:t>"].</w:t>
      </w:r>
      <w:proofErr w:type="spellStart"/>
      <w:r>
        <w:t>AddInvoker</w:t>
      </w:r>
      <w:proofErr w:type="spellEnd"/>
      <w:r>
        <w:t>(</w:t>
      </w:r>
      <w:proofErr w:type="spellStart"/>
      <w:r>
        <w:t>showNewsMenuItem</w:t>
      </w:r>
      <w:proofErr w:type="spellEnd"/>
      <w:r>
        <w:t>, "Click");</w:t>
      </w:r>
    </w:p>
    <w:p w:rsidR="006F2936" w:rsidRDefault="00106E27" w:rsidP="00106E27">
      <w:pPr>
        <w:pStyle w:val="ppCodeIndent"/>
        <w:ind w:left="323"/>
      </w:pPr>
      <w:r>
        <w:t>}</w:t>
      </w:r>
    </w:p>
    <w:p w:rsidR="006F2936" w:rsidRDefault="003E7898" w:rsidP="00106E27">
      <w:pPr>
        <w:pStyle w:val="ppNumberList"/>
        <w:numPr>
          <w:ilvl w:val="0"/>
          <w:numId w:val="0"/>
        </w:numPr>
        <w:ind w:left="360"/>
        <w:rPr>
          <w:sz w:val="20"/>
          <w:szCs w:val="20"/>
        </w:rPr>
      </w:pPr>
      <w:r>
        <w:rPr>
          <w:sz w:val="20"/>
          <w:szCs w:val="20"/>
        </w:rPr>
        <w:t>In the previous code</w:t>
      </w:r>
      <w:r w:rsidR="006F3D02">
        <w:rPr>
          <w:sz w:val="20"/>
          <w:szCs w:val="20"/>
        </w:rPr>
        <w:t>,</w:t>
      </w:r>
      <w:r>
        <w:rPr>
          <w:sz w:val="20"/>
          <w:szCs w:val="20"/>
        </w:rPr>
        <w:t xml:space="preserve"> you</w:t>
      </w:r>
      <w:r w:rsidR="006F3D02">
        <w:rPr>
          <w:sz w:val="20"/>
          <w:szCs w:val="20"/>
        </w:rPr>
        <w:t>’ve</w:t>
      </w:r>
      <w:r>
        <w:rPr>
          <w:sz w:val="20"/>
          <w:szCs w:val="20"/>
        </w:rPr>
        <w:t xml:space="preserve"> add</w:t>
      </w:r>
      <w:r w:rsidR="006F3D02">
        <w:rPr>
          <w:sz w:val="20"/>
          <w:szCs w:val="20"/>
        </w:rPr>
        <w:t>ed</w:t>
      </w:r>
      <w:r>
        <w:rPr>
          <w:sz w:val="20"/>
          <w:szCs w:val="20"/>
        </w:rPr>
        <w:t xml:space="preserve"> two button as invokers of the commands “</w:t>
      </w:r>
      <w:proofErr w:type="spellStart"/>
      <w:r w:rsidRPr="003E7898">
        <w:rPr>
          <w:i/>
          <w:sz w:val="20"/>
          <w:szCs w:val="20"/>
        </w:rPr>
        <w:t>DumpWokItem</w:t>
      </w:r>
      <w:proofErr w:type="spellEnd"/>
      <w:r>
        <w:rPr>
          <w:sz w:val="20"/>
          <w:szCs w:val="20"/>
        </w:rPr>
        <w:t>” and “</w:t>
      </w:r>
      <w:proofErr w:type="spellStart"/>
      <w:r w:rsidRPr="003E7898">
        <w:rPr>
          <w:i/>
          <w:sz w:val="20"/>
          <w:szCs w:val="20"/>
        </w:rPr>
        <w:t>ShowNews</w:t>
      </w:r>
      <w:proofErr w:type="spellEnd"/>
      <w:r>
        <w:rPr>
          <w:sz w:val="20"/>
          <w:szCs w:val="20"/>
        </w:rPr>
        <w:t>”.</w:t>
      </w:r>
    </w:p>
    <w:p w:rsidR="005C7D36" w:rsidRDefault="003E7898" w:rsidP="00B109EF">
      <w:pPr>
        <w:pStyle w:val="ppNumberList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Paste the following three methods inside the body</w:t>
      </w:r>
      <w:r w:rsidR="00E54E1D">
        <w:rPr>
          <w:sz w:val="20"/>
          <w:szCs w:val="20"/>
        </w:rPr>
        <w:t xml:space="preserve"> of</w:t>
      </w:r>
      <w:r>
        <w:rPr>
          <w:sz w:val="20"/>
          <w:szCs w:val="20"/>
        </w:rPr>
        <w:t xml:space="preserve"> </w:t>
      </w:r>
      <w:proofErr w:type="spellStart"/>
      <w:r w:rsidRPr="003E7898">
        <w:rPr>
          <w:b/>
          <w:sz w:val="20"/>
          <w:szCs w:val="20"/>
        </w:rPr>
        <w:t>ModuleController</w:t>
      </w:r>
      <w:proofErr w:type="spellEnd"/>
      <w:r>
        <w:rPr>
          <w:sz w:val="20"/>
          <w:szCs w:val="20"/>
        </w:rPr>
        <w:t xml:space="preserve"> class:</w:t>
      </w:r>
    </w:p>
    <w:p w:rsidR="003E7898" w:rsidRDefault="003E7898" w:rsidP="003E7898">
      <w:pPr>
        <w:pStyle w:val="ppCodeLanguageIndent"/>
        <w:ind w:left="323"/>
      </w:pPr>
      <w:r>
        <w:t>C#</w:t>
      </w:r>
    </w:p>
    <w:p w:rsidR="00E54E1D" w:rsidRDefault="00E54E1D" w:rsidP="00E54E1D">
      <w:pPr>
        <w:pStyle w:val="ppCodeIndent"/>
        <w:ind w:left="323"/>
      </w:pPr>
      <w:r>
        <w:t>[</w:t>
      </w:r>
      <w:proofErr w:type="spellStart"/>
      <w:r>
        <w:t>CommandHandler</w:t>
      </w:r>
      <w:proofErr w:type="spellEnd"/>
      <w:r>
        <w:t>("</w:t>
      </w:r>
      <w:proofErr w:type="spellStart"/>
      <w:r>
        <w:t>DumpWorkItem</w:t>
      </w:r>
      <w:proofErr w:type="spellEnd"/>
      <w:r>
        <w:t>")]</w:t>
      </w:r>
    </w:p>
    <w:p w:rsidR="00E54E1D" w:rsidRDefault="00E54E1D" w:rsidP="00E54E1D">
      <w:pPr>
        <w:pStyle w:val="ppCodeIndent"/>
        <w:ind w:left="323"/>
      </w:pPr>
      <w:r>
        <w:t xml:space="preserve">public void </w:t>
      </w:r>
      <w:proofErr w:type="spellStart"/>
      <w:r>
        <w:t>DumpWorkItem</w:t>
      </w:r>
      <w:proofErr w:type="spellEnd"/>
      <w:r>
        <w:t xml:space="preserve">(object sender, </w:t>
      </w:r>
      <w:proofErr w:type="spellStart"/>
      <w:r>
        <w:t>EventArgs</w:t>
      </w:r>
      <w:proofErr w:type="spellEnd"/>
      <w:r>
        <w:t xml:space="preserve"> e)</w:t>
      </w:r>
      <w:r>
        <w:cr/>
        <w:t>{</w:t>
      </w:r>
    </w:p>
    <w:p w:rsidR="00E54E1D" w:rsidRDefault="00E54E1D" w:rsidP="00E54E1D">
      <w:pPr>
        <w:pStyle w:val="ppCodeIndent"/>
        <w:ind w:left="323"/>
      </w:pPr>
      <w:r>
        <w:tab/>
      </w:r>
      <w:proofErr w:type="spellStart"/>
      <w:r>
        <w:t>Debug.WriteLine</w:t>
      </w:r>
      <w:proofErr w:type="spellEnd"/>
      <w:r>
        <w:t>("</w:t>
      </w:r>
      <w:proofErr w:type="spellStart"/>
      <w:r>
        <w:t>SmartParts</w:t>
      </w:r>
      <w:proofErr w:type="spellEnd"/>
      <w:r>
        <w:t xml:space="preserve">  Count : " + </w:t>
      </w:r>
      <w:proofErr w:type="spellStart"/>
      <w:r>
        <w:t>WorkItem.SmartParts.Count</w:t>
      </w:r>
      <w:proofErr w:type="spellEnd"/>
      <w:r>
        <w:t>);</w:t>
      </w:r>
    </w:p>
    <w:p w:rsidR="00E54E1D" w:rsidRDefault="00E54E1D" w:rsidP="00E54E1D">
      <w:pPr>
        <w:pStyle w:val="ppCodeIndent"/>
        <w:ind w:left="323"/>
      </w:pPr>
      <w:r>
        <w:t>}</w:t>
      </w:r>
    </w:p>
    <w:p w:rsidR="00E54E1D" w:rsidRDefault="00E54E1D" w:rsidP="00E54E1D">
      <w:pPr>
        <w:pStyle w:val="ppCodeIndent"/>
        <w:ind w:left="323"/>
      </w:pPr>
    </w:p>
    <w:p w:rsidR="00E54E1D" w:rsidRDefault="00E54E1D" w:rsidP="00E54E1D">
      <w:pPr>
        <w:pStyle w:val="ppCodeIndent"/>
        <w:ind w:left="323"/>
      </w:pPr>
      <w:r>
        <w:t>[</w:t>
      </w:r>
      <w:proofErr w:type="spellStart"/>
      <w:r>
        <w:t>CommandHandler</w:t>
      </w:r>
      <w:proofErr w:type="spellEnd"/>
      <w:r>
        <w:t>("</w:t>
      </w:r>
      <w:proofErr w:type="spellStart"/>
      <w:r>
        <w:t>ShowNews</w:t>
      </w:r>
      <w:proofErr w:type="spellEnd"/>
      <w:r>
        <w:t>")]</w:t>
      </w:r>
    </w:p>
    <w:p w:rsidR="00E54E1D" w:rsidRDefault="00E54E1D" w:rsidP="00E54E1D">
      <w:pPr>
        <w:pStyle w:val="ppCodeIndent"/>
        <w:ind w:left="323"/>
      </w:pPr>
      <w:r>
        <w:t xml:space="preserve">public void </w:t>
      </w:r>
      <w:proofErr w:type="spellStart"/>
      <w:r>
        <w:t>ShowNews</w:t>
      </w:r>
      <w:proofErr w:type="spellEnd"/>
      <w:r>
        <w:t xml:space="preserve">(object sender, </w:t>
      </w:r>
      <w:proofErr w:type="spellStart"/>
      <w:r>
        <w:t>EventArgs</w:t>
      </w:r>
      <w:proofErr w:type="spellEnd"/>
      <w:r>
        <w:t xml:space="preserve"> e)</w:t>
      </w:r>
    </w:p>
    <w:p w:rsidR="00E54E1D" w:rsidRDefault="00E54E1D" w:rsidP="00E54E1D">
      <w:pPr>
        <w:pStyle w:val="ppCodeIndent"/>
        <w:ind w:left="323"/>
      </w:pPr>
      <w:r>
        <w:t>{</w:t>
      </w:r>
    </w:p>
    <w:p w:rsidR="00E54E1D" w:rsidRDefault="00E54E1D" w:rsidP="00E54E1D">
      <w:pPr>
        <w:pStyle w:val="ppCodeIndent"/>
        <w:ind w:left="323"/>
      </w:pPr>
      <w:r>
        <w:tab/>
      </w:r>
      <w:proofErr w:type="spellStart"/>
      <w:r>
        <w:t>ShowViewInWorkspace</w:t>
      </w:r>
      <w:proofErr w:type="spellEnd"/>
      <w:r>
        <w:t>&lt;News&gt;(</w:t>
      </w:r>
      <w:proofErr w:type="spellStart"/>
      <w:r>
        <w:t>WorkspaceNames.RightWorkspace</w:t>
      </w:r>
      <w:proofErr w:type="spellEnd"/>
      <w:r>
        <w:t>);</w:t>
      </w:r>
    </w:p>
    <w:p w:rsidR="00E54E1D" w:rsidRDefault="00E54E1D" w:rsidP="00E54E1D">
      <w:pPr>
        <w:pStyle w:val="ppCodeIndent"/>
        <w:ind w:left="323"/>
      </w:pPr>
      <w:r>
        <w:t>}</w:t>
      </w:r>
    </w:p>
    <w:p w:rsidR="00E54E1D" w:rsidRDefault="00E54E1D" w:rsidP="00E54E1D">
      <w:pPr>
        <w:pStyle w:val="ppCodeIndent"/>
        <w:ind w:left="323"/>
      </w:pPr>
    </w:p>
    <w:p w:rsidR="00E54E1D" w:rsidRDefault="00E54E1D" w:rsidP="00E54E1D">
      <w:pPr>
        <w:pStyle w:val="ppCodeIndent"/>
        <w:ind w:left="323"/>
      </w:pPr>
      <w:r>
        <w:t xml:space="preserve">private void </w:t>
      </w:r>
      <w:proofErr w:type="spellStart"/>
      <w:r>
        <w:t>DisposeView</w:t>
      </w:r>
      <w:proofErr w:type="spellEnd"/>
      <w:r>
        <w:t xml:space="preserve">(object </w:t>
      </w:r>
      <w:proofErr w:type="spellStart"/>
      <w:r>
        <w:t>smartpart</w:t>
      </w:r>
      <w:proofErr w:type="spellEnd"/>
      <w:r>
        <w:t xml:space="preserve">, </w:t>
      </w:r>
      <w:proofErr w:type="spellStart"/>
      <w:r>
        <w:t>WorkItem</w:t>
      </w:r>
      <w:proofErr w:type="spellEnd"/>
      <w:r>
        <w:t xml:space="preserve"> </w:t>
      </w:r>
      <w:proofErr w:type="spellStart"/>
      <w:r>
        <w:t>workItem</w:t>
      </w:r>
      <w:proofErr w:type="spellEnd"/>
      <w:r>
        <w:t>)</w:t>
      </w:r>
    </w:p>
    <w:p w:rsidR="00E54E1D" w:rsidRDefault="00E54E1D" w:rsidP="00E54E1D">
      <w:pPr>
        <w:pStyle w:val="ppCodeIndent"/>
        <w:ind w:left="323"/>
      </w:pPr>
      <w:r>
        <w:t>{</w:t>
      </w:r>
    </w:p>
    <w:p w:rsidR="00E54E1D" w:rsidRDefault="00E54E1D" w:rsidP="00E54E1D">
      <w:pPr>
        <w:pStyle w:val="ppCodeIndent"/>
        <w:ind w:left="323"/>
      </w:pPr>
      <w:r>
        <w:tab/>
        <w:t>if (</w:t>
      </w:r>
      <w:proofErr w:type="spellStart"/>
      <w:r>
        <w:t>smartpart</w:t>
      </w:r>
      <w:proofErr w:type="spellEnd"/>
      <w:r>
        <w:t xml:space="preserve"> is </w:t>
      </w:r>
      <w:proofErr w:type="spellStart"/>
      <w:r>
        <w:t>IDisposable</w:t>
      </w:r>
      <w:proofErr w:type="spellEnd"/>
      <w:r>
        <w:t>) ((</w:t>
      </w:r>
      <w:proofErr w:type="spellStart"/>
      <w:r>
        <w:t>IDisposable</w:t>
      </w:r>
      <w:proofErr w:type="spellEnd"/>
      <w:r>
        <w:t>)</w:t>
      </w:r>
      <w:proofErr w:type="spellStart"/>
      <w:r>
        <w:t>smartpart</w:t>
      </w:r>
      <w:proofErr w:type="spellEnd"/>
      <w:r>
        <w:t>).Dispose();</w:t>
      </w:r>
    </w:p>
    <w:p w:rsidR="00E54E1D" w:rsidRDefault="00E54E1D" w:rsidP="00E54E1D">
      <w:pPr>
        <w:pStyle w:val="ppCodeIndent"/>
        <w:ind w:left="323"/>
      </w:pPr>
      <w:r>
        <w:tab/>
      </w:r>
      <w:r>
        <w:tab/>
      </w:r>
      <w:proofErr w:type="spellStart"/>
      <w:r>
        <w:t>workItem.SmartParts.Remove</w:t>
      </w:r>
      <w:proofErr w:type="spellEnd"/>
      <w:r>
        <w:t>(</w:t>
      </w:r>
      <w:proofErr w:type="spellStart"/>
      <w:r>
        <w:t>smartpart</w:t>
      </w:r>
      <w:proofErr w:type="spellEnd"/>
      <w:r>
        <w:t>);</w:t>
      </w:r>
    </w:p>
    <w:p w:rsidR="003E7898" w:rsidRDefault="00E54E1D" w:rsidP="00E54E1D">
      <w:pPr>
        <w:pStyle w:val="ppCodeIndent"/>
        <w:ind w:left="323"/>
      </w:pPr>
      <w:r>
        <w:t>}</w:t>
      </w:r>
    </w:p>
    <w:p w:rsidR="003E7898" w:rsidRDefault="001061BF" w:rsidP="00E54E1D">
      <w:pPr>
        <w:pStyle w:val="ppNumberList"/>
        <w:numPr>
          <w:ilvl w:val="0"/>
          <w:numId w:val="0"/>
        </w:num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When the </w:t>
      </w:r>
      <w:r w:rsidR="00F2761D">
        <w:rPr>
          <w:sz w:val="20"/>
          <w:szCs w:val="20"/>
        </w:rPr>
        <w:t>“</w:t>
      </w:r>
      <w:proofErr w:type="spellStart"/>
      <w:r w:rsidR="00F2761D" w:rsidRPr="001061BF">
        <w:rPr>
          <w:i/>
          <w:sz w:val="20"/>
          <w:szCs w:val="20"/>
        </w:rPr>
        <w:t>DumpWorkItem</w:t>
      </w:r>
      <w:proofErr w:type="spellEnd"/>
      <w:r w:rsidR="00F2761D">
        <w:rPr>
          <w:sz w:val="20"/>
          <w:szCs w:val="20"/>
        </w:rPr>
        <w:t xml:space="preserve">” </w:t>
      </w:r>
      <w:r>
        <w:rPr>
          <w:sz w:val="20"/>
          <w:szCs w:val="20"/>
        </w:rPr>
        <w:t xml:space="preserve">Command </w:t>
      </w:r>
      <w:r w:rsidR="00F2761D">
        <w:rPr>
          <w:sz w:val="20"/>
          <w:szCs w:val="20"/>
        </w:rPr>
        <w:t xml:space="preserve"> is </w:t>
      </w:r>
      <w:r>
        <w:rPr>
          <w:sz w:val="20"/>
          <w:szCs w:val="20"/>
        </w:rPr>
        <w:t xml:space="preserve">raised, the </w:t>
      </w:r>
      <w:proofErr w:type="spellStart"/>
      <w:r w:rsidRPr="001061BF">
        <w:rPr>
          <w:b/>
          <w:sz w:val="20"/>
          <w:szCs w:val="20"/>
        </w:rPr>
        <w:t>DumpWorkItem</w:t>
      </w:r>
      <w:proofErr w:type="spellEnd"/>
      <w:r>
        <w:rPr>
          <w:sz w:val="20"/>
          <w:szCs w:val="20"/>
        </w:rPr>
        <w:t xml:space="preserve"> method will be </w:t>
      </w:r>
      <w:r w:rsidRPr="001061BF">
        <w:rPr>
          <w:sz w:val="20"/>
          <w:szCs w:val="20"/>
        </w:rPr>
        <w:t>execute</w:t>
      </w:r>
      <w:r>
        <w:rPr>
          <w:sz w:val="20"/>
          <w:szCs w:val="20"/>
        </w:rPr>
        <w:t>d. The same occurs for the “</w:t>
      </w:r>
      <w:proofErr w:type="spellStart"/>
      <w:r w:rsidRPr="001061BF">
        <w:rPr>
          <w:i/>
          <w:sz w:val="20"/>
          <w:szCs w:val="20"/>
        </w:rPr>
        <w:t>ShowNews</w:t>
      </w:r>
      <w:proofErr w:type="spellEnd"/>
      <w:r>
        <w:rPr>
          <w:sz w:val="20"/>
          <w:szCs w:val="20"/>
        </w:rPr>
        <w:t xml:space="preserve">” command and the </w:t>
      </w:r>
      <w:proofErr w:type="spellStart"/>
      <w:r w:rsidRPr="001061BF">
        <w:rPr>
          <w:b/>
          <w:sz w:val="20"/>
          <w:szCs w:val="20"/>
        </w:rPr>
        <w:t>ShowNews</w:t>
      </w:r>
      <w:proofErr w:type="spellEnd"/>
      <w:r>
        <w:rPr>
          <w:sz w:val="20"/>
          <w:szCs w:val="20"/>
        </w:rPr>
        <w:t xml:space="preserve"> method.</w:t>
      </w:r>
    </w:p>
    <w:p w:rsidR="00E54E1D" w:rsidRDefault="00B51497" w:rsidP="00B109EF">
      <w:pPr>
        <w:pStyle w:val="ppNumberList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 xml:space="preserve">Replace the </w:t>
      </w:r>
      <w:proofErr w:type="spellStart"/>
      <w:r>
        <w:rPr>
          <w:b/>
          <w:sz w:val="20"/>
          <w:szCs w:val="20"/>
        </w:rPr>
        <w:t>AddViews</w:t>
      </w:r>
      <w:proofErr w:type="spellEnd"/>
      <w:r>
        <w:rPr>
          <w:sz w:val="20"/>
          <w:szCs w:val="20"/>
        </w:rPr>
        <w:t xml:space="preserve"> method in the </w:t>
      </w:r>
      <w:proofErr w:type="spellStart"/>
      <w:r w:rsidRPr="006F2936">
        <w:rPr>
          <w:b/>
          <w:sz w:val="20"/>
          <w:szCs w:val="20"/>
        </w:rPr>
        <w:t>ModuleController</w:t>
      </w:r>
      <w:proofErr w:type="spellEnd"/>
      <w:r w:rsidRPr="006F2936">
        <w:rPr>
          <w:sz w:val="20"/>
          <w:szCs w:val="20"/>
        </w:rPr>
        <w:t xml:space="preserve"> class</w:t>
      </w:r>
      <w:r>
        <w:rPr>
          <w:sz w:val="20"/>
          <w:szCs w:val="20"/>
        </w:rPr>
        <w:t xml:space="preserve"> </w:t>
      </w:r>
      <w:r w:rsidR="00F2761D">
        <w:rPr>
          <w:sz w:val="20"/>
          <w:szCs w:val="20"/>
        </w:rPr>
        <w:t xml:space="preserve">with </w:t>
      </w:r>
      <w:r>
        <w:rPr>
          <w:sz w:val="20"/>
          <w:szCs w:val="20"/>
        </w:rPr>
        <w:t>the following one:</w:t>
      </w:r>
    </w:p>
    <w:p w:rsidR="00B51497" w:rsidRDefault="00B51497" w:rsidP="00B51497">
      <w:pPr>
        <w:pStyle w:val="ppCodeLanguageIndent"/>
        <w:ind w:left="323"/>
      </w:pPr>
      <w:r>
        <w:t>C#</w:t>
      </w:r>
    </w:p>
    <w:p w:rsidR="00B51497" w:rsidRDefault="00B51497" w:rsidP="00B51497">
      <w:pPr>
        <w:pStyle w:val="ppCodeIndent"/>
        <w:ind w:left="323"/>
      </w:pPr>
      <w:r>
        <w:t xml:space="preserve">private void </w:t>
      </w:r>
      <w:proofErr w:type="spellStart"/>
      <w:r>
        <w:t>AddViews</w:t>
      </w:r>
      <w:proofErr w:type="spellEnd"/>
      <w:r>
        <w:t>()</w:t>
      </w:r>
    </w:p>
    <w:p w:rsidR="00B51497" w:rsidRDefault="00B51497" w:rsidP="00B51497">
      <w:pPr>
        <w:pStyle w:val="ppCodeIndent"/>
        <w:ind w:left="323"/>
      </w:pPr>
      <w:r>
        <w:t>{</w:t>
      </w:r>
    </w:p>
    <w:p w:rsidR="00B51497" w:rsidRDefault="00B51497" w:rsidP="00B51497">
      <w:pPr>
        <w:pStyle w:val="ppCodeIndent"/>
        <w:ind w:left="323"/>
      </w:pPr>
      <w:r>
        <w:tab/>
      </w:r>
      <w:proofErr w:type="spellStart"/>
      <w:r>
        <w:t>ShowViewInWorkspace</w:t>
      </w:r>
      <w:proofErr w:type="spellEnd"/>
      <w:r>
        <w:t>&lt;News&gt;(</w:t>
      </w:r>
      <w:proofErr w:type="spellStart"/>
      <w:r>
        <w:t>WorkspaceNames.RightWorkspace</w:t>
      </w:r>
      <w:proofErr w:type="spellEnd"/>
      <w:r>
        <w:t>);</w:t>
      </w:r>
    </w:p>
    <w:p w:rsidR="00B51497" w:rsidRDefault="00B51497" w:rsidP="00B51497">
      <w:pPr>
        <w:pStyle w:val="ppCodeIndent"/>
        <w:ind w:left="323"/>
      </w:pPr>
      <w:r>
        <w:tab/>
      </w:r>
      <w:proofErr w:type="spellStart"/>
      <w:r>
        <w:t>ShowViewInWorkspace</w:t>
      </w:r>
      <w:proofErr w:type="spellEnd"/>
      <w:r>
        <w:t>&lt;Alerts&gt;(</w:t>
      </w:r>
      <w:proofErr w:type="spellStart"/>
      <w:r>
        <w:t>WorkspaceNames.RightWorkspace</w:t>
      </w:r>
      <w:proofErr w:type="spellEnd"/>
      <w:r>
        <w:t>);</w:t>
      </w:r>
    </w:p>
    <w:p w:rsidR="00B51497" w:rsidRDefault="00B51497" w:rsidP="00B51497">
      <w:pPr>
        <w:pStyle w:val="ppCodeIndent"/>
        <w:ind w:left="323"/>
      </w:pPr>
      <w:r>
        <w:tab/>
        <w:t xml:space="preserve">WorkItem.Workspaces[WorkspaceNames.RightWorkspace].SmartPartClosing += new EventHandler&lt;Microsoft.Practices.CompositeUI.SmartParts.WorkspaceCancelEventArgs&gt;(delegate(object workspace, </w:t>
      </w:r>
      <w:proofErr w:type="spellStart"/>
      <w:r>
        <w:t>WorkspaceCancelEventArgs</w:t>
      </w:r>
      <w:proofErr w:type="spellEnd"/>
      <w:r>
        <w:t xml:space="preserve"> e)</w:t>
      </w:r>
    </w:p>
    <w:p w:rsidR="00B51497" w:rsidRDefault="00B51497" w:rsidP="00B51497">
      <w:pPr>
        <w:pStyle w:val="ppCodeIndent"/>
        <w:ind w:left="323"/>
      </w:pPr>
      <w:r>
        <w:tab/>
        <w:t>{</w:t>
      </w:r>
    </w:p>
    <w:p w:rsidR="00B51497" w:rsidRDefault="00B51497" w:rsidP="00B51497">
      <w:pPr>
        <w:pStyle w:val="ppCodeIndent"/>
        <w:ind w:left="323"/>
      </w:pPr>
      <w:r>
        <w:tab/>
      </w:r>
      <w:r>
        <w:tab/>
      </w:r>
      <w:proofErr w:type="spellStart"/>
      <w:r>
        <w:t>DisposeView</w:t>
      </w:r>
      <w:proofErr w:type="spellEnd"/>
      <w:r>
        <w:t>(</w:t>
      </w:r>
      <w:proofErr w:type="spellStart"/>
      <w:r>
        <w:t>e.SmartPart</w:t>
      </w:r>
      <w:proofErr w:type="spellEnd"/>
      <w:r>
        <w:t xml:space="preserve">, </w:t>
      </w:r>
      <w:proofErr w:type="spellStart"/>
      <w:r>
        <w:t>WorkItem</w:t>
      </w:r>
      <w:proofErr w:type="spellEnd"/>
      <w:r>
        <w:t>);</w:t>
      </w:r>
    </w:p>
    <w:p w:rsidR="00B51497" w:rsidRDefault="00B51497" w:rsidP="00B51497">
      <w:pPr>
        <w:pStyle w:val="ppCodeIndent"/>
        <w:ind w:left="323"/>
      </w:pPr>
      <w:r>
        <w:tab/>
        <w:t>});</w:t>
      </w:r>
    </w:p>
    <w:p w:rsidR="00B51497" w:rsidRPr="00B51497" w:rsidRDefault="00B51497" w:rsidP="00B51497">
      <w:pPr>
        <w:pStyle w:val="ppCodeIndent"/>
        <w:ind w:left="323"/>
      </w:pPr>
      <w:r>
        <w:t>}</w:t>
      </w:r>
    </w:p>
    <w:p w:rsidR="00225FBC" w:rsidRDefault="00E00C03" w:rsidP="00225FBC">
      <w:pPr>
        <w:pStyle w:val="Heading2"/>
      </w:pPr>
      <w:r>
        <w:t>Add Stocks module</w:t>
      </w:r>
    </w:p>
    <w:tbl>
      <w:tblPr>
        <w:tblStyle w:val="LightList-Accent12"/>
        <w:tblW w:w="11252" w:type="dxa"/>
        <w:tblLayout w:type="fixed"/>
        <w:tblLook w:val="04A0"/>
      </w:tblPr>
      <w:tblGrid>
        <w:gridCol w:w="3078"/>
        <w:gridCol w:w="3150"/>
        <w:gridCol w:w="360"/>
        <w:gridCol w:w="4664"/>
      </w:tblGrid>
      <w:tr w:rsidR="00225FBC" w:rsidTr="00105A4F">
        <w:trPr>
          <w:cnfStyle w:val="100000000000"/>
        </w:trPr>
        <w:tc>
          <w:tcPr>
            <w:cnfStyle w:val="001000000000"/>
            <w:tcW w:w="3078" w:type="dxa"/>
          </w:tcPr>
          <w:p w:rsidR="00225FBC" w:rsidRPr="00E301F4" w:rsidRDefault="00225FBC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225FBC" w:rsidRPr="001A4D12" w:rsidRDefault="00225FBC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225FBC" w:rsidRPr="001A4D12" w:rsidRDefault="00225FBC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225FBC" w:rsidRPr="00E301F4" w:rsidTr="00A17EC2">
        <w:trPr>
          <w:cnfStyle w:val="000000100000"/>
          <w:trHeight w:val="358"/>
        </w:trPr>
        <w:tc>
          <w:tcPr>
            <w:cnfStyle w:val="001000000000"/>
            <w:tcW w:w="3078" w:type="dxa"/>
          </w:tcPr>
          <w:p w:rsidR="00A17EC2" w:rsidRPr="00941617" w:rsidRDefault="00A17EC2" w:rsidP="00A17EC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941617">
              <w:rPr>
                <w:rFonts w:asciiTheme="minorHAnsi" w:hAnsiTheme="minorHAnsi"/>
                <w:b w:val="0"/>
              </w:rPr>
              <w:t xml:space="preserve">In Solution Explorer, right-click the </w:t>
            </w:r>
            <w:r w:rsidRPr="00941617">
              <w:rPr>
                <w:rFonts w:asciiTheme="minorHAnsi" w:hAnsiTheme="minorHAnsi"/>
              </w:rPr>
              <w:t>Source</w:t>
            </w:r>
            <w:r w:rsidRPr="00941617">
              <w:rPr>
                <w:rFonts w:asciiTheme="minorHAnsi" w:hAnsiTheme="minorHAnsi"/>
                <w:b w:val="0"/>
              </w:rPr>
              <w:t xml:space="preserve"> solution folder, point to </w:t>
            </w:r>
            <w:r w:rsidRPr="00941617">
              <w:rPr>
                <w:rFonts w:asciiTheme="minorHAnsi" w:hAnsiTheme="minorHAnsi"/>
              </w:rPr>
              <w:t>Smart Client Software Factory</w:t>
            </w:r>
            <w:r w:rsidRPr="00941617">
              <w:rPr>
                <w:rFonts w:asciiTheme="minorHAnsi" w:hAnsiTheme="minorHAnsi"/>
                <w:b w:val="0"/>
              </w:rPr>
              <w:t xml:space="preserve">, and then click </w:t>
            </w:r>
            <w:r w:rsidRPr="00941617">
              <w:rPr>
                <w:rFonts w:asciiTheme="minorHAnsi" w:hAnsiTheme="minorHAnsi"/>
              </w:rPr>
              <w:t>Add Business Module (C#)</w:t>
            </w:r>
            <w:r w:rsidRPr="00941617">
              <w:rPr>
                <w:rFonts w:asciiTheme="minorHAnsi" w:hAnsiTheme="minorHAnsi"/>
                <w:b w:val="0"/>
              </w:rPr>
              <w:t xml:space="preserve">. The </w:t>
            </w:r>
            <w:r w:rsidRPr="00941617">
              <w:rPr>
                <w:rFonts w:asciiTheme="minorHAnsi" w:hAnsiTheme="minorHAnsi"/>
              </w:rPr>
              <w:t>Add New Project</w:t>
            </w:r>
            <w:r w:rsidRPr="00941617">
              <w:rPr>
                <w:rFonts w:asciiTheme="minorHAnsi" w:hAnsiTheme="minorHAnsi"/>
                <w:b w:val="0"/>
              </w:rPr>
              <w:t xml:space="preserve"> dialog box appears with the </w:t>
            </w:r>
            <w:r w:rsidRPr="00941617">
              <w:rPr>
                <w:rFonts w:asciiTheme="minorHAnsi" w:hAnsiTheme="minorHAnsi"/>
              </w:rPr>
              <w:t>Add Business Module (C#)</w:t>
            </w:r>
            <w:r w:rsidRPr="00941617">
              <w:rPr>
                <w:rFonts w:asciiTheme="minorHAnsi" w:hAnsiTheme="minorHAnsi"/>
                <w:b w:val="0"/>
              </w:rPr>
              <w:t xml:space="preserve"> template selected.</w:t>
            </w:r>
          </w:p>
          <w:p w:rsidR="00A17EC2" w:rsidRPr="00A17EC2" w:rsidRDefault="00A17EC2" w:rsidP="00A17EC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941617">
              <w:rPr>
                <w:rFonts w:asciiTheme="minorHAnsi" w:hAnsiTheme="minorHAnsi"/>
                <w:b w:val="0"/>
              </w:rPr>
              <w:t xml:space="preserve">Enter </w:t>
            </w:r>
            <w:r>
              <w:rPr>
                <w:rFonts w:asciiTheme="minorHAnsi" w:hAnsiTheme="minorHAnsi"/>
              </w:rPr>
              <w:t>Stocks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941617">
              <w:rPr>
                <w:rFonts w:asciiTheme="minorHAnsi" w:hAnsiTheme="minorHAnsi"/>
                <w:b w:val="0"/>
              </w:rPr>
              <w:t xml:space="preserve">as the </w:t>
            </w:r>
            <w:r w:rsidRPr="00941617">
              <w:rPr>
                <w:rFonts w:asciiTheme="minorHAnsi" w:hAnsiTheme="minorHAnsi"/>
              </w:rPr>
              <w:t>Name</w:t>
            </w:r>
            <w:r w:rsidRPr="00941617">
              <w:rPr>
                <w:rFonts w:asciiTheme="minorHAnsi" w:hAnsiTheme="minorHAnsi"/>
                <w:b w:val="0"/>
              </w:rPr>
              <w:t xml:space="preserve"> and set the </w:t>
            </w:r>
            <w:r w:rsidRPr="00941617">
              <w:rPr>
                <w:rFonts w:asciiTheme="minorHAnsi" w:hAnsiTheme="minorHAnsi"/>
              </w:rPr>
              <w:t>Location</w:t>
            </w:r>
            <w:r w:rsidRPr="00941617">
              <w:rPr>
                <w:rFonts w:asciiTheme="minorHAnsi" w:hAnsiTheme="minorHAnsi"/>
                <w:b w:val="0"/>
              </w:rPr>
              <w:t xml:space="preserve"> to the</w:t>
            </w:r>
            <w:r>
              <w:rPr>
                <w:rFonts w:asciiTheme="minorHAnsi" w:hAnsiTheme="minorHAnsi"/>
                <w:b w:val="0"/>
              </w:rPr>
              <w:t xml:space="preserve"> Source </w:t>
            </w:r>
            <w:r w:rsidRPr="00A17EC2">
              <w:rPr>
                <w:rFonts w:asciiTheme="minorHAnsi" w:hAnsiTheme="minorHAnsi"/>
                <w:b w:val="0"/>
              </w:rPr>
              <w:t>folder of the solution.</w:t>
            </w:r>
          </w:p>
          <w:p w:rsidR="00225FBC" w:rsidRPr="00A17EC2" w:rsidRDefault="00A17EC2" w:rsidP="00A17EC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A17EC2">
              <w:rPr>
                <w:rFonts w:asciiTheme="minorHAnsi" w:hAnsiTheme="minorHAnsi"/>
                <w:b w:val="0"/>
              </w:rPr>
              <w:t>Click</w:t>
            </w:r>
            <w:r w:rsidRPr="00A17EC2">
              <w:rPr>
                <w:rFonts w:asciiTheme="minorHAnsi" w:hAnsiTheme="minorHAnsi"/>
              </w:rPr>
              <w:t xml:space="preserve"> OK.</w:t>
            </w:r>
          </w:p>
        </w:tc>
        <w:tc>
          <w:tcPr>
            <w:tcW w:w="3150" w:type="dxa"/>
          </w:tcPr>
          <w:p w:rsidR="00225FBC" w:rsidRPr="00E301F4" w:rsidRDefault="00A17EC2" w:rsidP="00DB40BE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 w:rsidR="00DB40BE">
              <w:rPr>
                <w:rFonts w:asciiTheme="minorHAnsi" w:hAnsiTheme="minorHAnsi"/>
              </w:rPr>
              <w:t>DEM</w:t>
            </w:r>
            <w:r>
              <w:rPr>
                <w:rFonts w:asciiTheme="minorHAnsi" w:hAnsiTheme="minorHAnsi"/>
              </w:rPr>
              <w:t xml:space="preserve"> </w:t>
            </w:r>
            <w:r w:rsidRPr="00A17EC2">
              <w:rPr>
                <w:rFonts w:asciiTheme="minorHAnsi" w:hAnsiTheme="minorHAnsi"/>
                <w:b/>
              </w:rPr>
              <w:t>Notifications</w:t>
            </w:r>
            <w:r>
              <w:rPr>
                <w:rFonts w:asciiTheme="minorHAnsi" w:hAnsiTheme="minorHAnsi"/>
              </w:rPr>
              <w:t xml:space="preserve"> module.</w:t>
            </w:r>
          </w:p>
        </w:tc>
        <w:tc>
          <w:tcPr>
            <w:tcW w:w="5024" w:type="dxa"/>
            <w:gridSpan w:val="2"/>
          </w:tcPr>
          <w:p w:rsidR="00225FBC" w:rsidRPr="00E301F4" w:rsidRDefault="000359A8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877709" cy="1850640"/>
                  <wp:effectExtent l="171450" t="133350" r="360791" b="302010"/>
                  <wp:docPr id="37" name="Picture 36" descr="AddNewProject_St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NewProject_Stocks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242" cy="1854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BC" w:rsidRPr="00AA231F" w:rsidTr="00105A4F">
        <w:trPr>
          <w:trHeight w:val="3580"/>
        </w:trPr>
        <w:tc>
          <w:tcPr>
            <w:cnfStyle w:val="001000000000"/>
            <w:tcW w:w="3078" w:type="dxa"/>
          </w:tcPr>
          <w:p w:rsidR="00A17EC2" w:rsidRPr="00941617" w:rsidRDefault="00A17EC2" w:rsidP="00A17EC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941617">
              <w:rPr>
                <w:rFonts w:asciiTheme="minorHAnsi" w:hAnsiTheme="minorHAnsi"/>
                <w:b w:val="0"/>
              </w:rPr>
              <w:lastRenderedPageBreak/>
              <w:t xml:space="preserve">The guidance package displays the </w:t>
            </w:r>
            <w:r w:rsidRPr="00255922">
              <w:rPr>
                <w:rFonts w:asciiTheme="minorHAnsi" w:hAnsiTheme="minorHAnsi"/>
              </w:rPr>
              <w:t>Add Business Module</w:t>
            </w:r>
            <w:r w:rsidRPr="00941617">
              <w:rPr>
                <w:rFonts w:asciiTheme="minorHAnsi" w:hAnsiTheme="minorHAnsi"/>
                <w:b w:val="0"/>
              </w:rPr>
              <w:t xml:space="preserve"> wizard.</w:t>
            </w:r>
          </w:p>
          <w:p w:rsidR="00A17EC2" w:rsidRPr="00941617" w:rsidRDefault="00864FA0" w:rsidP="00A17EC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Un</w:t>
            </w:r>
            <w:r w:rsidRPr="00941617">
              <w:rPr>
                <w:rFonts w:asciiTheme="minorHAnsi" w:hAnsiTheme="minorHAnsi"/>
                <w:b w:val="0"/>
              </w:rPr>
              <w:t xml:space="preserve">select </w:t>
            </w:r>
            <w:r w:rsidR="00A17EC2" w:rsidRPr="00941617">
              <w:rPr>
                <w:rFonts w:asciiTheme="minorHAnsi" w:hAnsiTheme="minorHAnsi"/>
                <w:b w:val="0"/>
              </w:rPr>
              <w:t xml:space="preserve">the </w:t>
            </w:r>
            <w:r w:rsidR="00A17EC2" w:rsidRPr="00255922">
              <w:rPr>
                <w:rFonts w:asciiTheme="minorHAnsi" w:hAnsiTheme="minorHAnsi"/>
              </w:rPr>
              <w:t>option Create an interface library for this module</w:t>
            </w:r>
            <w:r w:rsidR="00A17EC2" w:rsidRPr="00941617">
              <w:rPr>
                <w:rFonts w:asciiTheme="minorHAnsi" w:hAnsiTheme="minorHAnsi"/>
                <w:b w:val="0"/>
              </w:rPr>
              <w:t>. If you select this option, the recipe will create an additional project to contain the elements that provide the pu</w:t>
            </w:r>
            <w:r w:rsidR="00A17EC2">
              <w:rPr>
                <w:rFonts w:asciiTheme="minorHAnsi" w:hAnsiTheme="minorHAnsi"/>
                <w:b w:val="0"/>
              </w:rPr>
              <w:t>blic interface to the assembly.</w:t>
            </w:r>
          </w:p>
          <w:p w:rsidR="00A17EC2" w:rsidRPr="00941617" w:rsidRDefault="00864FA0" w:rsidP="00A17EC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Uns</w:t>
            </w:r>
            <w:r w:rsidRPr="00941617">
              <w:rPr>
                <w:rFonts w:asciiTheme="minorHAnsi" w:hAnsiTheme="minorHAnsi"/>
                <w:b w:val="0"/>
              </w:rPr>
              <w:t xml:space="preserve">elect </w:t>
            </w:r>
            <w:r w:rsidR="00A17EC2" w:rsidRPr="00941617">
              <w:rPr>
                <w:rFonts w:asciiTheme="minorHAnsi" w:hAnsiTheme="minorHAnsi"/>
                <w:b w:val="0"/>
              </w:rPr>
              <w:t xml:space="preserve">the option </w:t>
            </w:r>
            <w:r w:rsidR="00A17EC2" w:rsidRPr="00255922">
              <w:rPr>
                <w:rFonts w:asciiTheme="minorHAnsi" w:hAnsiTheme="minorHAnsi"/>
              </w:rPr>
              <w:t>Create a unit test project for this module</w:t>
            </w:r>
            <w:r w:rsidR="00A17EC2">
              <w:rPr>
                <w:rFonts w:asciiTheme="minorHAnsi" w:hAnsiTheme="minorHAnsi"/>
                <w:b w:val="0"/>
              </w:rPr>
              <w:t>. If you select this option,</w:t>
            </w:r>
            <w:r w:rsidR="00A17EC2" w:rsidRPr="00941617">
              <w:rPr>
                <w:rFonts w:asciiTheme="minorHAnsi" w:hAnsiTheme="minorHAnsi"/>
                <w:b w:val="0"/>
              </w:rPr>
              <w:t xml:space="preserve"> the recipe </w:t>
            </w:r>
            <w:r w:rsidR="00A17EC2">
              <w:rPr>
                <w:rFonts w:asciiTheme="minorHAnsi" w:hAnsiTheme="minorHAnsi"/>
                <w:b w:val="0"/>
              </w:rPr>
              <w:t xml:space="preserve">will </w:t>
            </w:r>
            <w:r w:rsidR="00A17EC2" w:rsidRPr="00941617">
              <w:rPr>
                <w:rFonts w:asciiTheme="minorHAnsi" w:hAnsiTheme="minorHAnsi"/>
                <w:b w:val="0"/>
              </w:rPr>
              <w:t>create a test project for the module with test classes for your module components.</w:t>
            </w:r>
          </w:p>
          <w:p w:rsidR="00A17EC2" w:rsidRPr="00941617" w:rsidRDefault="00A17EC2" w:rsidP="00A17EC2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</w:t>
            </w:r>
            <w:r w:rsidRPr="00941617">
              <w:rPr>
                <w:rFonts w:asciiTheme="minorHAnsi" w:hAnsiTheme="minorHAnsi"/>
                <w:b w:val="0"/>
              </w:rPr>
              <w:t xml:space="preserve">elect the option </w:t>
            </w:r>
            <w:r w:rsidRPr="00255922">
              <w:rPr>
                <w:rFonts w:asciiTheme="minorHAnsi" w:hAnsiTheme="minorHAnsi"/>
              </w:rPr>
              <w:t>Show documentation after recipe completes</w:t>
            </w:r>
            <w:r w:rsidRPr="00941617">
              <w:rPr>
                <w:rFonts w:asciiTheme="minorHAnsi" w:hAnsiTheme="minorHAnsi"/>
                <w:b w:val="0"/>
              </w:rPr>
              <w:t xml:space="preserve"> to see a summary of the recipe actions and suggested next steps after the recipe completes.</w:t>
            </w:r>
          </w:p>
          <w:p w:rsidR="00225FBC" w:rsidRPr="007A6664" w:rsidRDefault="00A17EC2" w:rsidP="00A17EC2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b w:val="0"/>
              </w:rPr>
            </w:pPr>
            <w:r w:rsidRPr="00941617">
              <w:rPr>
                <w:rFonts w:asciiTheme="minorHAnsi" w:hAnsiTheme="minorHAnsi"/>
                <w:b w:val="0"/>
              </w:rPr>
              <w:t xml:space="preserve">Click </w:t>
            </w:r>
            <w:r w:rsidRPr="00255922">
              <w:rPr>
                <w:rFonts w:asciiTheme="minorHAnsi" w:hAnsiTheme="minorHAnsi"/>
              </w:rPr>
              <w:t>Finish</w:t>
            </w:r>
            <w:r w:rsidRPr="00941617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225FBC" w:rsidRPr="00AA231F" w:rsidRDefault="00DB40BE" w:rsidP="00105A4F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IDEM</w:t>
            </w:r>
            <w:r w:rsidR="00A17EC2">
              <w:rPr>
                <w:rFonts w:asciiTheme="minorHAnsi" w:hAnsiTheme="minorHAnsi"/>
              </w:rPr>
              <w:t xml:space="preserve"> </w:t>
            </w:r>
            <w:r w:rsidR="00A17EC2" w:rsidRPr="00A17EC2">
              <w:rPr>
                <w:rFonts w:asciiTheme="minorHAnsi" w:hAnsiTheme="minorHAnsi"/>
                <w:b/>
              </w:rPr>
              <w:t>Notifications</w:t>
            </w:r>
            <w:r w:rsidR="00A17EC2">
              <w:rPr>
                <w:rFonts w:asciiTheme="minorHAnsi" w:hAnsiTheme="minorHAnsi"/>
              </w:rPr>
              <w:t xml:space="preserve"> module.</w:t>
            </w:r>
          </w:p>
        </w:tc>
        <w:tc>
          <w:tcPr>
            <w:tcW w:w="5024" w:type="dxa"/>
            <w:gridSpan w:val="2"/>
          </w:tcPr>
          <w:p w:rsidR="00225FBC" w:rsidRDefault="00FB7413" w:rsidP="00105A4F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1973141"/>
                  <wp:effectExtent l="171450" t="133350" r="361950" b="312859"/>
                  <wp:docPr id="7" name="Picture 6" descr="AddBusinessModule_St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BusinessModule_Stocks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07" cy="197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B7413" w:rsidRPr="00AA231F" w:rsidRDefault="00FB7413" w:rsidP="00105A4F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2276475"/>
                  <wp:effectExtent l="171450" t="133350" r="371475" b="314325"/>
                  <wp:docPr id="9" name="Picture 8" descr="SolutionExplorer_St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utionExplorer_Stocks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2F" w:rsidRPr="00AA231F" w:rsidTr="00105A4F">
        <w:trPr>
          <w:cnfStyle w:val="000000100000"/>
          <w:trHeight w:val="3580"/>
        </w:trPr>
        <w:tc>
          <w:tcPr>
            <w:cnfStyle w:val="001000000000"/>
            <w:tcW w:w="3078" w:type="dxa"/>
          </w:tcPr>
          <w:p w:rsidR="006E3B2F" w:rsidRDefault="00D97BC0" w:rsidP="006E3B2F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lastRenderedPageBreak/>
              <w:t>R</w:t>
            </w:r>
            <w:r w:rsidRPr="006E3B2F">
              <w:rPr>
                <w:rFonts w:asciiTheme="minorHAnsi" w:hAnsiTheme="minorHAnsi"/>
                <w:b w:val="0"/>
              </w:rPr>
              <w:t xml:space="preserve">ight-click </w:t>
            </w:r>
            <w:r>
              <w:rPr>
                <w:rFonts w:asciiTheme="minorHAnsi" w:hAnsiTheme="minorHAnsi"/>
                <w:b w:val="0"/>
              </w:rPr>
              <w:t>the</w:t>
            </w:r>
            <w:r w:rsidRPr="006E3B2F">
              <w:rPr>
                <w:rFonts w:asciiTheme="minorHAnsi" w:hAnsiTheme="minorHAnsi"/>
                <w:b w:val="0"/>
              </w:rPr>
              <w:t xml:space="preserve"> </w:t>
            </w:r>
            <w:r w:rsidR="006E3B2F" w:rsidRPr="006E3B2F">
              <w:rPr>
                <w:rFonts w:asciiTheme="minorHAnsi" w:hAnsiTheme="minorHAnsi"/>
              </w:rPr>
              <w:t>Stocks</w:t>
            </w:r>
            <w:r w:rsidR="006E3B2F" w:rsidRPr="006E3B2F">
              <w:rPr>
                <w:rFonts w:asciiTheme="minorHAnsi" w:hAnsiTheme="minorHAnsi"/>
                <w:b w:val="0"/>
              </w:rPr>
              <w:t xml:space="preserve"> </w:t>
            </w:r>
            <w:proofErr w:type="gramStart"/>
            <w:r w:rsidR="006E3B2F" w:rsidRPr="006E3B2F">
              <w:rPr>
                <w:rFonts w:asciiTheme="minorHAnsi" w:hAnsiTheme="minorHAnsi"/>
                <w:b w:val="0"/>
              </w:rPr>
              <w:t xml:space="preserve">project 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="006E3B2F" w:rsidRPr="006E3B2F">
              <w:rPr>
                <w:rFonts w:asciiTheme="minorHAnsi" w:hAnsiTheme="minorHAnsi"/>
                <w:b w:val="0"/>
              </w:rPr>
              <w:t>and</w:t>
            </w:r>
            <w:proofErr w:type="gramEnd"/>
            <w:r w:rsidR="006E3B2F" w:rsidRPr="006E3B2F">
              <w:rPr>
                <w:rFonts w:asciiTheme="minorHAnsi" w:hAnsiTheme="minorHAnsi"/>
                <w:b w:val="0"/>
              </w:rPr>
              <w:t xml:space="preserve"> point to </w:t>
            </w:r>
            <w:r w:rsidR="006E3B2F" w:rsidRPr="006E3B2F">
              <w:rPr>
                <w:rFonts w:asciiTheme="minorHAnsi" w:hAnsiTheme="minorHAnsi"/>
              </w:rPr>
              <w:t>Add Reference…</w:t>
            </w:r>
            <w:r w:rsidR="006E3B2F" w:rsidRPr="006E3B2F">
              <w:rPr>
                <w:rFonts w:asciiTheme="minorHAnsi" w:hAnsiTheme="minorHAnsi"/>
                <w:b w:val="0"/>
              </w:rPr>
              <w:t xml:space="preserve">. In the </w:t>
            </w:r>
            <w:r w:rsidR="006E3B2F" w:rsidRPr="006E3B2F">
              <w:rPr>
                <w:rFonts w:asciiTheme="minorHAnsi" w:hAnsiTheme="minorHAnsi"/>
              </w:rPr>
              <w:t>Browse</w:t>
            </w:r>
            <w:r w:rsidR="006E3B2F" w:rsidRPr="006E3B2F">
              <w:rPr>
                <w:rFonts w:asciiTheme="minorHAnsi" w:hAnsiTheme="minorHAnsi"/>
                <w:b w:val="0"/>
              </w:rPr>
              <w:t xml:space="preserve"> tab, go to the </w:t>
            </w:r>
            <w:r w:rsidR="006E3B2F" w:rsidRPr="006E3B2F">
              <w:rPr>
                <w:rFonts w:asciiTheme="minorHAnsi" w:hAnsiTheme="minorHAnsi"/>
              </w:rPr>
              <w:t>Lib</w:t>
            </w:r>
            <w:r w:rsidR="006E3B2F" w:rsidRPr="006E3B2F">
              <w:rPr>
                <w:rFonts w:asciiTheme="minorHAnsi" w:hAnsiTheme="minorHAnsi"/>
                <w:b w:val="0"/>
              </w:rPr>
              <w:t xml:space="preserve"> folder of your application (</w:t>
            </w:r>
            <w:r w:rsidR="006E3B2F" w:rsidRPr="006E3B2F">
              <w:rPr>
                <w:rFonts w:asciiTheme="minorHAnsi" w:hAnsiTheme="minorHAnsi"/>
              </w:rPr>
              <w:t>C:\Projects\DemoApp\Lib</w:t>
            </w:r>
            <w:r w:rsidR="006E3B2F" w:rsidRPr="006E3B2F">
              <w:rPr>
                <w:rFonts w:asciiTheme="minorHAnsi" w:hAnsiTheme="minorHAnsi"/>
                <w:b w:val="0"/>
              </w:rPr>
              <w:t xml:space="preserve">) and select </w:t>
            </w:r>
            <w:r w:rsidR="006E3B2F" w:rsidRPr="006E3B2F">
              <w:rPr>
                <w:rFonts w:asciiTheme="minorHAnsi" w:hAnsiTheme="minorHAnsi"/>
              </w:rPr>
              <w:t>SCSFContrib.CompositeUI.WinForms.dll</w:t>
            </w:r>
            <w:r w:rsidR="006E3B2F" w:rsidRPr="006E3B2F">
              <w:rPr>
                <w:rFonts w:asciiTheme="minorHAnsi" w:hAnsiTheme="minorHAnsi"/>
                <w:b w:val="0"/>
              </w:rPr>
              <w:t>.</w:t>
            </w:r>
          </w:p>
          <w:p w:rsidR="006E3B2F" w:rsidRPr="006E3B2F" w:rsidRDefault="006E3B2F" w:rsidP="006E3B2F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6E3B2F">
              <w:rPr>
                <w:rFonts w:asciiTheme="minorHAnsi" w:hAnsiTheme="minorHAnsi"/>
                <w:b w:val="0"/>
              </w:rPr>
              <w:t xml:space="preserve">Click </w:t>
            </w:r>
            <w:r w:rsidRPr="006E3B2F">
              <w:rPr>
                <w:rFonts w:asciiTheme="minorHAnsi" w:hAnsiTheme="minorHAnsi"/>
              </w:rPr>
              <w:t>OK</w:t>
            </w:r>
            <w:r w:rsidRPr="006E3B2F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481F7E" w:rsidRPr="00481F7E" w:rsidRDefault="00481F7E" w:rsidP="00481F7E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481F7E">
              <w:rPr>
                <w:rFonts w:asciiTheme="minorHAnsi" w:hAnsiTheme="minorHAnsi"/>
              </w:rPr>
              <w:t xml:space="preserve">Add a reference to the </w:t>
            </w:r>
            <w:r w:rsidRPr="00481F7E">
              <w:rPr>
                <w:rFonts w:asciiTheme="minorHAnsi" w:hAnsiTheme="minorHAnsi"/>
                <w:b/>
              </w:rPr>
              <w:t>SCSFContrib.CompositeUI.WinForms.dll</w:t>
            </w:r>
            <w:r w:rsidRPr="00481F7E">
              <w:rPr>
                <w:rFonts w:asciiTheme="minorHAnsi" w:hAnsiTheme="minorHAnsi"/>
              </w:rPr>
              <w:t xml:space="preserve"> assembly.</w:t>
            </w:r>
          </w:p>
          <w:p w:rsidR="006E3B2F" w:rsidRPr="00481F7E" w:rsidRDefault="00481F7E" w:rsidP="00481F7E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481F7E">
              <w:rPr>
                <w:rFonts w:asciiTheme="minorHAnsi" w:hAnsiTheme="minorHAnsi"/>
              </w:rPr>
              <w:t xml:space="preserve">This allows you to use the </w:t>
            </w:r>
            <w:proofErr w:type="spellStart"/>
            <w:r w:rsidRPr="00481F7E">
              <w:rPr>
                <w:rFonts w:asciiTheme="minorHAnsi" w:hAnsiTheme="minorHAnsi"/>
                <w:b/>
              </w:rPr>
              <w:t>DockPanelSmartPartInfo</w:t>
            </w:r>
            <w:proofErr w:type="spellEnd"/>
            <w:r w:rsidRPr="00481F7E">
              <w:rPr>
                <w:rFonts w:asciiTheme="minorHAnsi" w:hAnsiTheme="minorHAnsi"/>
              </w:rPr>
              <w:t xml:space="preserve"> and the </w:t>
            </w:r>
            <w:proofErr w:type="spellStart"/>
            <w:r w:rsidRPr="00481F7E">
              <w:rPr>
                <w:rFonts w:asciiTheme="minorHAnsi" w:hAnsiTheme="minorHAnsi"/>
                <w:b/>
              </w:rPr>
              <w:t>OutlookBarSmartPartInfo</w:t>
            </w:r>
            <w:proofErr w:type="spellEnd"/>
            <w:r w:rsidRPr="00481F7E">
              <w:rPr>
                <w:rFonts w:asciiTheme="minorHAnsi" w:hAnsiTheme="minorHAnsi"/>
              </w:rPr>
              <w:t xml:space="preserve"> and change some features of your views.</w:t>
            </w:r>
          </w:p>
        </w:tc>
        <w:tc>
          <w:tcPr>
            <w:tcW w:w="5024" w:type="dxa"/>
            <w:gridSpan w:val="2"/>
          </w:tcPr>
          <w:p w:rsidR="006E3B2F" w:rsidRDefault="00C00F3E" w:rsidP="00105A4F">
            <w:pPr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95033" cy="3732718"/>
                  <wp:effectExtent l="171450" t="133350" r="367267" b="305882"/>
                  <wp:docPr id="17" name="Picture 16" descr="Stocks_Referen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s_References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475" cy="373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91E" w:rsidRPr="00C6291E" w:rsidTr="00105A4F">
        <w:trPr>
          <w:trHeight w:val="3580"/>
        </w:trPr>
        <w:tc>
          <w:tcPr>
            <w:cnfStyle w:val="001000000000"/>
            <w:tcW w:w="3078" w:type="dxa"/>
          </w:tcPr>
          <w:p w:rsidR="00C6291E" w:rsidRDefault="00C6291E" w:rsidP="006E3B2F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Rig</w:t>
            </w:r>
            <w:r w:rsidR="007547CA">
              <w:rPr>
                <w:rFonts w:asciiTheme="minorHAnsi" w:hAnsiTheme="minorHAnsi"/>
                <w:b w:val="0"/>
              </w:rPr>
              <w:t>ht</w:t>
            </w:r>
            <w:r>
              <w:rPr>
                <w:rFonts w:asciiTheme="minorHAnsi" w:hAnsiTheme="minorHAnsi"/>
                <w:b w:val="0"/>
              </w:rPr>
              <w:t xml:space="preserve"> click </w:t>
            </w:r>
            <w:r w:rsidR="00C9757E">
              <w:rPr>
                <w:rFonts w:asciiTheme="minorHAnsi" w:hAnsiTheme="minorHAnsi"/>
                <w:b w:val="0"/>
              </w:rPr>
              <w:t>o</w:t>
            </w:r>
            <w:r>
              <w:rPr>
                <w:rFonts w:asciiTheme="minorHAnsi" w:hAnsiTheme="minorHAnsi"/>
                <w:b w:val="0"/>
              </w:rPr>
              <w:t xml:space="preserve">nto the </w:t>
            </w:r>
            <w:r w:rsidRPr="00C6291E">
              <w:rPr>
                <w:rFonts w:asciiTheme="minorHAnsi" w:hAnsiTheme="minorHAnsi"/>
              </w:rPr>
              <w:t>Stocks</w:t>
            </w:r>
            <w:r w:rsidR="004F161F">
              <w:rPr>
                <w:rFonts w:asciiTheme="minorHAnsi" w:hAnsiTheme="minorHAnsi"/>
                <w:b w:val="0"/>
              </w:rPr>
              <w:t xml:space="preserve"> project and</w:t>
            </w:r>
            <w:r>
              <w:rPr>
                <w:rFonts w:asciiTheme="minorHAnsi" w:hAnsiTheme="minorHAnsi"/>
                <w:b w:val="0"/>
              </w:rPr>
              <w:t xml:space="preserve"> point to </w:t>
            </w:r>
            <w:r w:rsidRPr="00C6291E">
              <w:rPr>
                <w:rFonts w:asciiTheme="minorHAnsi" w:hAnsiTheme="minorHAnsi"/>
              </w:rPr>
              <w:t>Add</w:t>
            </w:r>
            <w:r>
              <w:rPr>
                <w:rFonts w:asciiTheme="minorHAnsi" w:hAnsiTheme="minorHAnsi"/>
                <w:b w:val="0"/>
              </w:rPr>
              <w:t xml:space="preserve"> -&gt; </w:t>
            </w:r>
            <w:r w:rsidRPr="00C6291E">
              <w:rPr>
                <w:rFonts w:asciiTheme="minorHAnsi" w:hAnsiTheme="minorHAnsi"/>
              </w:rPr>
              <w:t>New Item…</w:t>
            </w:r>
            <w:r>
              <w:rPr>
                <w:rFonts w:asciiTheme="minorHAnsi" w:hAnsiTheme="minorHAnsi"/>
                <w:b w:val="0"/>
              </w:rPr>
              <w:t>.</w:t>
            </w:r>
          </w:p>
          <w:p w:rsidR="00581138" w:rsidRPr="00C6291E" w:rsidRDefault="00C6291E" w:rsidP="008D2D47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In the </w:t>
            </w:r>
            <w:r w:rsidRPr="00C6291E">
              <w:rPr>
                <w:rFonts w:asciiTheme="minorHAnsi" w:hAnsiTheme="minorHAnsi"/>
              </w:rPr>
              <w:t>Add New Item</w:t>
            </w:r>
            <w:r>
              <w:rPr>
                <w:rFonts w:asciiTheme="minorHAnsi" w:hAnsiTheme="minorHAnsi"/>
                <w:b w:val="0"/>
              </w:rPr>
              <w:t xml:space="preserve"> dialog box, select </w:t>
            </w:r>
            <w:r w:rsidR="004207B8">
              <w:rPr>
                <w:rFonts w:asciiTheme="minorHAnsi" w:hAnsiTheme="minorHAnsi"/>
                <w:b w:val="0"/>
              </w:rPr>
              <w:t xml:space="preserve">the </w:t>
            </w:r>
            <w:r w:rsidRPr="004207B8">
              <w:rPr>
                <w:rFonts w:asciiTheme="minorHAnsi" w:hAnsiTheme="minorHAnsi"/>
              </w:rPr>
              <w:t xml:space="preserve">Resources </w:t>
            </w:r>
            <w:r w:rsidR="004207B8" w:rsidRPr="004207B8">
              <w:rPr>
                <w:rFonts w:asciiTheme="minorHAnsi" w:hAnsiTheme="minorHAnsi"/>
              </w:rPr>
              <w:t>F</w:t>
            </w:r>
            <w:r w:rsidRPr="004207B8">
              <w:rPr>
                <w:rFonts w:asciiTheme="minorHAnsi" w:hAnsiTheme="minorHAnsi"/>
              </w:rPr>
              <w:t>ile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="004207B8">
              <w:rPr>
                <w:rFonts w:asciiTheme="minorHAnsi" w:hAnsiTheme="minorHAnsi"/>
                <w:b w:val="0"/>
              </w:rPr>
              <w:t xml:space="preserve">template </w:t>
            </w:r>
            <w:r>
              <w:rPr>
                <w:rFonts w:asciiTheme="minorHAnsi" w:hAnsiTheme="minorHAnsi"/>
                <w:b w:val="0"/>
              </w:rPr>
              <w:t xml:space="preserve">and change the </w:t>
            </w:r>
            <w:r w:rsidRPr="002911CC">
              <w:rPr>
                <w:rFonts w:asciiTheme="minorHAnsi" w:hAnsiTheme="minorHAnsi"/>
              </w:rPr>
              <w:t>Name</w:t>
            </w:r>
            <w:r>
              <w:rPr>
                <w:rFonts w:asciiTheme="minorHAnsi" w:hAnsiTheme="minorHAnsi"/>
                <w:b w:val="0"/>
              </w:rPr>
              <w:t xml:space="preserve"> of the file to </w:t>
            </w:r>
            <w:proofErr w:type="spellStart"/>
            <w:r w:rsidRPr="00C6291E">
              <w:rPr>
                <w:rFonts w:asciiTheme="minorHAnsi" w:hAnsiTheme="minorHAnsi"/>
              </w:rPr>
              <w:t>Resources.resx</w:t>
            </w:r>
            <w:proofErr w:type="spellEnd"/>
            <w:r w:rsidR="000A585B" w:rsidRPr="001803A7">
              <w:rPr>
                <w:rFonts w:asciiTheme="minorHAnsi" w:hAnsiTheme="minorHAnsi"/>
              </w:rPr>
              <w:t>, and then drag it to the Properties</w:t>
            </w:r>
            <w:r w:rsidR="00F24552" w:rsidRPr="001803A7">
              <w:rPr>
                <w:rFonts w:asciiTheme="minorHAnsi" w:hAnsiTheme="minorHAnsi"/>
                <w:b w:val="0"/>
              </w:rPr>
              <w:t xml:space="preserve"> folder of the </w:t>
            </w:r>
            <w:r w:rsidR="000A585B" w:rsidRPr="001803A7">
              <w:rPr>
                <w:rFonts w:asciiTheme="minorHAnsi" w:hAnsiTheme="minorHAnsi"/>
              </w:rPr>
              <w:t>Stocks</w:t>
            </w:r>
            <w:r w:rsidR="00F24552" w:rsidRPr="00247EA8">
              <w:rPr>
                <w:rFonts w:asciiTheme="minorHAnsi" w:hAnsiTheme="minorHAnsi"/>
                <w:b w:val="0"/>
              </w:rPr>
              <w:t xml:space="preserve"> project.</w:t>
            </w:r>
          </w:p>
        </w:tc>
        <w:tc>
          <w:tcPr>
            <w:tcW w:w="3150" w:type="dxa"/>
          </w:tcPr>
          <w:p w:rsidR="00C6291E" w:rsidRPr="00C6291E" w:rsidRDefault="00C6291E" w:rsidP="00481F7E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Add a resources file where you can place the view icons showed by the </w:t>
            </w:r>
            <w:proofErr w:type="spellStart"/>
            <w:r w:rsidRPr="00C6291E">
              <w:rPr>
                <w:rFonts w:asciiTheme="minorHAnsi" w:hAnsiTheme="minorHAnsi"/>
                <w:b/>
              </w:rPr>
              <w:t>OutlookBarWorkspace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5024" w:type="dxa"/>
            <w:gridSpan w:val="2"/>
          </w:tcPr>
          <w:p w:rsidR="00C6291E" w:rsidRPr="00C6291E" w:rsidRDefault="00CF5DFB" w:rsidP="00105A4F">
            <w:pPr>
              <w:jc w:val="center"/>
              <w:cnfStyle w:val="000000000000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37389" cy="1716715"/>
                  <wp:effectExtent l="171450" t="133350" r="363011" b="302585"/>
                  <wp:docPr id="10" name="Picture 9" descr="AddNewItem-Resour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NewItem-Resources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389" cy="1716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56" w:rsidRPr="00ED3E56" w:rsidTr="00105A4F">
        <w:trPr>
          <w:cnfStyle w:val="000000100000"/>
          <w:trHeight w:val="3580"/>
        </w:trPr>
        <w:tc>
          <w:tcPr>
            <w:cnfStyle w:val="001000000000"/>
            <w:tcW w:w="3078" w:type="dxa"/>
          </w:tcPr>
          <w:p w:rsidR="00ED3E56" w:rsidRDefault="00446577" w:rsidP="006E3B2F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lastRenderedPageBreak/>
              <w:t xml:space="preserve">Double click onto the </w:t>
            </w:r>
            <w:proofErr w:type="spellStart"/>
            <w:r w:rsidRPr="00446577">
              <w:rPr>
                <w:rFonts w:asciiTheme="minorHAnsi" w:hAnsiTheme="minorHAnsi"/>
              </w:rPr>
              <w:t>Resourses.resx</w:t>
            </w:r>
            <w:proofErr w:type="spellEnd"/>
            <w:r>
              <w:rPr>
                <w:rFonts w:asciiTheme="minorHAnsi" w:hAnsiTheme="minorHAnsi"/>
                <w:b w:val="0"/>
              </w:rPr>
              <w:t xml:space="preserve"> file to open</w:t>
            </w:r>
            <w:r w:rsidR="007B6462">
              <w:rPr>
                <w:rFonts w:asciiTheme="minorHAnsi" w:hAnsiTheme="minorHAnsi"/>
                <w:b w:val="0"/>
              </w:rPr>
              <w:t xml:space="preserve"> it.</w:t>
            </w:r>
          </w:p>
          <w:p w:rsidR="008E2C54" w:rsidRDefault="00872936" w:rsidP="008E2C54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Select </w:t>
            </w:r>
            <w:r w:rsidRPr="00872936">
              <w:rPr>
                <w:rFonts w:asciiTheme="minorHAnsi" w:hAnsiTheme="minorHAnsi"/>
              </w:rPr>
              <w:t>Icons</w:t>
            </w:r>
            <w:r>
              <w:rPr>
                <w:rFonts w:asciiTheme="minorHAnsi" w:hAnsiTheme="minorHAnsi"/>
                <w:b w:val="0"/>
              </w:rPr>
              <w:t xml:space="preserve"> in the first dropdown lists</w:t>
            </w:r>
            <w:r w:rsidR="008E2C54">
              <w:rPr>
                <w:rFonts w:asciiTheme="minorHAnsi" w:hAnsiTheme="minorHAnsi"/>
                <w:b w:val="0"/>
              </w:rPr>
              <w:t>.</w:t>
            </w:r>
          </w:p>
          <w:p w:rsidR="00872936" w:rsidRDefault="008E2C54" w:rsidP="008E2C54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Click in the</w:t>
            </w:r>
            <w:r w:rsidR="00581138">
              <w:rPr>
                <w:rFonts w:asciiTheme="minorHAnsi" w:hAnsiTheme="minorHAnsi"/>
                <w:b w:val="0"/>
              </w:rPr>
              <w:t xml:space="preserve"> </w:t>
            </w:r>
            <w:r w:rsidR="00581138" w:rsidRPr="00581138">
              <w:rPr>
                <w:rFonts w:asciiTheme="minorHAnsi" w:hAnsiTheme="minorHAnsi"/>
              </w:rPr>
              <w:t>Add Existing File…</w:t>
            </w:r>
            <w:r w:rsidR="00581138">
              <w:rPr>
                <w:rFonts w:asciiTheme="minorHAnsi" w:hAnsiTheme="minorHAnsi"/>
                <w:b w:val="0"/>
              </w:rPr>
              <w:t xml:space="preserve"> in the second dropdown list.</w:t>
            </w:r>
          </w:p>
          <w:p w:rsidR="008E2C54" w:rsidRDefault="008E2C54" w:rsidP="008E2C54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In the </w:t>
            </w:r>
            <w:r w:rsidRPr="00581138">
              <w:rPr>
                <w:rFonts w:asciiTheme="minorHAnsi" w:hAnsiTheme="minorHAnsi"/>
              </w:rPr>
              <w:t>Add existing file to resources</w:t>
            </w:r>
            <w:r>
              <w:rPr>
                <w:rFonts w:asciiTheme="minorHAnsi" w:hAnsiTheme="minorHAnsi"/>
                <w:b w:val="0"/>
              </w:rPr>
              <w:t xml:space="preserve"> dialog box, navigate to the folder where you have the icons, one for each view, and select them. Click in </w:t>
            </w:r>
            <w:r w:rsidRPr="00581138">
              <w:rPr>
                <w:rFonts w:asciiTheme="minorHAnsi" w:hAnsiTheme="minorHAnsi"/>
              </w:rPr>
              <w:t>Open</w:t>
            </w:r>
            <w:r>
              <w:rPr>
                <w:rFonts w:asciiTheme="minorHAnsi" w:hAnsiTheme="minorHAnsi"/>
                <w:b w:val="0"/>
              </w:rPr>
              <w:t>.</w:t>
            </w:r>
          </w:p>
          <w:p w:rsidR="008E2C54" w:rsidRPr="00ED3E56" w:rsidRDefault="008E2C54" w:rsidP="008E2C54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Rename the resources added previously with the names </w:t>
            </w:r>
            <w:proofErr w:type="spellStart"/>
            <w:r w:rsidRPr="008E2C54">
              <w:rPr>
                <w:rFonts w:asciiTheme="minorHAnsi" w:hAnsiTheme="minorHAnsi"/>
              </w:rPr>
              <w:t>ReportEdit</w:t>
            </w:r>
            <w:proofErr w:type="spellEnd"/>
            <w:r>
              <w:rPr>
                <w:rFonts w:asciiTheme="minorHAnsi" w:hAnsiTheme="minorHAnsi"/>
                <w:b w:val="0"/>
              </w:rPr>
              <w:t xml:space="preserve"> and </w:t>
            </w:r>
            <w:r w:rsidRPr="008E2C54">
              <w:rPr>
                <w:rFonts w:asciiTheme="minorHAnsi" w:hAnsiTheme="minorHAnsi"/>
              </w:rPr>
              <w:t xml:space="preserve">Stocks </w:t>
            </w:r>
            <w:r>
              <w:rPr>
                <w:rFonts w:asciiTheme="minorHAnsi" w:hAnsiTheme="minorHAnsi"/>
                <w:b w:val="0"/>
              </w:rPr>
              <w:t>respectively.</w:t>
            </w:r>
          </w:p>
        </w:tc>
        <w:tc>
          <w:tcPr>
            <w:tcW w:w="3150" w:type="dxa"/>
          </w:tcPr>
          <w:p w:rsidR="00ED3E56" w:rsidRDefault="002A3FAE" w:rsidP="00105A4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105A4F">
              <w:rPr>
                <w:rFonts w:asciiTheme="minorHAnsi" w:hAnsiTheme="minorHAnsi"/>
              </w:rPr>
              <w:t>A</w:t>
            </w:r>
            <w:r w:rsidR="00105A4F" w:rsidRPr="00105A4F">
              <w:rPr>
                <w:rFonts w:asciiTheme="minorHAnsi" w:hAnsiTheme="minorHAnsi"/>
              </w:rPr>
              <w:t xml:space="preserve">dd two icons that should be representative </w:t>
            </w:r>
            <w:r w:rsidR="00535BC6">
              <w:rPr>
                <w:rFonts w:asciiTheme="minorHAnsi" w:hAnsiTheme="minorHAnsi"/>
              </w:rPr>
              <w:t>of</w:t>
            </w:r>
            <w:r w:rsidR="00535BC6" w:rsidRPr="00105A4F">
              <w:rPr>
                <w:rFonts w:asciiTheme="minorHAnsi" w:hAnsiTheme="minorHAnsi"/>
              </w:rPr>
              <w:t xml:space="preserve"> </w:t>
            </w:r>
            <w:r w:rsidR="00105A4F">
              <w:rPr>
                <w:rFonts w:asciiTheme="minorHAnsi" w:hAnsiTheme="minorHAnsi"/>
              </w:rPr>
              <w:t>each</w:t>
            </w:r>
            <w:r w:rsidR="00105A4F" w:rsidRPr="00105A4F">
              <w:rPr>
                <w:rFonts w:asciiTheme="minorHAnsi" w:hAnsiTheme="minorHAnsi"/>
              </w:rPr>
              <w:t xml:space="preserve"> </w:t>
            </w:r>
            <w:r w:rsidR="00105A4F">
              <w:rPr>
                <w:rFonts w:asciiTheme="minorHAnsi" w:hAnsiTheme="minorHAnsi"/>
              </w:rPr>
              <w:t>view</w:t>
            </w:r>
            <w:r w:rsidR="00105A4F" w:rsidRPr="00105A4F">
              <w:rPr>
                <w:rFonts w:asciiTheme="minorHAnsi" w:hAnsiTheme="minorHAnsi"/>
              </w:rPr>
              <w:t>.</w:t>
            </w:r>
          </w:p>
          <w:p w:rsidR="001617B6" w:rsidRDefault="001617B6" w:rsidP="001617B6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You can use the following icons: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459"/>
              <w:gridCol w:w="1460"/>
            </w:tblGrid>
            <w:tr w:rsidR="001617B6" w:rsidTr="001617B6">
              <w:tc>
                <w:tcPr>
                  <w:tcW w:w="1459" w:type="dxa"/>
                  <w:vAlign w:val="center"/>
                </w:tcPr>
                <w:p w:rsidR="001617B6" w:rsidRDefault="001617B6" w:rsidP="001617B6">
                  <w:proofErr w:type="spellStart"/>
                  <w:r w:rsidRPr="001617B6">
                    <w:rPr>
                      <w:rFonts w:asciiTheme="minorHAnsi" w:hAnsiTheme="minorHAnsi"/>
                      <w:b/>
                    </w:rPr>
                    <w:t>BuyStock</w:t>
                  </w:r>
                  <w:proofErr w:type="spellEnd"/>
                  <w:r w:rsidRPr="001617B6">
                    <w:rPr>
                      <w:rFonts w:asciiTheme="minorHAnsi" w:hAnsiTheme="minorHAnsi"/>
                    </w:rPr>
                    <w:t xml:space="preserve"> view</w:t>
                  </w:r>
                </w:p>
              </w:tc>
              <w:tc>
                <w:tcPr>
                  <w:tcW w:w="1460" w:type="dxa"/>
                  <w:vAlign w:val="center"/>
                </w:tcPr>
                <w:p w:rsidR="001617B6" w:rsidRDefault="001617B6" w:rsidP="001617B6">
                  <w:pPr>
                    <w:jc w:val="center"/>
                  </w:pPr>
                  <w:r w:rsidRPr="001617B6">
                    <w:rPr>
                      <w:noProof/>
                    </w:rPr>
                    <w:drawing>
                      <wp:inline distT="0" distB="0" distL="0" distR="0">
                        <wp:extent cx="382772" cy="382772"/>
                        <wp:effectExtent l="19050" t="0" r="0" b="0"/>
                        <wp:docPr id="27" name="Picture 24" descr="Stocks.ic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s.ico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265" cy="383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17B6" w:rsidTr="001617B6">
              <w:tc>
                <w:tcPr>
                  <w:tcW w:w="1459" w:type="dxa"/>
                  <w:vAlign w:val="center"/>
                </w:tcPr>
                <w:p w:rsidR="001617B6" w:rsidRDefault="001617B6" w:rsidP="001617B6">
                  <w:r w:rsidRPr="001617B6">
                    <w:rPr>
                      <w:rFonts w:asciiTheme="minorHAnsi" w:hAnsiTheme="minorHAnsi"/>
                      <w:b/>
                    </w:rPr>
                    <w:t>Reports</w:t>
                  </w:r>
                  <w:r w:rsidRPr="001617B6">
                    <w:rPr>
                      <w:rFonts w:asciiTheme="minorHAnsi" w:hAnsiTheme="minorHAnsi"/>
                    </w:rPr>
                    <w:t xml:space="preserve"> view</w:t>
                  </w:r>
                </w:p>
              </w:tc>
              <w:tc>
                <w:tcPr>
                  <w:tcW w:w="1460" w:type="dxa"/>
                  <w:vAlign w:val="center"/>
                </w:tcPr>
                <w:p w:rsidR="001617B6" w:rsidRDefault="001617B6" w:rsidP="001617B6">
                  <w:pPr>
                    <w:jc w:val="center"/>
                  </w:pPr>
                  <w:r w:rsidRPr="001617B6">
                    <w:rPr>
                      <w:noProof/>
                    </w:rPr>
                    <w:drawing>
                      <wp:inline distT="0" distB="0" distL="0" distR="0">
                        <wp:extent cx="353090" cy="353090"/>
                        <wp:effectExtent l="19050" t="0" r="8860" b="0"/>
                        <wp:docPr id="28" name="Picture 25" descr="ReportEdit.ic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portEdit.ico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430" cy="36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617B6" w:rsidRPr="001617B6" w:rsidRDefault="001617B6" w:rsidP="001617B6">
            <w:pPr>
              <w:cnfStyle w:val="000000100000"/>
              <w:rPr>
                <w:rFonts w:asciiTheme="minorHAnsi" w:hAnsiTheme="minorHAnsi"/>
              </w:rPr>
            </w:pPr>
          </w:p>
        </w:tc>
        <w:tc>
          <w:tcPr>
            <w:tcW w:w="5024" w:type="dxa"/>
            <w:gridSpan w:val="2"/>
          </w:tcPr>
          <w:p w:rsidR="00ED3E56" w:rsidRPr="00ED3E56" w:rsidRDefault="00446577" w:rsidP="00105A4F">
            <w:pPr>
              <w:jc w:val="center"/>
              <w:cnfStyle w:val="000000100000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00143" cy="1874139"/>
                  <wp:effectExtent l="171450" t="133350" r="362157" b="297561"/>
                  <wp:docPr id="14" name="Picture 13" descr="EditResour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Resources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929" cy="1873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1C6" w:rsidRDefault="00AC61C6" w:rsidP="00AC61C6">
      <w:pPr>
        <w:pStyle w:val="Heading2"/>
      </w:pPr>
      <w:r>
        <w:t xml:space="preserve">Add </w:t>
      </w:r>
      <w:proofErr w:type="spellStart"/>
      <w:r>
        <w:t>BuyStock</w:t>
      </w:r>
      <w:proofErr w:type="spellEnd"/>
      <w:r>
        <w:t xml:space="preserve"> view to Stocks module</w:t>
      </w:r>
    </w:p>
    <w:p w:rsidR="00AC61C6" w:rsidRPr="00623FFE" w:rsidRDefault="00AC61C6" w:rsidP="00AC61C6">
      <w:pPr>
        <w:pStyle w:val="Heading3"/>
      </w:pPr>
      <w:r>
        <w:t>Using Add View (with presenter)… recipe</w:t>
      </w:r>
    </w:p>
    <w:tbl>
      <w:tblPr>
        <w:tblStyle w:val="LightList-Accent12"/>
        <w:tblW w:w="11252" w:type="dxa"/>
        <w:tblLayout w:type="fixed"/>
        <w:tblLook w:val="04A0"/>
      </w:tblPr>
      <w:tblGrid>
        <w:gridCol w:w="3078"/>
        <w:gridCol w:w="3150"/>
        <w:gridCol w:w="360"/>
        <w:gridCol w:w="4664"/>
      </w:tblGrid>
      <w:tr w:rsidR="00AC61C6" w:rsidTr="00105A4F">
        <w:trPr>
          <w:cnfStyle w:val="100000000000"/>
        </w:trPr>
        <w:tc>
          <w:tcPr>
            <w:cnfStyle w:val="001000000000"/>
            <w:tcW w:w="3078" w:type="dxa"/>
          </w:tcPr>
          <w:p w:rsidR="00AC61C6" w:rsidRPr="00E301F4" w:rsidRDefault="00AC61C6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AC61C6" w:rsidRPr="001A4D12" w:rsidRDefault="00AC61C6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AC61C6" w:rsidRPr="001A4D12" w:rsidRDefault="00AC61C6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AC61C6" w:rsidRPr="00E301F4" w:rsidTr="00105A4F">
        <w:trPr>
          <w:cnfStyle w:val="000000100000"/>
          <w:trHeight w:val="268"/>
        </w:trPr>
        <w:tc>
          <w:tcPr>
            <w:cnfStyle w:val="001000000000"/>
            <w:tcW w:w="3078" w:type="dxa"/>
          </w:tcPr>
          <w:p w:rsidR="00C56624" w:rsidRDefault="00C56624" w:rsidP="00C56624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t xml:space="preserve">In Solution Explorer, right-click the </w:t>
            </w:r>
            <w:r w:rsidRPr="00AE29EC">
              <w:rPr>
                <w:rFonts w:asciiTheme="minorHAnsi" w:hAnsiTheme="minorHAnsi"/>
              </w:rPr>
              <w:t>Views</w:t>
            </w:r>
            <w:r w:rsidRPr="00AE29EC">
              <w:rPr>
                <w:rFonts w:asciiTheme="minorHAnsi" w:hAnsiTheme="minorHAnsi"/>
                <w:b w:val="0"/>
              </w:rPr>
              <w:t xml:space="preserve"> folder of the </w:t>
            </w:r>
            <w:r>
              <w:rPr>
                <w:rFonts w:asciiTheme="minorHAnsi" w:hAnsiTheme="minorHAnsi"/>
              </w:rPr>
              <w:t>Stocks</w:t>
            </w:r>
            <w:r w:rsidRPr="00AE29EC">
              <w:rPr>
                <w:rFonts w:asciiTheme="minorHAnsi" w:hAnsiTheme="minorHAnsi"/>
                <w:b w:val="0"/>
              </w:rPr>
              <w:t xml:space="preserve"> project, point to </w:t>
            </w:r>
            <w:r w:rsidRPr="00AE29EC">
              <w:rPr>
                <w:rFonts w:asciiTheme="minorHAnsi" w:hAnsiTheme="minorHAnsi"/>
              </w:rPr>
              <w:t>Smart Client Software Factory</w:t>
            </w:r>
            <w:r w:rsidRPr="00AE29EC">
              <w:rPr>
                <w:rFonts w:asciiTheme="minorHAnsi" w:hAnsiTheme="minorHAnsi"/>
                <w:b w:val="0"/>
              </w:rPr>
              <w:t xml:space="preserve">, and then click </w:t>
            </w:r>
            <w:r w:rsidRPr="00AE29EC">
              <w:rPr>
                <w:rFonts w:asciiTheme="minorHAnsi" w:hAnsiTheme="minorHAnsi"/>
              </w:rPr>
              <w:t>Add View (with presenter)…</w:t>
            </w:r>
            <w:r w:rsidRPr="00AE29EC">
              <w:rPr>
                <w:rFonts w:asciiTheme="minorHAnsi" w:hAnsiTheme="minorHAnsi"/>
                <w:b w:val="0"/>
              </w:rPr>
              <w:t>.</w:t>
            </w:r>
          </w:p>
          <w:p w:rsidR="00C56624" w:rsidRDefault="00C56624" w:rsidP="00C56624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t>In the wizard launched</w:t>
            </w:r>
            <w:r w:rsidR="00D77925">
              <w:rPr>
                <w:rFonts w:asciiTheme="minorHAnsi" w:hAnsiTheme="minorHAnsi"/>
                <w:b w:val="0"/>
              </w:rPr>
              <w:t>,</w:t>
            </w:r>
            <w:r w:rsidRPr="00AE29EC">
              <w:rPr>
                <w:rFonts w:asciiTheme="minorHAnsi" w:hAnsiTheme="minorHAnsi"/>
                <w:b w:val="0"/>
              </w:rPr>
              <w:t xml:space="preserve"> enter </w:t>
            </w:r>
            <w:proofErr w:type="spellStart"/>
            <w:r>
              <w:rPr>
                <w:rFonts w:asciiTheme="minorHAnsi" w:hAnsiTheme="minorHAnsi"/>
              </w:rPr>
              <w:t>BuyStock</w:t>
            </w:r>
            <w:proofErr w:type="spellEnd"/>
            <w:r w:rsidRPr="00AE29EC">
              <w:rPr>
                <w:rFonts w:asciiTheme="minorHAnsi" w:hAnsiTheme="minorHAnsi"/>
                <w:b w:val="0"/>
              </w:rPr>
              <w:t xml:space="preserve"> in the </w:t>
            </w:r>
            <w:r w:rsidRPr="00AE29EC">
              <w:rPr>
                <w:rFonts w:asciiTheme="minorHAnsi" w:hAnsiTheme="minorHAnsi"/>
              </w:rPr>
              <w:t>View Name</w:t>
            </w:r>
            <w:r w:rsidRPr="00AE29EC">
              <w:rPr>
                <w:rFonts w:asciiTheme="minorHAnsi" w:hAnsiTheme="minorHAnsi"/>
                <w:b w:val="0"/>
              </w:rPr>
              <w:t xml:space="preserve"> field</w:t>
            </w:r>
            <w:r>
              <w:rPr>
                <w:rFonts w:asciiTheme="minorHAnsi" w:hAnsiTheme="minorHAnsi"/>
                <w:b w:val="0"/>
              </w:rPr>
              <w:t xml:space="preserve"> and select the </w:t>
            </w:r>
            <w:r w:rsidRPr="00AE29EC">
              <w:rPr>
                <w:rFonts w:asciiTheme="minorHAnsi" w:hAnsiTheme="minorHAnsi"/>
              </w:rPr>
              <w:t>Show documentation after recipe completes</w:t>
            </w:r>
            <w:r w:rsidRPr="00AE29EC">
              <w:rPr>
                <w:rFonts w:asciiTheme="minorHAnsi" w:hAnsiTheme="minorHAnsi"/>
                <w:b w:val="0"/>
              </w:rPr>
              <w:t xml:space="preserve"> option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AE29EC">
              <w:rPr>
                <w:rFonts w:asciiTheme="minorHAnsi" w:hAnsiTheme="minorHAnsi"/>
                <w:b w:val="0"/>
              </w:rPr>
              <w:t xml:space="preserve">to see a summary of the recipe actions and suggested next steps after the recipe completes. If </w:t>
            </w:r>
            <w:r w:rsidRPr="00AE29EC">
              <w:rPr>
                <w:rFonts w:asciiTheme="minorHAnsi" w:hAnsiTheme="minorHAnsi"/>
              </w:rPr>
              <w:t xml:space="preserve">Create a folder for the view </w:t>
            </w:r>
            <w:r w:rsidRPr="00AE29EC">
              <w:rPr>
                <w:rFonts w:asciiTheme="minorHAnsi" w:hAnsiTheme="minorHAnsi"/>
                <w:b w:val="0"/>
              </w:rPr>
              <w:t xml:space="preserve">is selected, the recipe will create a folder and place the new </w:t>
            </w:r>
            <w:r w:rsidRPr="00C56624">
              <w:rPr>
                <w:rFonts w:asciiTheme="minorHAnsi" w:hAnsiTheme="minorHAnsi"/>
                <w:b w:val="0"/>
              </w:rPr>
              <w:t>items in this folder.</w:t>
            </w:r>
          </w:p>
          <w:p w:rsidR="00AC61C6" w:rsidRPr="00C56624" w:rsidRDefault="00C56624" w:rsidP="00C56624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b w:val="0"/>
              </w:rPr>
            </w:pPr>
            <w:r w:rsidRPr="00C56624">
              <w:rPr>
                <w:rFonts w:asciiTheme="minorHAnsi" w:hAnsiTheme="minorHAnsi"/>
                <w:b w:val="0"/>
              </w:rPr>
              <w:t xml:space="preserve">Click </w:t>
            </w:r>
            <w:r w:rsidRPr="00C56624">
              <w:rPr>
                <w:rFonts w:asciiTheme="minorHAnsi" w:hAnsiTheme="minorHAnsi"/>
              </w:rPr>
              <w:t>Finish.</w:t>
            </w:r>
          </w:p>
        </w:tc>
        <w:tc>
          <w:tcPr>
            <w:tcW w:w="3150" w:type="dxa"/>
          </w:tcPr>
          <w:p w:rsidR="00AC61C6" w:rsidRPr="00941617" w:rsidRDefault="00C56624" w:rsidP="00105A4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IDEM </w:t>
            </w:r>
            <w:r w:rsidRPr="00C56624">
              <w:rPr>
                <w:rFonts w:asciiTheme="minorHAnsi" w:hAnsiTheme="minorHAnsi"/>
                <w:b/>
              </w:rPr>
              <w:t>News</w:t>
            </w:r>
            <w:r>
              <w:rPr>
                <w:rFonts w:asciiTheme="minorHAnsi" w:hAnsiTheme="minorHAnsi"/>
              </w:rPr>
              <w:t xml:space="preserve"> view</w:t>
            </w:r>
          </w:p>
        </w:tc>
        <w:tc>
          <w:tcPr>
            <w:tcW w:w="5024" w:type="dxa"/>
            <w:gridSpan w:val="2"/>
          </w:tcPr>
          <w:p w:rsidR="00AC61C6" w:rsidRPr="00E301F4" w:rsidRDefault="00143035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09849" cy="1908102"/>
                  <wp:effectExtent l="171450" t="133350" r="352451" b="301698"/>
                  <wp:docPr id="24" name="Picture 23" descr="AddViewWithPresenter_Buy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ViewWithPresenter_BuyStock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219" cy="190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1C6" w:rsidRPr="00623FFE" w:rsidRDefault="00AC61C6" w:rsidP="00AC61C6">
      <w:pPr>
        <w:pStyle w:val="Heading3"/>
      </w:pPr>
      <w:r w:rsidRPr="00623FFE">
        <w:rPr>
          <w:szCs w:val="20"/>
        </w:rPr>
        <w:t>Customizing</w:t>
      </w:r>
      <w:r w:rsidR="00D77925">
        <w:rPr>
          <w:szCs w:val="20"/>
        </w:rPr>
        <w:t xml:space="preserve"> the</w:t>
      </w:r>
      <w:r w:rsidRPr="00623FFE">
        <w:rPr>
          <w:szCs w:val="20"/>
        </w:rPr>
        <w:t xml:space="preserve"> </w:t>
      </w:r>
      <w:proofErr w:type="spellStart"/>
      <w:r>
        <w:t>BuyStock</w:t>
      </w:r>
      <w:proofErr w:type="spellEnd"/>
      <w:r>
        <w:t xml:space="preserve"> </w:t>
      </w:r>
      <w:r w:rsidRPr="00623FFE">
        <w:t>view</w:t>
      </w:r>
    </w:p>
    <w:p w:rsidR="00942CBC" w:rsidRDefault="00942CBC" w:rsidP="00942CBC">
      <w:pPr>
        <w:pStyle w:val="ppNumberList"/>
        <w:numPr>
          <w:ilvl w:val="0"/>
          <w:numId w:val="33"/>
        </w:numPr>
        <w:rPr>
          <w:sz w:val="20"/>
          <w:szCs w:val="20"/>
        </w:rPr>
      </w:pPr>
      <w:r w:rsidRPr="00F66941">
        <w:rPr>
          <w:sz w:val="20"/>
          <w:szCs w:val="20"/>
        </w:rPr>
        <w:t xml:space="preserve">In the </w:t>
      </w:r>
      <w:r w:rsidRPr="00F66941">
        <w:rPr>
          <w:b/>
          <w:sz w:val="20"/>
          <w:szCs w:val="20"/>
        </w:rPr>
        <w:t>Views</w:t>
      </w:r>
      <w:r w:rsidRPr="00F66941">
        <w:rPr>
          <w:sz w:val="20"/>
          <w:szCs w:val="20"/>
        </w:rPr>
        <w:t xml:space="preserve"> folder of the </w:t>
      </w:r>
      <w:r w:rsidRPr="00942CBC">
        <w:rPr>
          <w:b/>
          <w:sz w:val="20"/>
          <w:szCs w:val="20"/>
        </w:rPr>
        <w:t xml:space="preserve">Stocks </w:t>
      </w:r>
      <w:r w:rsidRPr="00F66941">
        <w:rPr>
          <w:sz w:val="20"/>
          <w:szCs w:val="20"/>
        </w:rPr>
        <w:t xml:space="preserve">project, open the </w:t>
      </w:r>
      <w:proofErr w:type="spellStart"/>
      <w:r w:rsidRPr="00F66941">
        <w:rPr>
          <w:b/>
          <w:sz w:val="20"/>
          <w:szCs w:val="20"/>
        </w:rPr>
        <w:t>I</w:t>
      </w:r>
      <w:r>
        <w:rPr>
          <w:b/>
          <w:sz w:val="20"/>
          <w:szCs w:val="20"/>
        </w:rPr>
        <w:t>BuyStock</w:t>
      </w:r>
      <w:r w:rsidRPr="00F66941">
        <w:rPr>
          <w:b/>
          <w:sz w:val="20"/>
          <w:szCs w:val="20"/>
        </w:rPr>
        <w:t>.cs</w:t>
      </w:r>
      <w:proofErr w:type="spellEnd"/>
      <w:r w:rsidRPr="00F66941">
        <w:rPr>
          <w:sz w:val="20"/>
          <w:szCs w:val="20"/>
        </w:rPr>
        <w:t xml:space="preserve"> file</w:t>
      </w:r>
      <w:r w:rsidRPr="00CF528B">
        <w:rPr>
          <w:sz w:val="20"/>
          <w:szCs w:val="20"/>
        </w:rPr>
        <w:t>.</w:t>
      </w:r>
    </w:p>
    <w:p w:rsidR="00942CBC" w:rsidRPr="007E1A7D" w:rsidRDefault="00942CBC" w:rsidP="00942CBC">
      <w:pPr>
        <w:pStyle w:val="ppNumberList"/>
        <w:numPr>
          <w:ilvl w:val="0"/>
          <w:numId w:val="33"/>
        </w:numPr>
        <w:rPr>
          <w:sz w:val="20"/>
          <w:szCs w:val="20"/>
        </w:rPr>
      </w:pPr>
      <w:r w:rsidRPr="007E1A7D">
        <w:rPr>
          <w:sz w:val="20"/>
          <w:szCs w:val="20"/>
        </w:rPr>
        <w:t xml:space="preserve">Paste the </w:t>
      </w:r>
      <w:r w:rsidR="00FB1C03">
        <w:rPr>
          <w:sz w:val="20"/>
          <w:szCs w:val="20"/>
        </w:rPr>
        <w:t xml:space="preserve">declaration </w:t>
      </w:r>
      <w:r w:rsidR="000D38D5">
        <w:rPr>
          <w:sz w:val="20"/>
          <w:szCs w:val="20"/>
        </w:rPr>
        <w:t>o</w:t>
      </w:r>
      <w:r w:rsidR="00FB1C03">
        <w:rPr>
          <w:sz w:val="20"/>
          <w:szCs w:val="20"/>
        </w:rPr>
        <w:t>f</w:t>
      </w:r>
      <w:r w:rsidR="000D38D5">
        <w:rPr>
          <w:sz w:val="20"/>
          <w:szCs w:val="20"/>
        </w:rPr>
        <w:t xml:space="preserve"> the </w:t>
      </w:r>
      <w:proofErr w:type="spellStart"/>
      <w:r w:rsidR="000D38D5" w:rsidRPr="000D38D5">
        <w:rPr>
          <w:b/>
          <w:sz w:val="20"/>
          <w:szCs w:val="20"/>
        </w:rPr>
        <w:t>ShowMessage</w:t>
      </w:r>
      <w:proofErr w:type="spellEnd"/>
      <w:r w:rsidR="000D38D5">
        <w:rPr>
          <w:sz w:val="20"/>
          <w:szCs w:val="20"/>
        </w:rPr>
        <w:t xml:space="preserve"> method</w:t>
      </w:r>
      <w:r w:rsidRPr="007E1A7D">
        <w:rPr>
          <w:sz w:val="20"/>
          <w:szCs w:val="20"/>
        </w:rPr>
        <w:t xml:space="preserve"> inside the interface </w:t>
      </w:r>
      <w:r w:rsidR="000D38D5">
        <w:rPr>
          <w:sz w:val="20"/>
          <w:szCs w:val="20"/>
        </w:rPr>
        <w:t>body</w:t>
      </w:r>
      <w:r w:rsidRPr="007E1A7D">
        <w:rPr>
          <w:sz w:val="20"/>
          <w:szCs w:val="20"/>
        </w:rPr>
        <w:t>:</w:t>
      </w:r>
    </w:p>
    <w:p w:rsidR="00942CBC" w:rsidRDefault="00942CBC" w:rsidP="00942CBC">
      <w:pPr>
        <w:pStyle w:val="ppCodeLanguageIndent"/>
        <w:ind w:left="323"/>
      </w:pPr>
      <w:r>
        <w:t>C#</w:t>
      </w:r>
    </w:p>
    <w:p w:rsidR="00942CBC" w:rsidRPr="00613D74" w:rsidRDefault="00942CBC" w:rsidP="00942CBC">
      <w:pPr>
        <w:pStyle w:val="ppCodeIndent"/>
        <w:ind w:left="323"/>
      </w:pPr>
      <w:r w:rsidRPr="00942CBC">
        <w:t xml:space="preserve">void </w:t>
      </w:r>
      <w:proofErr w:type="spellStart"/>
      <w:r w:rsidRPr="00942CBC">
        <w:t>ShowMessage</w:t>
      </w:r>
      <w:proofErr w:type="spellEnd"/>
      <w:r w:rsidRPr="00942CBC">
        <w:t>(string p);</w:t>
      </w:r>
    </w:p>
    <w:p w:rsidR="00942CBC" w:rsidRPr="00A0184F" w:rsidRDefault="00795925" w:rsidP="00942CBC">
      <w:pPr>
        <w:pStyle w:val="ppBodyTextIndent"/>
        <w:ind w:left="323"/>
        <w:rPr>
          <w:sz w:val="20"/>
          <w:szCs w:val="20"/>
        </w:rPr>
      </w:pPr>
      <w:r w:rsidRPr="00795925">
        <w:rPr>
          <w:sz w:val="20"/>
          <w:szCs w:val="20"/>
        </w:rPr>
        <w:t>This method will be called from the presenter when a messa</w:t>
      </w:r>
      <w:r>
        <w:rPr>
          <w:sz w:val="20"/>
          <w:szCs w:val="20"/>
        </w:rPr>
        <w:t xml:space="preserve">ge has to be </w:t>
      </w:r>
      <w:r w:rsidR="00D77925">
        <w:rPr>
          <w:sz w:val="20"/>
          <w:szCs w:val="20"/>
        </w:rPr>
        <w:t xml:space="preserve">shown </w:t>
      </w:r>
      <w:r>
        <w:rPr>
          <w:sz w:val="20"/>
          <w:szCs w:val="20"/>
        </w:rPr>
        <w:t>to the user</w:t>
      </w:r>
      <w:r w:rsidR="00942CBC">
        <w:rPr>
          <w:sz w:val="20"/>
          <w:szCs w:val="20"/>
        </w:rPr>
        <w:t>.</w:t>
      </w:r>
    </w:p>
    <w:p w:rsidR="004309D1" w:rsidRDefault="004309D1" w:rsidP="004309D1">
      <w:pPr>
        <w:pStyle w:val="ppNumberList"/>
        <w:numPr>
          <w:ilvl w:val="0"/>
          <w:numId w:val="34"/>
        </w:numPr>
        <w:rPr>
          <w:sz w:val="20"/>
          <w:szCs w:val="20"/>
        </w:rPr>
      </w:pPr>
      <w:r w:rsidRPr="00A4020D">
        <w:rPr>
          <w:sz w:val="20"/>
          <w:szCs w:val="20"/>
        </w:rPr>
        <w:lastRenderedPageBreak/>
        <w:t xml:space="preserve">In the </w:t>
      </w:r>
      <w:r w:rsidRPr="00A4020D">
        <w:rPr>
          <w:b/>
          <w:sz w:val="20"/>
          <w:szCs w:val="20"/>
        </w:rPr>
        <w:t>Views</w:t>
      </w:r>
      <w:r w:rsidRPr="00A4020D">
        <w:rPr>
          <w:sz w:val="20"/>
          <w:szCs w:val="20"/>
        </w:rPr>
        <w:t xml:space="preserve"> folder of the </w:t>
      </w:r>
      <w:r w:rsidRPr="00942CBC">
        <w:rPr>
          <w:b/>
          <w:sz w:val="20"/>
          <w:szCs w:val="20"/>
        </w:rPr>
        <w:t xml:space="preserve">Stocks </w:t>
      </w:r>
      <w:r w:rsidRPr="00A4020D">
        <w:rPr>
          <w:sz w:val="20"/>
          <w:szCs w:val="20"/>
        </w:rPr>
        <w:t xml:space="preserve">project, </w:t>
      </w:r>
      <w:r>
        <w:rPr>
          <w:sz w:val="20"/>
          <w:szCs w:val="20"/>
        </w:rPr>
        <w:t>double-click on</w:t>
      </w:r>
      <w:r w:rsidRPr="00A4020D">
        <w:rPr>
          <w:sz w:val="20"/>
          <w:szCs w:val="20"/>
        </w:rPr>
        <w:t xml:space="preserve"> the </w:t>
      </w:r>
      <w:proofErr w:type="spellStart"/>
      <w:r w:rsidRPr="004309D1">
        <w:rPr>
          <w:b/>
          <w:sz w:val="20"/>
          <w:szCs w:val="20"/>
        </w:rPr>
        <w:t>BuyStockPresenter</w:t>
      </w:r>
      <w:r w:rsidRPr="00A4020D">
        <w:rPr>
          <w:b/>
          <w:sz w:val="20"/>
          <w:szCs w:val="20"/>
        </w:rPr>
        <w:t>.cs</w:t>
      </w:r>
      <w:proofErr w:type="spellEnd"/>
      <w:r w:rsidRPr="00A4020D">
        <w:rPr>
          <w:sz w:val="20"/>
          <w:szCs w:val="20"/>
        </w:rPr>
        <w:t xml:space="preserve"> file.</w:t>
      </w:r>
    </w:p>
    <w:p w:rsidR="004309D1" w:rsidRDefault="004309D1" w:rsidP="004309D1">
      <w:pPr>
        <w:pStyle w:val="ppNumberList"/>
        <w:numPr>
          <w:ilvl w:val="0"/>
          <w:numId w:val="34"/>
        </w:numPr>
        <w:rPr>
          <w:sz w:val="20"/>
          <w:szCs w:val="20"/>
        </w:rPr>
      </w:pPr>
      <w:r w:rsidRPr="00A4020D">
        <w:rPr>
          <w:sz w:val="20"/>
          <w:szCs w:val="20"/>
        </w:rPr>
        <w:t>Add the following using statements at the top of the file</w:t>
      </w:r>
      <w:r>
        <w:rPr>
          <w:sz w:val="20"/>
          <w:szCs w:val="20"/>
        </w:rPr>
        <w:t>:</w:t>
      </w:r>
    </w:p>
    <w:p w:rsidR="004309D1" w:rsidRDefault="004309D1" w:rsidP="004309D1">
      <w:pPr>
        <w:pStyle w:val="ppCodeLanguageIndent"/>
        <w:ind w:left="323"/>
      </w:pPr>
      <w:r>
        <w:t>C#</w:t>
      </w:r>
    </w:p>
    <w:p w:rsidR="004309D1" w:rsidRDefault="004309D1" w:rsidP="004309D1">
      <w:pPr>
        <w:pStyle w:val="ppCodeIndent"/>
        <w:ind w:left="323"/>
      </w:pPr>
      <w:r>
        <w:t xml:space="preserve">using </w:t>
      </w:r>
      <w:proofErr w:type="spellStart"/>
      <w:r>
        <w:t>Microsoft.Practices.CompositeUI.EventBroker</w:t>
      </w:r>
      <w:proofErr w:type="spellEnd"/>
      <w:r>
        <w:t>;</w:t>
      </w:r>
    </w:p>
    <w:p w:rsidR="004309D1" w:rsidRDefault="004309D1" w:rsidP="004309D1">
      <w:pPr>
        <w:pStyle w:val="ppCodeIndent"/>
        <w:ind w:left="323"/>
      </w:pPr>
      <w:r>
        <w:t xml:space="preserve">using </w:t>
      </w:r>
      <w:proofErr w:type="spellStart"/>
      <w:r>
        <w:t>DemoWorkshop.Stocks.Constants</w:t>
      </w:r>
      <w:proofErr w:type="spellEnd"/>
      <w:r>
        <w:t>;</w:t>
      </w:r>
    </w:p>
    <w:p w:rsidR="004309D1" w:rsidRDefault="004309D1" w:rsidP="004309D1">
      <w:pPr>
        <w:pStyle w:val="ppCodeIndent"/>
        <w:ind w:left="323"/>
      </w:pPr>
      <w:r>
        <w:t xml:space="preserve">using </w:t>
      </w:r>
      <w:proofErr w:type="spellStart"/>
      <w:r>
        <w:t>DemoWorkshop.Infrastructure.Interface.Services</w:t>
      </w:r>
      <w:proofErr w:type="spellEnd"/>
      <w:r>
        <w:t>;</w:t>
      </w:r>
    </w:p>
    <w:p w:rsidR="004309D1" w:rsidRDefault="004309D1" w:rsidP="004309D1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Paste the following code inside the body of </w:t>
      </w:r>
      <w:proofErr w:type="spellStart"/>
      <w:r w:rsidRPr="004309D1">
        <w:rPr>
          <w:b/>
          <w:sz w:val="20"/>
          <w:szCs w:val="20"/>
        </w:rPr>
        <w:t>BuyStockPresenter</w:t>
      </w:r>
      <w:proofErr w:type="spellEnd"/>
      <w:r>
        <w:rPr>
          <w:sz w:val="20"/>
          <w:szCs w:val="20"/>
        </w:rPr>
        <w:t xml:space="preserve"> class.</w:t>
      </w:r>
    </w:p>
    <w:p w:rsidR="004309D1" w:rsidRDefault="004309D1" w:rsidP="004309D1">
      <w:pPr>
        <w:pStyle w:val="ppCodeLanguageIndent"/>
        <w:ind w:left="323"/>
      </w:pPr>
      <w:r>
        <w:t>C#</w:t>
      </w:r>
    </w:p>
    <w:p w:rsidR="00844245" w:rsidRDefault="00844245" w:rsidP="00844245">
      <w:pPr>
        <w:pStyle w:val="ppCodeIndent"/>
        <w:ind w:left="323"/>
      </w:pPr>
      <w:r>
        <w:t>[</w:t>
      </w:r>
      <w:proofErr w:type="spellStart"/>
      <w:r>
        <w:t>EventPublication</w:t>
      </w:r>
      <w:proofErr w:type="spellEnd"/>
      <w:r>
        <w:t>(</w:t>
      </w:r>
      <w:proofErr w:type="spellStart"/>
      <w:r>
        <w:t>EventTopicNames.NewStockBuy</w:t>
      </w:r>
      <w:proofErr w:type="spellEnd"/>
      <w:r>
        <w:t xml:space="preserve">, </w:t>
      </w:r>
      <w:proofErr w:type="spellStart"/>
      <w:r>
        <w:t>PublicationScope.Global</w:t>
      </w:r>
      <w:proofErr w:type="spellEnd"/>
      <w:r>
        <w:t>)]</w:t>
      </w:r>
    </w:p>
    <w:p w:rsidR="00844245" w:rsidRDefault="00844245" w:rsidP="00844245">
      <w:pPr>
        <w:pStyle w:val="ppCodeIndent"/>
        <w:ind w:left="323"/>
      </w:pPr>
      <w:r>
        <w:t xml:space="preserve">public event </w:t>
      </w:r>
      <w:proofErr w:type="spellStart"/>
      <w:r>
        <w:t>EventHandler</w:t>
      </w:r>
      <w:proofErr w:type="spellEnd"/>
      <w:r>
        <w:t>&lt;</w:t>
      </w:r>
      <w:proofErr w:type="spellStart"/>
      <w:r>
        <w:t>EventArgs</w:t>
      </w:r>
      <w:proofErr w:type="spellEnd"/>
      <w:r>
        <w:t xml:space="preserve">&lt;string&gt;&gt; </w:t>
      </w:r>
      <w:proofErr w:type="spellStart"/>
      <w:r>
        <w:t>NewStockBuy</w:t>
      </w:r>
      <w:proofErr w:type="spellEnd"/>
      <w:r>
        <w:t>;</w:t>
      </w:r>
    </w:p>
    <w:p w:rsidR="00844245" w:rsidRDefault="00844245" w:rsidP="00844245">
      <w:pPr>
        <w:pStyle w:val="ppCodeIndent"/>
        <w:ind w:left="323"/>
      </w:pPr>
    </w:p>
    <w:p w:rsidR="00844245" w:rsidRDefault="00844245" w:rsidP="00844245">
      <w:pPr>
        <w:pStyle w:val="ppCodeIndent"/>
        <w:ind w:left="323"/>
      </w:pPr>
      <w:r>
        <w:t xml:space="preserve">private </w:t>
      </w:r>
      <w:proofErr w:type="spellStart"/>
      <w:r>
        <w:t>ILoggingService</w:t>
      </w:r>
      <w:proofErr w:type="spellEnd"/>
      <w:r>
        <w:t xml:space="preserve"> _logger;</w:t>
      </w:r>
    </w:p>
    <w:p w:rsidR="00844245" w:rsidRDefault="00844245" w:rsidP="00844245">
      <w:pPr>
        <w:pStyle w:val="ppCodeIndent"/>
        <w:ind w:left="323"/>
      </w:pPr>
    </w:p>
    <w:p w:rsidR="00844245" w:rsidRDefault="00844245" w:rsidP="00844245">
      <w:pPr>
        <w:pStyle w:val="ppCodeIndent"/>
        <w:ind w:left="323"/>
      </w:pPr>
      <w:r>
        <w:t>[</w:t>
      </w:r>
      <w:proofErr w:type="spellStart"/>
      <w:r>
        <w:t>ServiceDependency</w:t>
      </w:r>
      <w:proofErr w:type="spellEnd"/>
      <w:r>
        <w:t>]</w:t>
      </w:r>
    </w:p>
    <w:p w:rsidR="00844245" w:rsidRDefault="00844245" w:rsidP="00844245">
      <w:pPr>
        <w:pStyle w:val="ppCodeIndent"/>
        <w:ind w:left="323"/>
      </w:pPr>
      <w:r>
        <w:t xml:space="preserve">public </w:t>
      </w:r>
      <w:proofErr w:type="spellStart"/>
      <w:r>
        <w:t>ILoggingService</w:t>
      </w:r>
      <w:proofErr w:type="spellEnd"/>
      <w:r>
        <w:t xml:space="preserve"> Logger</w:t>
      </w:r>
    </w:p>
    <w:p w:rsidR="00844245" w:rsidRDefault="00844245" w:rsidP="00844245">
      <w:pPr>
        <w:pStyle w:val="ppCodeIndent"/>
        <w:ind w:left="323"/>
      </w:pPr>
      <w:r>
        <w:t>{</w:t>
      </w:r>
    </w:p>
    <w:p w:rsidR="00844245" w:rsidRDefault="00844245" w:rsidP="00844245">
      <w:pPr>
        <w:pStyle w:val="ppCodeIndent"/>
        <w:ind w:left="323"/>
      </w:pPr>
      <w:r>
        <w:tab/>
        <w:t>get { return _logger; }</w:t>
      </w:r>
    </w:p>
    <w:p w:rsidR="00844245" w:rsidRDefault="00844245" w:rsidP="00844245">
      <w:pPr>
        <w:pStyle w:val="ppCodeIndent"/>
        <w:ind w:left="323"/>
      </w:pPr>
      <w:r>
        <w:tab/>
        <w:t>set { _logger = value; }</w:t>
      </w:r>
    </w:p>
    <w:p w:rsidR="004309D1" w:rsidRPr="004309D1" w:rsidRDefault="00844245" w:rsidP="00844245">
      <w:pPr>
        <w:pStyle w:val="ppCodeIndent"/>
        <w:ind w:left="323"/>
      </w:pPr>
      <w:r>
        <w:t>}</w:t>
      </w:r>
    </w:p>
    <w:p w:rsidR="004309D1" w:rsidRPr="000004FF" w:rsidRDefault="000004FF" w:rsidP="004309D1">
      <w:pPr>
        <w:pStyle w:val="ppNumberList"/>
        <w:numPr>
          <w:ilvl w:val="0"/>
          <w:numId w:val="0"/>
        </w:numPr>
        <w:ind w:left="360"/>
        <w:rPr>
          <w:sz w:val="20"/>
          <w:szCs w:val="20"/>
        </w:rPr>
      </w:pPr>
      <w:r>
        <w:rPr>
          <w:sz w:val="20"/>
          <w:szCs w:val="20"/>
        </w:rPr>
        <w:t>The following code publishes an</w:t>
      </w:r>
      <w:r w:rsidR="004309D1">
        <w:rPr>
          <w:sz w:val="20"/>
          <w:szCs w:val="20"/>
        </w:rPr>
        <w:t xml:space="preserve"> event</w:t>
      </w:r>
      <w:r>
        <w:rPr>
          <w:sz w:val="20"/>
          <w:szCs w:val="20"/>
        </w:rPr>
        <w:t xml:space="preserve"> using the </w:t>
      </w:r>
      <w:r w:rsidR="004309D1" w:rsidRPr="00FE32C6">
        <w:rPr>
          <w:b/>
          <w:sz w:val="20"/>
          <w:szCs w:val="20"/>
        </w:rPr>
        <w:t>[</w:t>
      </w:r>
      <w:proofErr w:type="spellStart"/>
      <w:r w:rsidR="004309D1" w:rsidRPr="00FE32C6">
        <w:rPr>
          <w:b/>
          <w:sz w:val="20"/>
          <w:szCs w:val="20"/>
        </w:rPr>
        <w:t>Event</w:t>
      </w:r>
      <w:r w:rsidR="004309D1">
        <w:rPr>
          <w:b/>
          <w:sz w:val="20"/>
          <w:szCs w:val="20"/>
        </w:rPr>
        <w:t>Publication</w:t>
      </w:r>
      <w:proofErr w:type="spellEnd"/>
      <w:r w:rsidR="004309D1" w:rsidRPr="00FE32C6">
        <w:rPr>
          <w:b/>
          <w:sz w:val="20"/>
          <w:szCs w:val="20"/>
        </w:rPr>
        <w:t>]</w:t>
      </w:r>
      <w:r w:rsidR="004309D1">
        <w:rPr>
          <w:sz w:val="20"/>
          <w:szCs w:val="20"/>
        </w:rPr>
        <w:t xml:space="preserve"> </w:t>
      </w:r>
      <w:r w:rsidR="004309D1" w:rsidRPr="00FE32C6">
        <w:rPr>
          <w:sz w:val="20"/>
          <w:szCs w:val="20"/>
        </w:rPr>
        <w:t xml:space="preserve">attribute </w:t>
      </w:r>
      <w:r>
        <w:rPr>
          <w:sz w:val="20"/>
          <w:szCs w:val="20"/>
        </w:rPr>
        <w:t xml:space="preserve">of the </w:t>
      </w:r>
      <w:proofErr w:type="spellStart"/>
      <w:r>
        <w:rPr>
          <w:sz w:val="20"/>
          <w:szCs w:val="20"/>
        </w:rPr>
        <w:t>EventBroker</w:t>
      </w:r>
      <w:proofErr w:type="spellEnd"/>
      <w:r>
        <w:rPr>
          <w:sz w:val="20"/>
          <w:szCs w:val="20"/>
        </w:rPr>
        <w:t xml:space="preserve"> system</w:t>
      </w:r>
      <w:r w:rsidR="004309D1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2A42BC">
        <w:rPr>
          <w:sz w:val="20"/>
          <w:szCs w:val="20"/>
        </w:rPr>
        <w:t>It a</w:t>
      </w:r>
      <w:r>
        <w:rPr>
          <w:sz w:val="20"/>
          <w:szCs w:val="20"/>
        </w:rPr>
        <w:t xml:space="preserve">lso injects the logging service using the </w:t>
      </w:r>
      <w:r w:rsidRPr="000004FF">
        <w:rPr>
          <w:b/>
          <w:sz w:val="20"/>
          <w:szCs w:val="20"/>
        </w:rPr>
        <w:t>[</w:t>
      </w:r>
      <w:proofErr w:type="spellStart"/>
      <w:r w:rsidRPr="000004FF">
        <w:rPr>
          <w:b/>
          <w:sz w:val="20"/>
          <w:szCs w:val="20"/>
        </w:rPr>
        <w:t>ServiceDependency</w:t>
      </w:r>
      <w:proofErr w:type="spellEnd"/>
      <w:r w:rsidRPr="000004FF">
        <w:rPr>
          <w:b/>
          <w:sz w:val="20"/>
          <w:szCs w:val="20"/>
        </w:rPr>
        <w:t>]</w:t>
      </w:r>
      <w:r>
        <w:rPr>
          <w:sz w:val="20"/>
          <w:szCs w:val="20"/>
        </w:rPr>
        <w:t xml:space="preserve"> attribute thanks to the dependency injection pattern implemented by </w:t>
      </w:r>
      <w:proofErr w:type="spellStart"/>
      <w:r w:rsidRPr="000004FF">
        <w:rPr>
          <w:b/>
          <w:sz w:val="20"/>
          <w:szCs w:val="20"/>
        </w:rPr>
        <w:t>ObjectBuilder</w:t>
      </w:r>
      <w:proofErr w:type="spellEnd"/>
      <w:r>
        <w:rPr>
          <w:sz w:val="20"/>
          <w:szCs w:val="20"/>
        </w:rPr>
        <w:t xml:space="preserve"> and </w:t>
      </w:r>
      <w:r w:rsidRPr="000004FF">
        <w:rPr>
          <w:b/>
          <w:sz w:val="20"/>
          <w:szCs w:val="20"/>
        </w:rPr>
        <w:t>CAB</w:t>
      </w:r>
      <w:r>
        <w:rPr>
          <w:sz w:val="20"/>
          <w:szCs w:val="20"/>
        </w:rPr>
        <w:t>.</w:t>
      </w:r>
    </w:p>
    <w:p w:rsidR="004309D1" w:rsidRDefault="004309D1" w:rsidP="004309D1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Paste the following methods in the </w:t>
      </w:r>
      <w:proofErr w:type="spellStart"/>
      <w:r w:rsidRPr="004309D1">
        <w:rPr>
          <w:b/>
          <w:sz w:val="20"/>
          <w:szCs w:val="20"/>
        </w:rPr>
        <w:t>BuyStockPresenter</w:t>
      </w:r>
      <w:proofErr w:type="spellEnd"/>
      <w:r>
        <w:rPr>
          <w:sz w:val="20"/>
          <w:szCs w:val="20"/>
        </w:rPr>
        <w:t xml:space="preserve"> class.</w:t>
      </w:r>
    </w:p>
    <w:p w:rsidR="00E95942" w:rsidRDefault="00E95942" w:rsidP="00E95942">
      <w:pPr>
        <w:pStyle w:val="ppCodeLanguageIndent"/>
        <w:ind w:left="323"/>
      </w:pPr>
      <w:r>
        <w:t>C#</w:t>
      </w:r>
    </w:p>
    <w:p w:rsidR="00E95942" w:rsidRDefault="00E95942" w:rsidP="00E95942">
      <w:pPr>
        <w:pStyle w:val="ppCodeIndent"/>
        <w:ind w:left="323"/>
      </w:pPr>
      <w:r>
        <w:t xml:space="preserve">public void </w:t>
      </w:r>
      <w:proofErr w:type="spellStart"/>
      <w:r>
        <w:t>BuyStock</w:t>
      </w:r>
      <w:proofErr w:type="spellEnd"/>
      <w:r>
        <w:t>(string stock)</w:t>
      </w:r>
    </w:p>
    <w:p w:rsidR="00E95942" w:rsidRDefault="00E95942" w:rsidP="00E95942">
      <w:pPr>
        <w:pStyle w:val="ppCodeIndent"/>
        <w:ind w:left="323"/>
      </w:pPr>
      <w:r>
        <w:t>{</w:t>
      </w:r>
    </w:p>
    <w:p w:rsidR="00E95942" w:rsidRDefault="00E95942" w:rsidP="00E95942">
      <w:pPr>
        <w:pStyle w:val="ppCodeIndent"/>
        <w:ind w:left="323"/>
      </w:pPr>
      <w:r>
        <w:tab/>
      </w:r>
      <w:proofErr w:type="spellStart"/>
      <w:r>
        <w:t>OnNewStockBuy</w:t>
      </w:r>
      <w:proofErr w:type="spellEnd"/>
      <w:r>
        <w:t xml:space="preserve">(new </w:t>
      </w:r>
      <w:proofErr w:type="spellStart"/>
      <w:r>
        <w:t>EventArgs</w:t>
      </w:r>
      <w:proofErr w:type="spellEnd"/>
      <w:r>
        <w:t>&lt;string&gt;(stock));</w:t>
      </w:r>
    </w:p>
    <w:p w:rsidR="00E95942" w:rsidRDefault="00E95942" w:rsidP="00E95942">
      <w:pPr>
        <w:pStyle w:val="ppCodeIndent"/>
        <w:ind w:left="323"/>
      </w:pPr>
      <w:r>
        <w:tab/>
      </w:r>
      <w:proofErr w:type="spellStart"/>
      <w:r>
        <w:t>Logger.Log</w:t>
      </w:r>
      <w:proofErr w:type="spellEnd"/>
      <w:r>
        <w:t>("A new stock was bought " + stock + " - ");</w:t>
      </w:r>
    </w:p>
    <w:p w:rsidR="00E95942" w:rsidRDefault="00E95942" w:rsidP="00E95942">
      <w:pPr>
        <w:pStyle w:val="ppCodeIndent"/>
        <w:ind w:left="323"/>
      </w:pPr>
      <w:r>
        <w:tab/>
      </w:r>
      <w:proofErr w:type="spellStart"/>
      <w:r>
        <w:t>View.ShowMessage</w:t>
      </w:r>
      <w:proofErr w:type="spellEnd"/>
      <w:r>
        <w:t xml:space="preserve">("The stock was </w:t>
      </w:r>
      <w:proofErr w:type="spellStart"/>
      <w:r>
        <w:t>succesfully</w:t>
      </w:r>
      <w:proofErr w:type="spellEnd"/>
      <w:r>
        <w:t xml:space="preserve"> bought");</w:t>
      </w:r>
    </w:p>
    <w:p w:rsidR="00E95942" w:rsidRDefault="00E95942" w:rsidP="00E95942">
      <w:pPr>
        <w:pStyle w:val="ppCodeIndent"/>
        <w:ind w:left="323"/>
      </w:pPr>
      <w:r>
        <w:t>}</w:t>
      </w:r>
    </w:p>
    <w:p w:rsidR="00E95942" w:rsidRDefault="00E95942" w:rsidP="00E95942">
      <w:pPr>
        <w:pStyle w:val="ppCodeIndent"/>
        <w:ind w:left="323"/>
      </w:pPr>
    </w:p>
    <w:p w:rsidR="00E95942" w:rsidRDefault="00E95942" w:rsidP="00E95942">
      <w:pPr>
        <w:pStyle w:val="ppCodeIndent"/>
        <w:ind w:left="323"/>
      </w:pPr>
      <w:r>
        <w:t xml:space="preserve">protected virtual void </w:t>
      </w:r>
      <w:proofErr w:type="spellStart"/>
      <w:r>
        <w:t>OnNewStockBuy</w:t>
      </w:r>
      <w:proofErr w:type="spellEnd"/>
      <w:r>
        <w:t>(</w:t>
      </w:r>
      <w:proofErr w:type="spellStart"/>
      <w:r>
        <w:t>EventArgs</w:t>
      </w:r>
      <w:proofErr w:type="spellEnd"/>
      <w:r>
        <w:t xml:space="preserve">&lt;string&gt; </w:t>
      </w:r>
      <w:proofErr w:type="spellStart"/>
      <w:r>
        <w:t>eventArgs</w:t>
      </w:r>
      <w:proofErr w:type="spellEnd"/>
      <w:r>
        <w:t>)</w:t>
      </w:r>
    </w:p>
    <w:p w:rsidR="00E95942" w:rsidRDefault="00E95942" w:rsidP="00E95942">
      <w:pPr>
        <w:pStyle w:val="ppCodeIndent"/>
        <w:ind w:left="323"/>
      </w:pPr>
      <w:r>
        <w:t>{</w:t>
      </w:r>
    </w:p>
    <w:p w:rsidR="00E95942" w:rsidRDefault="00E95942" w:rsidP="00E95942">
      <w:pPr>
        <w:pStyle w:val="ppCodeIndent"/>
        <w:ind w:left="323"/>
      </w:pPr>
      <w:r>
        <w:tab/>
        <w:t>if (</w:t>
      </w:r>
      <w:proofErr w:type="spellStart"/>
      <w:r>
        <w:t>NewStockBuy</w:t>
      </w:r>
      <w:proofErr w:type="spellEnd"/>
      <w:r>
        <w:t xml:space="preserve"> != null)</w:t>
      </w:r>
    </w:p>
    <w:p w:rsidR="00E95942" w:rsidRDefault="00E95942" w:rsidP="00E95942">
      <w:pPr>
        <w:pStyle w:val="ppCodeIndent"/>
        <w:ind w:left="323"/>
      </w:pPr>
      <w:r>
        <w:tab/>
        <w:t>{</w:t>
      </w:r>
      <w:r>
        <w:cr/>
      </w:r>
      <w:r>
        <w:tab/>
      </w:r>
      <w:r>
        <w:tab/>
      </w:r>
      <w:proofErr w:type="spellStart"/>
      <w:r>
        <w:t>NewStockBuy</w:t>
      </w:r>
      <w:proofErr w:type="spellEnd"/>
      <w:r>
        <w:t xml:space="preserve">(this, </w:t>
      </w:r>
      <w:proofErr w:type="spellStart"/>
      <w:r>
        <w:t>eventArgs</w:t>
      </w:r>
      <w:proofErr w:type="spellEnd"/>
      <w:r>
        <w:t>);</w:t>
      </w:r>
    </w:p>
    <w:p w:rsidR="00E95942" w:rsidRDefault="00E95942" w:rsidP="00E95942">
      <w:pPr>
        <w:pStyle w:val="ppCodeIndent"/>
        <w:ind w:left="323"/>
      </w:pPr>
      <w:r>
        <w:tab/>
        <w:t>}</w:t>
      </w:r>
    </w:p>
    <w:p w:rsidR="00E95942" w:rsidRPr="00613D74" w:rsidRDefault="00E95942" w:rsidP="00E95942">
      <w:pPr>
        <w:pStyle w:val="ppCodeIndent"/>
        <w:ind w:left="323"/>
      </w:pPr>
      <w:r>
        <w:t>}</w:t>
      </w:r>
    </w:p>
    <w:p w:rsidR="00E95942" w:rsidRDefault="00E95942" w:rsidP="00E95942">
      <w:pPr>
        <w:pStyle w:val="ppNumberList"/>
        <w:numPr>
          <w:ilvl w:val="0"/>
          <w:numId w:val="0"/>
        </w:num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proofErr w:type="spellStart"/>
      <w:r w:rsidRPr="00073372">
        <w:rPr>
          <w:b/>
          <w:sz w:val="20"/>
          <w:szCs w:val="20"/>
        </w:rPr>
        <w:t>BuyStock</w:t>
      </w:r>
      <w:proofErr w:type="spellEnd"/>
      <w:r>
        <w:rPr>
          <w:sz w:val="20"/>
          <w:szCs w:val="20"/>
        </w:rPr>
        <w:t xml:space="preserve"> method is called by the view </w:t>
      </w:r>
      <w:r w:rsidR="005340E8">
        <w:rPr>
          <w:sz w:val="20"/>
          <w:szCs w:val="20"/>
        </w:rPr>
        <w:t>every time</w:t>
      </w:r>
      <w:r>
        <w:rPr>
          <w:sz w:val="20"/>
          <w:szCs w:val="20"/>
        </w:rPr>
        <w:t xml:space="preserve"> the user decides to buy. This method raises the </w:t>
      </w:r>
      <w:proofErr w:type="spellStart"/>
      <w:r w:rsidRPr="00F67A03">
        <w:rPr>
          <w:b/>
          <w:sz w:val="20"/>
          <w:szCs w:val="20"/>
        </w:rPr>
        <w:t>NewStockBuy</w:t>
      </w:r>
      <w:proofErr w:type="spellEnd"/>
      <w:r>
        <w:rPr>
          <w:sz w:val="20"/>
          <w:szCs w:val="20"/>
        </w:rPr>
        <w:t xml:space="preserve"> event, log the transaction using the logging service and show a message to the user</w:t>
      </w:r>
      <w:r w:rsidR="005340E8">
        <w:rPr>
          <w:sz w:val="20"/>
          <w:szCs w:val="20"/>
        </w:rPr>
        <w:t xml:space="preserve"> in a </w:t>
      </w:r>
      <w:proofErr w:type="spellStart"/>
      <w:r w:rsidR="005340E8" w:rsidRPr="005340E8">
        <w:rPr>
          <w:b/>
          <w:sz w:val="20"/>
          <w:szCs w:val="20"/>
        </w:rPr>
        <w:t>MessageBox</w:t>
      </w:r>
      <w:proofErr w:type="spellEnd"/>
      <w:r>
        <w:rPr>
          <w:sz w:val="20"/>
          <w:szCs w:val="20"/>
        </w:rPr>
        <w:t>.</w:t>
      </w:r>
    </w:p>
    <w:p w:rsidR="00073372" w:rsidRPr="000F4816" w:rsidRDefault="000F4816" w:rsidP="00E95942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Double-click the </w:t>
      </w:r>
      <w:proofErr w:type="spellStart"/>
      <w:r>
        <w:rPr>
          <w:b/>
          <w:sz w:val="20"/>
          <w:szCs w:val="20"/>
        </w:rPr>
        <w:t>BuyStocks</w:t>
      </w:r>
      <w:r w:rsidRPr="00260029">
        <w:rPr>
          <w:b/>
          <w:sz w:val="20"/>
          <w:szCs w:val="20"/>
        </w:rPr>
        <w:t>.cs</w:t>
      </w:r>
      <w:proofErr w:type="spellEnd"/>
      <w:r>
        <w:rPr>
          <w:sz w:val="20"/>
          <w:szCs w:val="20"/>
        </w:rPr>
        <w:t xml:space="preserve"> file in the </w:t>
      </w:r>
      <w:r w:rsidRPr="00260029">
        <w:rPr>
          <w:b/>
          <w:sz w:val="20"/>
          <w:szCs w:val="20"/>
        </w:rPr>
        <w:t>Views</w:t>
      </w:r>
      <w:r>
        <w:rPr>
          <w:sz w:val="20"/>
          <w:szCs w:val="20"/>
        </w:rPr>
        <w:t xml:space="preserve"> folder of the </w:t>
      </w:r>
      <w:r>
        <w:rPr>
          <w:b/>
          <w:sz w:val="20"/>
          <w:szCs w:val="20"/>
        </w:rPr>
        <w:t>Stock</w:t>
      </w:r>
      <w:r>
        <w:rPr>
          <w:sz w:val="20"/>
          <w:szCs w:val="20"/>
        </w:rPr>
        <w:t xml:space="preserve"> project. This will open the </w:t>
      </w:r>
      <w:r w:rsidRPr="00260029">
        <w:rPr>
          <w:b/>
          <w:sz w:val="20"/>
          <w:szCs w:val="20"/>
        </w:rPr>
        <w:t>Design</w:t>
      </w:r>
      <w:r w:rsidR="008E3C5F">
        <w:rPr>
          <w:b/>
          <w:sz w:val="20"/>
          <w:szCs w:val="20"/>
        </w:rPr>
        <w:t>er</w:t>
      </w:r>
      <w:r>
        <w:rPr>
          <w:b/>
          <w:sz w:val="20"/>
          <w:szCs w:val="20"/>
        </w:rPr>
        <w:t>.</w:t>
      </w:r>
    </w:p>
    <w:p w:rsidR="000F4816" w:rsidRDefault="00675B68" w:rsidP="00E95942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Change the </w:t>
      </w:r>
      <w:r w:rsidRPr="00675B68">
        <w:rPr>
          <w:b/>
          <w:sz w:val="20"/>
          <w:szCs w:val="20"/>
        </w:rPr>
        <w:t>Size</w:t>
      </w:r>
      <w:r>
        <w:rPr>
          <w:sz w:val="20"/>
          <w:szCs w:val="20"/>
        </w:rPr>
        <w:t xml:space="preserve"> of the user control to </w:t>
      </w:r>
      <w:r w:rsidRPr="0008262E">
        <w:rPr>
          <w:sz w:val="20"/>
          <w:szCs w:val="20"/>
        </w:rPr>
        <w:t>265, 40</w:t>
      </w:r>
      <w:r>
        <w:rPr>
          <w:sz w:val="20"/>
          <w:szCs w:val="20"/>
        </w:rPr>
        <w:t xml:space="preserve"> from the </w:t>
      </w:r>
      <w:r w:rsidRPr="00675B68">
        <w:rPr>
          <w:b/>
          <w:sz w:val="20"/>
          <w:szCs w:val="20"/>
        </w:rPr>
        <w:t>Properties</w:t>
      </w:r>
      <w:r>
        <w:rPr>
          <w:sz w:val="20"/>
          <w:szCs w:val="20"/>
        </w:rPr>
        <w:t xml:space="preserve"> view.</w:t>
      </w:r>
    </w:p>
    <w:p w:rsidR="002C02CA" w:rsidRDefault="002C02CA" w:rsidP="00E95942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From left to right, drag a </w:t>
      </w:r>
      <w:r w:rsidRPr="002C02CA">
        <w:rPr>
          <w:b/>
          <w:sz w:val="20"/>
          <w:szCs w:val="20"/>
        </w:rPr>
        <w:t>Label</w:t>
      </w:r>
      <w:r>
        <w:rPr>
          <w:sz w:val="20"/>
          <w:szCs w:val="20"/>
        </w:rPr>
        <w:t xml:space="preserve">, a </w:t>
      </w:r>
      <w:proofErr w:type="spellStart"/>
      <w:r w:rsidRPr="002C02CA">
        <w:rPr>
          <w:b/>
          <w:sz w:val="20"/>
          <w:szCs w:val="20"/>
        </w:rPr>
        <w:t>ComboBox</w:t>
      </w:r>
      <w:proofErr w:type="spellEnd"/>
      <w:r>
        <w:rPr>
          <w:sz w:val="20"/>
          <w:szCs w:val="20"/>
        </w:rPr>
        <w:t xml:space="preserve"> and a </w:t>
      </w:r>
      <w:r w:rsidRPr="002C02CA">
        <w:rPr>
          <w:b/>
          <w:sz w:val="20"/>
          <w:szCs w:val="20"/>
        </w:rPr>
        <w:t>Button</w:t>
      </w:r>
      <w:r>
        <w:rPr>
          <w:sz w:val="20"/>
          <w:szCs w:val="20"/>
        </w:rPr>
        <w:t xml:space="preserve"> to the view surface.</w:t>
      </w:r>
    </w:p>
    <w:p w:rsidR="00892CA0" w:rsidRDefault="00785B34" w:rsidP="00E95942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Set the </w:t>
      </w:r>
      <w:r w:rsidRPr="00785B34">
        <w:rPr>
          <w:b/>
          <w:sz w:val="20"/>
          <w:szCs w:val="20"/>
        </w:rPr>
        <w:t>Text</w:t>
      </w:r>
      <w:r>
        <w:rPr>
          <w:sz w:val="20"/>
          <w:szCs w:val="20"/>
        </w:rPr>
        <w:t xml:space="preserve"> proper</w:t>
      </w:r>
      <w:r w:rsidR="0094756B">
        <w:rPr>
          <w:sz w:val="20"/>
          <w:szCs w:val="20"/>
        </w:rPr>
        <w:t xml:space="preserve">ty </w:t>
      </w:r>
      <w:r>
        <w:rPr>
          <w:sz w:val="20"/>
          <w:szCs w:val="20"/>
        </w:rPr>
        <w:t xml:space="preserve">of the </w:t>
      </w:r>
      <w:r w:rsidR="008456FA" w:rsidRPr="008456FA">
        <w:rPr>
          <w:sz w:val="20"/>
          <w:szCs w:val="20"/>
        </w:rPr>
        <w:t>l</w:t>
      </w:r>
      <w:r w:rsidRPr="008456FA">
        <w:rPr>
          <w:sz w:val="20"/>
          <w:szCs w:val="20"/>
        </w:rPr>
        <w:t>abel</w:t>
      </w:r>
      <w:r>
        <w:rPr>
          <w:sz w:val="20"/>
          <w:szCs w:val="20"/>
        </w:rPr>
        <w:t xml:space="preserve"> to </w:t>
      </w:r>
      <w:r w:rsidRPr="00D152C2">
        <w:rPr>
          <w:i/>
          <w:sz w:val="20"/>
          <w:szCs w:val="20"/>
        </w:rPr>
        <w:t>Select Stock</w:t>
      </w:r>
      <w:r w:rsidR="00892CA0">
        <w:rPr>
          <w:sz w:val="20"/>
          <w:szCs w:val="20"/>
        </w:rPr>
        <w:t>.</w:t>
      </w:r>
    </w:p>
    <w:p w:rsidR="00892CA0" w:rsidRDefault="00892CA0" w:rsidP="00E95942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S</w:t>
      </w:r>
      <w:r w:rsidR="00785B34">
        <w:rPr>
          <w:sz w:val="20"/>
          <w:szCs w:val="20"/>
        </w:rPr>
        <w:t xml:space="preserve">et the </w:t>
      </w:r>
      <w:r w:rsidR="00785B34" w:rsidRPr="00785B34">
        <w:rPr>
          <w:b/>
          <w:sz w:val="20"/>
          <w:szCs w:val="20"/>
        </w:rPr>
        <w:t>Anchor</w:t>
      </w:r>
      <w:r w:rsidR="00785B34">
        <w:rPr>
          <w:sz w:val="20"/>
          <w:szCs w:val="20"/>
        </w:rPr>
        <w:t xml:space="preserve"> property of </w:t>
      </w:r>
      <w:r w:rsidR="008456FA" w:rsidRPr="008456FA">
        <w:rPr>
          <w:sz w:val="20"/>
          <w:szCs w:val="20"/>
        </w:rPr>
        <w:t>c</w:t>
      </w:r>
      <w:r w:rsidR="00785B34" w:rsidRPr="008456FA">
        <w:rPr>
          <w:sz w:val="20"/>
          <w:szCs w:val="20"/>
        </w:rPr>
        <w:t>ombo</w:t>
      </w:r>
      <w:r w:rsidR="008456FA" w:rsidRPr="008456FA">
        <w:rPr>
          <w:sz w:val="20"/>
          <w:szCs w:val="20"/>
        </w:rPr>
        <w:t xml:space="preserve"> b</w:t>
      </w:r>
      <w:r w:rsidR="00785B34" w:rsidRPr="008456FA">
        <w:rPr>
          <w:sz w:val="20"/>
          <w:szCs w:val="20"/>
        </w:rPr>
        <w:t>ox</w:t>
      </w:r>
      <w:r w:rsidR="00785B34">
        <w:rPr>
          <w:sz w:val="20"/>
          <w:szCs w:val="20"/>
        </w:rPr>
        <w:t xml:space="preserve"> to </w:t>
      </w:r>
      <w:r w:rsidR="00785B34" w:rsidRPr="00D152C2">
        <w:rPr>
          <w:i/>
          <w:sz w:val="20"/>
          <w:szCs w:val="20"/>
        </w:rPr>
        <w:t>Top, Left, Right</w:t>
      </w:r>
      <w:r w:rsidR="00785B34">
        <w:rPr>
          <w:sz w:val="20"/>
          <w:szCs w:val="20"/>
        </w:rPr>
        <w:t xml:space="preserve"> and </w:t>
      </w:r>
      <w:r>
        <w:rPr>
          <w:sz w:val="20"/>
          <w:szCs w:val="20"/>
        </w:rPr>
        <w:t xml:space="preserve">add to its </w:t>
      </w:r>
      <w:r w:rsidRPr="00892CA0">
        <w:rPr>
          <w:b/>
          <w:sz w:val="20"/>
          <w:szCs w:val="20"/>
        </w:rPr>
        <w:t>Items</w:t>
      </w:r>
      <w:r>
        <w:rPr>
          <w:sz w:val="20"/>
          <w:szCs w:val="20"/>
        </w:rPr>
        <w:t xml:space="preserve"> collection</w:t>
      </w:r>
      <w:r w:rsidR="009A6508">
        <w:rPr>
          <w:sz w:val="20"/>
          <w:szCs w:val="20"/>
        </w:rPr>
        <w:t xml:space="preserve"> the strings </w:t>
      </w:r>
      <w:r w:rsidR="009A6508" w:rsidRPr="00D152C2">
        <w:rPr>
          <w:i/>
          <w:sz w:val="20"/>
          <w:szCs w:val="20"/>
        </w:rPr>
        <w:t>MSFT</w:t>
      </w:r>
      <w:r w:rsidR="009A6508" w:rsidRPr="009A6508">
        <w:rPr>
          <w:sz w:val="20"/>
          <w:szCs w:val="20"/>
        </w:rPr>
        <w:t xml:space="preserve">, </w:t>
      </w:r>
      <w:r w:rsidR="009A6508" w:rsidRPr="00D152C2">
        <w:rPr>
          <w:i/>
          <w:sz w:val="20"/>
          <w:szCs w:val="20"/>
        </w:rPr>
        <w:t>UFIDA</w:t>
      </w:r>
      <w:r w:rsidR="009A6508" w:rsidRPr="009A6508">
        <w:rPr>
          <w:sz w:val="20"/>
          <w:szCs w:val="20"/>
        </w:rPr>
        <w:t xml:space="preserve"> and </w:t>
      </w:r>
      <w:r w:rsidR="009A6508" w:rsidRPr="00D152C2">
        <w:rPr>
          <w:i/>
          <w:sz w:val="20"/>
          <w:szCs w:val="20"/>
        </w:rPr>
        <w:t>etc</w:t>
      </w:r>
      <w:r w:rsidR="009A6508" w:rsidRPr="009A6508">
        <w:rPr>
          <w:sz w:val="20"/>
          <w:szCs w:val="20"/>
        </w:rPr>
        <w:t xml:space="preserve"> (one per line)</w:t>
      </w:r>
      <w:r w:rsidR="009A6508">
        <w:rPr>
          <w:sz w:val="20"/>
          <w:szCs w:val="20"/>
        </w:rPr>
        <w:t xml:space="preserve"> as you can see in the following image:</w:t>
      </w:r>
    </w:p>
    <w:p w:rsidR="009A6508" w:rsidRDefault="00794B85" w:rsidP="009A6508">
      <w:pPr>
        <w:pStyle w:val="ppNumberList"/>
        <w:numPr>
          <w:ilvl w:val="0"/>
          <w:numId w:val="0"/>
        </w:numPr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600575" cy="2933700"/>
            <wp:effectExtent l="171450" t="133350" r="371475" b="304800"/>
            <wp:docPr id="3" name="Picture 2" descr="StringCollectionEd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ngCollectionEditor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5B34" w:rsidRDefault="00892CA0" w:rsidP="00E95942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S</w:t>
      </w:r>
      <w:r w:rsidR="00785B34">
        <w:rPr>
          <w:sz w:val="20"/>
          <w:szCs w:val="20"/>
        </w:rPr>
        <w:t xml:space="preserve">et the </w:t>
      </w:r>
      <w:r w:rsidR="00785B34" w:rsidRPr="00785B34">
        <w:rPr>
          <w:b/>
          <w:sz w:val="20"/>
          <w:szCs w:val="20"/>
        </w:rPr>
        <w:t>Text</w:t>
      </w:r>
      <w:r w:rsidR="008456FA">
        <w:rPr>
          <w:sz w:val="20"/>
          <w:szCs w:val="20"/>
        </w:rPr>
        <w:t xml:space="preserve"> and </w:t>
      </w:r>
      <w:r w:rsidR="008456FA" w:rsidRPr="008456FA">
        <w:rPr>
          <w:b/>
          <w:sz w:val="20"/>
          <w:szCs w:val="20"/>
        </w:rPr>
        <w:t>Anchor</w:t>
      </w:r>
      <w:r w:rsidR="008456FA">
        <w:rPr>
          <w:sz w:val="20"/>
          <w:szCs w:val="20"/>
        </w:rPr>
        <w:t xml:space="preserve"> properties </w:t>
      </w:r>
      <w:r w:rsidR="00785B34">
        <w:rPr>
          <w:sz w:val="20"/>
          <w:szCs w:val="20"/>
        </w:rPr>
        <w:t xml:space="preserve">of the </w:t>
      </w:r>
      <w:r w:rsidR="008456FA" w:rsidRPr="008456FA">
        <w:rPr>
          <w:sz w:val="20"/>
          <w:szCs w:val="20"/>
        </w:rPr>
        <w:t>b</w:t>
      </w:r>
      <w:r w:rsidR="00785B34" w:rsidRPr="008456FA">
        <w:rPr>
          <w:sz w:val="20"/>
          <w:szCs w:val="20"/>
        </w:rPr>
        <w:t>utton</w:t>
      </w:r>
      <w:r w:rsidR="00785B34">
        <w:rPr>
          <w:sz w:val="20"/>
          <w:szCs w:val="20"/>
        </w:rPr>
        <w:t xml:space="preserve"> to </w:t>
      </w:r>
      <w:r w:rsidR="00785B34" w:rsidRPr="00D152C2">
        <w:rPr>
          <w:i/>
          <w:sz w:val="20"/>
          <w:szCs w:val="20"/>
        </w:rPr>
        <w:t>Buy</w:t>
      </w:r>
      <w:r w:rsidR="008456FA">
        <w:rPr>
          <w:sz w:val="20"/>
          <w:szCs w:val="20"/>
        </w:rPr>
        <w:t xml:space="preserve"> and </w:t>
      </w:r>
      <w:r w:rsidR="008456FA" w:rsidRPr="008456FA">
        <w:rPr>
          <w:i/>
          <w:sz w:val="20"/>
          <w:szCs w:val="20"/>
        </w:rPr>
        <w:t>Top, Right</w:t>
      </w:r>
      <w:r w:rsidR="00785B34">
        <w:rPr>
          <w:sz w:val="20"/>
          <w:szCs w:val="20"/>
        </w:rPr>
        <w:t>.</w:t>
      </w:r>
      <w:r w:rsidR="00D30140">
        <w:rPr>
          <w:sz w:val="20"/>
          <w:szCs w:val="20"/>
        </w:rPr>
        <w:t xml:space="preserve"> Do</w:t>
      </w:r>
      <w:r w:rsidR="008456FA">
        <w:rPr>
          <w:sz w:val="20"/>
          <w:szCs w:val="20"/>
        </w:rPr>
        <w:t>u</w:t>
      </w:r>
      <w:r w:rsidR="00D30140">
        <w:rPr>
          <w:sz w:val="20"/>
          <w:szCs w:val="20"/>
        </w:rPr>
        <w:t xml:space="preserve">ble-click on the button surface to auto-generate the handler for </w:t>
      </w:r>
      <w:r w:rsidR="00392F91" w:rsidRPr="00392F91">
        <w:rPr>
          <w:b/>
          <w:sz w:val="20"/>
          <w:szCs w:val="20"/>
        </w:rPr>
        <w:t>C</w:t>
      </w:r>
      <w:r w:rsidR="00D30140" w:rsidRPr="00392F91">
        <w:rPr>
          <w:b/>
          <w:sz w:val="20"/>
          <w:szCs w:val="20"/>
        </w:rPr>
        <w:t>lick</w:t>
      </w:r>
      <w:r w:rsidR="00D30140">
        <w:rPr>
          <w:sz w:val="20"/>
          <w:szCs w:val="20"/>
        </w:rPr>
        <w:t xml:space="preserve"> event.</w:t>
      </w:r>
    </w:p>
    <w:p w:rsidR="0094756B" w:rsidRDefault="00793909" w:rsidP="00E95942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Paste the following code inside the bo</w:t>
      </w:r>
      <w:r w:rsidR="008456FA">
        <w:rPr>
          <w:sz w:val="20"/>
          <w:szCs w:val="20"/>
        </w:rPr>
        <w:t>d</w:t>
      </w:r>
      <w:r>
        <w:rPr>
          <w:sz w:val="20"/>
          <w:szCs w:val="20"/>
        </w:rPr>
        <w:t xml:space="preserve">y of the </w:t>
      </w:r>
      <w:r w:rsidR="00B37C6E">
        <w:rPr>
          <w:sz w:val="20"/>
          <w:szCs w:val="20"/>
        </w:rPr>
        <w:t xml:space="preserve">auto-generated </w:t>
      </w:r>
      <w:r w:rsidR="0052607B">
        <w:rPr>
          <w:sz w:val="20"/>
          <w:szCs w:val="20"/>
        </w:rPr>
        <w:t xml:space="preserve">method </w:t>
      </w:r>
      <w:r w:rsidR="00B37C6E">
        <w:rPr>
          <w:sz w:val="20"/>
          <w:szCs w:val="20"/>
        </w:rPr>
        <w:t>in the previous step</w:t>
      </w:r>
      <w:r>
        <w:rPr>
          <w:sz w:val="20"/>
          <w:szCs w:val="20"/>
        </w:rPr>
        <w:t>:</w:t>
      </w:r>
    </w:p>
    <w:p w:rsidR="00793909" w:rsidRDefault="00793909" w:rsidP="00793909">
      <w:pPr>
        <w:pStyle w:val="ppCodeLanguageIndent"/>
        <w:ind w:left="323"/>
      </w:pPr>
      <w:r>
        <w:t>C#</w:t>
      </w:r>
    </w:p>
    <w:p w:rsidR="00793909" w:rsidRPr="00613D74" w:rsidRDefault="00793909" w:rsidP="00793909">
      <w:pPr>
        <w:pStyle w:val="ppCodeIndent"/>
        <w:ind w:left="323"/>
      </w:pPr>
      <w:r w:rsidRPr="00793909">
        <w:t>_</w:t>
      </w:r>
      <w:proofErr w:type="spellStart"/>
      <w:r w:rsidRPr="00793909">
        <w:t>presenter.BuyStock</w:t>
      </w:r>
      <w:proofErr w:type="spellEnd"/>
      <w:r w:rsidRPr="00793909">
        <w:t>(comboBox1.SelectedItem as string)</w:t>
      </w:r>
      <w:r w:rsidRPr="00942CBC">
        <w:t>;</w:t>
      </w:r>
    </w:p>
    <w:p w:rsidR="00724DC9" w:rsidRDefault="00724DC9" w:rsidP="00724DC9">
      <w:pPr>
        <w:pStyle w:val="ppNumberList"/>
        <w:numPr>
          <w:ilvl w:val="0"/>
          <w:numId w:val="37"/>
        </w:numPr>
        <w:rPr>
          <w:sz w:val="20"/>
          <w:szCs w:val="20"/>
        </w:rPr>
      </w:pPr>
      <w:r w:rsidRPr="00A4020D">
        <w:rPr>
          <w:sz w:val="20"/>
          <w:szCs w:val="20"/>
        </w:rPr>
        <w:t xml:space="preserve">Add the following using statements at the top of the </w:t>
      </w:r>
      <w:proofErr w:type="spellStart"/>
      <w:r w:rsidR="00852F85" w:rsidRPr="00852F85">
        <w:rPr>
          <w:b/>
          <w:sz w:val="20"/>
          <w:szCs w:val="20"/>
        </w:rPr>
        <w:t>BuyStock.cs</w:t>
      </w:r>
      <w:proofErr w:type="spellEnd"/>
      <w:r w:rsidR="00852F85">
        <w:rPr>
          <w:sz w:val="20"/>
          <w:szCs w:val="20"/>
        </w:rPr>
        <w:t xml:space="preserve"> </w:t>
      </w:r>
      <w:r w:rsidRPr="00A4020D">
        <w:rPr>
          <w:sz w:val="20"/>
          <w:szCs w:val="20"/>
        </w:rPr>
        <w:t>file</w:t>
      </w:r>
      <w:r>
        <w:rPr>
          <w:sz w:val="20"/>
          <w:szCs w:val="20"/>
        </w:rPr>
        <w:t>:</w:t>
      </w:r>
    </w:p>
    <w:p w:rsidR="00724DC9" w:rsidRDefault="00724DC9" w:rsidP="00724DC9">
      <w:pPr>
        <w:pStyle w:val="ppCodeLanguageIndent"/>
        <w:ind w:left="323"/>
      </w:pPr>
      <w:r>
        <w:t>C#</w:t>
      </w:r>
    </w:p>
    <w:p w:rsidR="00724DC9" w:rsidRPr="00556CA3" w:rsidRDefault="002B3583" w:rsidP="00724DC9">
      <w:pPr>
        <w:pStyle w:val="ppCodeIndent"/>
        <w:ind w:left="323"/>
      </w:pPr>
      <w:r w:rsidRPr="002B3583">
        <w:t xml:space="preserve">using </w:t>
      </w:r>
      <w:proofErr w:type="spellStart"/>
      <w:r w:rsidRPr="002B3583">
        <w:t>SCSFContrib.</w:t>
      </w:r>
      <w:r>
        <w:t>CompositeUI.WinForms.Workspaces</w:t>
      </w:r>
      <w:proofErr w:type="spellEnd"/>
      <w:r w:rsidR="00724DC9" w:rsidRPr="00556CA3">
        <w:t>;</w:t>
      </w:r>
    </w:p>
    <w:p w:rsidR="00724DC9" w:rsidRDefault="00724DC9" w:rsidP="00724DC9">
      <w:pPr>
        <w:pStyle w:val="ppNumberList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Replace the head of the </w:t>
      </w:r>
      <w:proofErr w:type="spellStart"/>
      <w:r w:rsidR="005A651A">
        <w:rPr>
          <w:b/>
          <w:sz w:val="20"/>
          <w:szCs w:val="20"/>
        </w:rPr>
        <w:t>BuyStock</w:t>
      </w:r>
      <w:proofErr w:type="spellEnd"/>
      <w:r>
        <w:rPr>
          <w:sz w:val="20"/>
          <w:szCs w:val="20"/>
        </w:rPr>
        <w:t xml:space="preserve"> class </w:t>
      </w:r>
      <w:r w:rsidR="009307AC">
        <w:rPr>
          <w:sz w:val="20"/>
          <w:szCs w:val="20"/>
        </w:rPr>
        <w:t xml:space="preserve">with </w:t>
      </w:r>
      <w:r>
        <w:rPr>
          <w:sz w:val="20"/>
          <w:szCs w:val="20"/>
        </w:rPr>
        <w:t>the following:</w:t>
      </w:r>
    </w:p>
    <w:p w:rsidR="00724DC9" w:rsidRDefault="00724DC9" w:rsidP="00724DC9">
      <w:pPr>
        <w:pStyle w:val="ppCodeLanguageIndent"/>
        <w:ind w:left="323"/>
      </w:pPr>
      <w:r>
        <w:t>C#</w:t>
      </w:r>
    </w:p>
    <w:p w:rsidR="00724DC9" w:rsidRPr="00AC1F01" w:rsidRDefault="0097776C" w:rsidP="00724DC9">
      <w:pPr>
        <w:pStyle w:val="ppCodeIndent"/>
        <w:ind w:left="323"/>
      </w:pPr>
      <w:r w:rsidRPr="0097776C">
        <w:t xml:space="preserve">public partial class </w:t>
      </w:r>
      <w:proofErr w:type="spellStart"/>
      <w:r w:rsidRPr="0097776C">
        <w:t>BuyStock</w:t>
      </w:r>
      <w:proofErr w:type="spellEnd"/>
      <w:r w:rsidRPr="0097776C">
        <w:t xml:space="preserve"> : </w:t>
      </w:r>
      <w:proofErr w:type="spellStart"/>
      <w:r w:rsidRPr="0097776C">
        <w:t>UserControl</w:t>
      </w:r>
      <w:proofErr w:type="spellEnd"/>
      <w:r w:rsidRPr="0097776C">
        <w:t xml:space="preserve">, </w:t>
      </w:r>
      <w:proofErr w:type="spellStart"/>
      <w:r w:rsidRPr="0097776C">
        <w:t>IBuyStock</w:t>
      </w:r>
      <w:proofErr w:type="spellEnd"/>
      <w:r w:rsidRPr="0097776C">
        <w:t xml:space="preserve">, </w:t>
      </w:r>
      <w:proofErr w:type="spellStart"/>
      <w:r w:rsidRPr="0097776C">
        <w:t>ISmartPartInfoProvider</w:t>
      </w:r>
      <w:proofErr w:type="spellEnd"/>
    </w:p>
    <w:p w:rsidR="00724DC9" w:rsidRDefault="00724DC9" w:rsidP="00724DC9">
      <w:pPr>
        <w:pStyle w:val="ppNumberList"/>
        <w:numPr>
          <w:ilvl w:val="0"/>
          <w:numId w:val="0"/>
        </w:numPr>
        <w:ind w:left="357"/>
        <w:rPr>
          <w:sz w:val="20"/>
          <w:szCs w:val="20"/>
        </w:rPr>
      </w:pPr>
      <w:r>
        <w:rPr>
          <w:sz w:val="20"/>
          <w:szCs w:val="20"/>
        </w:rPr>
        <w:t>In this way</w:t>
      </w:r>
      <w:r w:rsidR="009307AC">
        <w:rPr>
          <w:sz w:val="20"/>
          <w:szCs w:val="20"/>
        </w:rPr>
        <w:t>, the</w:t>
      </w:r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BuyStock</w:t>
      </w:r>
      <w:proofErr w:type="spell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class implements </w:t>
      </w:r>
      <w:proofErr w:type="spellStart"/>
      <w:r w:rsidRPr="00AC1F01">
        <w:rPr>
          <w:b/>
          <w:sz w:val="20"/>
          <w:szCs w:val="20"/>
        </w:rPr>
        <w:t>ISmartPartInfoProvider</w:t>
      </w:r>
      <w:proofErr w:type="spellEnd"/>
      <w:r>
        <w:rPr>
          <w:sz w:val="20"/>
          <w:szCs w:val="20"/>
        </w:rPr>
        <w:t>.</w:t>
      </w:r>
    </w:p>
    <w:p w:rsidR="00793909" w:rsidRDefault="00724DC9" w:rsidP="00724DC9">
      <w:pPr>
        <w:pStyle w:val="ppNumberList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Implement the </w:t>
      </w:r>
      <w:proofErr w:type="spellStart"/>
      <w:r w:rsidR="009307AC" w:rsidRPr="001A243B">
        <w:rPr>
          <w:b/>
          <w:sz w:val="20"/>
          <w:szCs w:val="20"/>
        </w:rPr>
        <w:t>I</w:t>
      </w:r>
      <w:r w:rsidR="009307AC">
        <w:rPr>
          <w:b/>
          <w:sz w:val="20"/>
          <w:szCs w:val="20"/>
        </w:rPr>
        <w:t>BuyStock</w:t>
      </w:r>
      <w:proofErr w:type="spellEnd"/>
      <w:r w:rsidR="009307AC">
        <w:rPr>
          <w:sz w:val="20"/>
          <w:szCs w:val="20"/>
        </w:rPr>
        <w:t xml:space="preserve"> and </w:t>
      </w:r>
      <w:proofErr w:type="spellStart"/>
      <w:r w:rsidR="009307AC" w:rsidRPr="001A243B">
        <w:rPr>
          <w:b/>
          <w:sz w:val="20"/>
          <w:szCs w:val="20"/>
        </w:rPr>
        <w:t>ISmartPartInfoProvider</w:t>
      </w:r>
      <w:proofErr w:type="spellEnd"/>
      <w:r w:rsidR="009307AC">
        <w:rPr>
          <w:sz w:val="20"/>
          <w:szCs w:val="20"/>
        </w:rPr>
        <w:t xml:space="preserve"> </w:t>
      </w:r>
      <w:r>
        <w:rPr>
          <w:sz w:val="20"/>
          <w:szCs w:val="20"/>
        </w:rPr>
        <w:t>interfaces. To do this</w:t>
      </w:r>
      <w:r w:rsidR="009307AC">
        <w:rPr>
          <w:sz w:val="20"/>
          <w:szCs w:val="20"/>
        </w:rPr>
        <w:t>,</w:t>
      </w:r>
      <w:r>
        <w:rPr>
          <w:sz w:val="20"/>
          <w:szCs w:val="20"/>
        </w:rPr>
        <w:t xml:space="preserve"> paste the following code in the</w:t>
      </w:r>
      <w:r w:rsidR="009307AC">
        <w:rPr>
          <w:sz w:val="20"/>
          <w:szCs w:val="20"/>
        </w:rPr>
        <w:t xml:space="preserve"> body of the</w:t>
      </w:r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BuyStock</w:t>
      </w:r>
      <w:proofErr w:type="spellEnd"/>
      <w:r>
        <w:rPr>
          <w:sz w:val="20"/>
          <w:szCs w:val="20"/>
        </w:rPr>
        <w:t xml:space="preserve"> class:</w:t>
      </w:r>
    </w:p>
    <w:p w:rsidR="005A24E1" w:rsidRDefault="005A24E1" w:rsidP="005A24E1">
      <w:pPr>
        <w:pStyle w:val="ppCodeLanguageIndent"/>
        <w:ind w:left="323"/>
      </w:pPr>
      <w:r>
        <w:t>C#</w:t>
      </w:r>
    </w:p>
    <w:p w:rsidR="005A24E1" w:rsidRDefault="005A24E1" w:rsidP="005A24E1">
      <w:pPr>
        <w:pStyle w:val="ppCodeIndent"/>
        <w:ind w:left="323"/>
      </w:pPr>
      <w:r>
        <w:t xml:space="preserve">#region </w:t>
      </w:r>
      <w:proofErr w:type="spellStart"/>
      <w:r>
        <w:t>IBuyStock</w:t>
      </w:r>
      <w:proofErr w:type="spellEnd"/>
      <w:r>
        <w:t xml:space="preserve"> Members</w:t>
      </w:r>
    </w:p>
    <w:p w:rsidR="005A24E1" w:rsidRDefault="005A24E1" w:rsidP="005A24E1">
      <w:pPr>
        <w:pStyle w:val="ppCodeIndent"/>
        <w:ind w:left="323"/>
      </w:pPr>
    </w:p>
    <w:p w:rsidR="005A24E1" w:rsidRDefault="005A24E1" w:rsidP="005A24E1">
      <w:pPr>
        <w:pStyle w:val="ppCodeIndent"/>
        <w:ind w:left="323"/>
      </w:pPr>
      <w:r>
        <w:t xml:space="preserve">public void </w:t>
      </w:r>
      <w:proofErr w:type="spellStart"/>
      <w:r>
        <w:t>ShowMessage</w:t>
      </w:r>
      <w:proofErr w:type="spellEnd"/>
      <w:r>
        <w:t>(string p)</w:t>
      </w:r>
    </w:p>
    <w:p w:rsidR="005A24E1" w:rsidRDefault="005A24E1" w:rsidP="005A24E1">
      <w:pPr>
        <w:pStyle w:val="ppCodeIndent"/>
        <w:ind w:left="323"/>
      </w:pPr>
      <w:r>
        <w:t>{</w:t>
      </w:r>
    </w:p>
    <w:p w:rsidR="005A24E1" w:rsidRDefault="005A24E1" w:rsidP="005A24E1">
      <w:pPr>
        <w:pStyle w:val="ppCodeIndent"/>
        <w:ind w:left="323"/>
      </w:pPr>
      <w:r>
        <w:tab/>
      </w:r>
      <w:proofErr w:type="spellStart"/>
      <w:r>
        <w:t>MessageBox.Show</w:t>
      </w:r>
      <w:proofErr w:type="spellEnd"/>
      <w:r>
        <w:t>(p);</w:t>
      </w:r>
    </w:p>
    <w:p w:rsidR="005A24E1" w:rsidRDefault="005A24E1" w:rsidP="005A24E1">
      <w:pPr>
        <w:pStyle w:val="ppCodeIndent"/>
        <w:ind w:left="323"/>
      </w:pPr>
      <w:r>
        <w:t>}</w:t>
      </w:r>
    </w:p>
    <w:p w:rsidR="005A24E1" w:rsidRDefault="005A24E1" w:rsidP="005A24E1">
      <w:pPr>
        <w:pStyle w:val="ppCodeIndent"/>
        <w:ind w:left="323"/>
      </w:pPr>
    </w:p>
    <w:p w:rsidR="005A24E1" w:rsidRDefault="005A24E1" w:rsidP="005A24E1">
      <w:pPr>
        <w:pStyle w:val="ppCodeIndent"/>
        <w:ind w:left="323"/>
      </w:pPr>
      <w:r>
        <w:t>#</w:t>
      </w:r>
      <w:proofErr w:type="spellStart"/>
      <w:r>
        <w:t>endregion</w:t>
      </w:r>
      <w:proofErr w:type="spellEnd"/>
    </w:p>
    <w:p w:rsidR="005A24E1" w:rsidRDefault="005A24E1" w:rsidP="005A24E1">
      <w:pPr>
        <w:pStyle w:val="ppCodeIndent"/>
        <w:ind w:left="323"/>
      </w:pPr>
    </w:p>
    <w:p w:rsidR="005A24E1" w:rsidRDefault="005A24E1" w:rsidP="005A24E1">
      <w:pPr>
        <w:pStyle w:val="ppCodeIndent"/>
        <w:ind w:left="323"/>
      </w:pPr>
      <w:r>
        <w:t xml:space="preserve">#region </w:t>
      </w:r>
      <w:proofErr w:type="spellStart"/>
      <w:r>
        <w:t>ISmartPartInfoProvider</w:t>
      </w:r>
      <w:proofErr w:type="spellEnd"/>
      <w:r>
        <w:t xml:space="preserve"> Members</w:t>
      </w:r>
    </w:p>
    <w:p w:rsidR="005A24E1" w:rsidRDefault="005A24E1" w:rsidP="005A24E1">
      <w:pPr>
        <w:pStyle w:val="ppCodeIndent"/>
        <w:ind w:left="323"/>
      </w:pPr>
    </w:p>
    <w:p w:rsidR="005A24E1" w:rsidRDefault="005A24E1" w:rsidP="005A24E1">
      <w:pPr>
        <w:pStyle w:val="ppCodeIndent"/>
        <w:ind w:left="323"/>
      </w:pPr>
      <w:r>
        <w:t xml:space="preserve">public </w:t>
      </w:r>
      <w:proofErr w:type="spellStart"/>
      <w:r>
        <w:t>ISmartPartInfo</w:t>
      </w:r>
      <w:proofErr w:type="spellEnd"/>
      <w:r>
        <w:t xml:space="preserve"> </w:t>
      </w:r>
      <w:proofErr w:type="spellStart"/>
      <w:r>
        <w:t>GetSmartPartInfo</w:t>
      </w:r>
      <w:proofErr w:type="spellEnd"/>
      <w:r>
        <w:t xml:space="preserve">(Type </w:t>
      </w:r>
      <w:proofErr w:type="spellStart"/>
      <w:r>
        <w:t>smartPartInfoType</w:t>
      </w:r>
      <w:proofErr w:type="spellEnd"/>
      <w:r>
        <w:t>)</w:t>
      </w:r>
    </w:p>
    <w:p w:rsidR="005A24E1" w:rsidRDefault="005A24E1" w:rsidP="005A24E1">
      <w:pPr>
        <w:pStyle w:val="ppCodeIndent"/>
        <w:ind w:left="323"/>
      </w:pPr>
      <w:r>
        <w:t>{</w:t>
      </w:r>
    </w:p>
    <w:p w:rsidR="005A24E1" w:rsidRDefault="005A24E1" w:rsidP="005A24E1">
      <w:pPr>
        <w:pStyle w:val="ppCodeIndent"/>
        <w:ind w:left="323"/>
      </w:pPr>
      <w:r>
        <w:tab/>
      </w:r>
      <w:proofErr w:type="spellStart"/>
      <w:r>
        <w:t>ISmartPartInfo</w:t>
      </w:r>
      <w:proofErr w:type="spellEnd"/>
      <w:r>
        <w:t xml:space="preserve"> </w:t>
      </w:r>
      <w:proofErr w:type="spellStart"/>
      <w:r>
        <w:t>spi</w:t>
      </w:r>
      <w:proofErr w:type="spellEnd"/>
      <w:r>
        <w:t xml:space="preserve"> = (</w:t>
      </w:r>
      <w:proofErr w:type="spellStart"/>
      <w:r>
        <w:t>ISmartPartInfo</w:t>
      </w:r>
      <w:proofErr w:type="spellEnd"/>
      <w:r>
        <w:t>)</w:t>
      </w:r>
      <w:proofErr w:type="spellStart"/>
      <w:r>
        <w:t>Activator.CreateInstance</w:t>
      </w:r>
      <w:proofErr w:type="spellEnd"/>
      <w:r>
        <w:t>(</w:t>
      </w:r>
      <w:proofErr w:type="spellStart"/>
      <w:r>
        <w:t>smartPartInfoType</w:t>
      </w:r>
      <w:proofErr w:type="spellEnd"/>
      <w:r>
        <w:t>);</w:t>
      </w:r>
    </w:p>
    <w:p w:rsidR="005A24E1" w:rsidRDefault="005A24E1" w:rsidP="005A24E1">
      <w:pPr>
        <w:pStyle w:val="ppCodeIndent"/>
        <w:ind w:left="323"/>
      </w:pPr>
      <w:r>
        <w:tab/>
      </w:r>
      <w:proofErr w:type="spellStart"/>
      <w:r>
        <w:t>spi.Title</w:t>
      </w:r>
      <w:proofErr w:type="spellEnd"/>
      <w:r>
        <w:t xml:space="preserve"> = "Stocks";</w:t>
      </w:r>
    </w:p>
    <w:p w:rsidR="005A24E1" w:rsidRDefault="005A24E1" w:rsidP="005A24E1">
      <w:pPr>
        <w:pStyle w:val="ppCodeIndent"/>
        <w:ind w:left="323"/>
      </w:pPr>
      <w:r>
        <w:tab/>
        <w:t>if (</w:t>
      </w:r>
      <w:proofErr w:type="spellStart"/>
      <w:r>
        <w:t>spi</w:t>
      </w:r>
      <w:proofErr w:type="spellEnd"/>
      <w:r>
        <w:t xml:space="preserve"> is </w:t>
      </w:r>
      <w:proofErr w:type="spellStart"/>
      <w:r>
        <w:t>OutlookBarSmartPartInfo</w:t>
      </w:r>
      <w:proofErr w:type="spellEnd"/>
      <w:r>
        <w:t>)</w:t>
      </w:r>
    </w:p>
    <w:p w:rsidR="005A24E1" w:rsidRDefault="005A24E1" w:rsidP="005A24E1">
      <w:pPr>
        <w:pStyle w:val="ppCodeIndent"/>
        <w:ind w:left="323"/>
      </w:pPr>
      <w:r>
        <w:tab/>
        <w:t>{</w:t>
      </w:r>
    </w:p>
    <w:p w:rsidR="005A24E1" w:rsidRDefault="005A24E1" w:rsidP="005A24E1">
      <w:pPr>
        <w:pStyle w:val="ppCodeIndent"/>
        <w:ind w:left="323"/>
      </w:pPr>
      <w:r>
        <w:tab/>
      </w:r>
      <w:r>
        <w:tab/>
        <w:t>((</w:t>
      </w:r>
      <w:proofErr w:type="spellStart"/>
      <w:r>
        <w:t>OutlookBarSmartPartInfo</w:t>
      </w:r>
      <w:proofErr w:type="spellEnd"/>
      <w:r>
        <w:t>)</w:t>
      </w:r>
      <w:proofErr w:type="spellStart"/>
      <w:r>
        <w:t>spi</w:t>
      </w:r>
      <w:proofErr w:type="spellEnd"/>
      <w:r>
        <w:t xml:space="preserve">).Icon = </w:t>
      </w:r>
      <w:proofErr w:type="spellStart"/>
      <w:r>
        <w:t>Properties.Resources.Stocks.ToBitmap</w:t>
      </w:r>
      <w:proofErr w:type="spellEnd"/>
      <w:r>
        <w:t>();</w:t>
      </w:r>
    </w:p>
    <w:p w:rsidR="005A24E1" w:rsidRDefault="005A24E1" w:rsidP="005A24E1">
      <w:pPr>
        <w:pStyle w:val="ppCodeIndent"/>
        <w:ind w:left="323"/>
      </w:pPr>
      <w:r>
        <w:tab/>
        <w:t>}</w:t>
      </w:r>
    </w:p>
    <w:p w:rsidR="005A24E1" w:rsidRDefault="005A24E1" w:rsidP="005A24E1">
      <w:pPr>
        <w:pStyle w:val="ppCodeIndent"/>
        <w:ind w:left="323"/>
      </w:pPr>
    </w:p>
    <w:p w:rsidR="005A24E1" w:rsidRDefault="005A24E1" w:rsidP="005A24E1">
      <w:pPr>
        <w:pStyle w:val="ppCodeIndent"/>
        <w:ind w:left="323"/>
      </w:pPr>
      <w:r>
        <w:tab/>
        <w:t xml:space="preserve">return </w:t>
      </w:r>
      <w:proofErr w:type="spellStart"/>
      <w:r>
        <w:t>spi</w:t>
      </w:r>
      <w:proofErr w:type="spellEnd"/>
      <w:r>
        <w:t>;</w:t>
      </w:r>
    </w:p>
    <w:p w:rsidR="005A24E1" w:rsidRDefault="005A24E1" w:rsidP="005A24E1">
      <w:pPr>
        <w:pStyle w:val="ppCodeIndent"/>
        <w:ind w:left="323"/>
      </w:pPr>
      <w:r>
        <w:t>}</w:t>
      </w:r>
    </w:p>
    <w:p w:rsidR="005A24E1" w:rsidRDefault="005A24E1" w:rsidP="005A24E1">
      <w:pPr>
        <w:pStyle w:val="ppCodeIndent"/>
        <w:ind w:left="323"/>
      </w:pPr>
    </w:p>
    <w:p w:rsidR="005A24E1" w:rsidRPr="00AC1F01" w:rsidRDefault="005A24E1" w:rsidP="005A24E1">
      <w:pPr>
        <w:pStyle w:val="ppCodeIndent"/>
        <w:ind w:left="323"/>
      </w:pPr>
      <w:r>
        <w:t>#</w:t>
      </w:r>
      <w:proofErr w:type="spellStart"/>
      <w:r>
        <w:t>endregion</w:t>
      </w:r>
      <w:proofErr w:type="spellEnd"/>
    </w:p>
    <w:p w:rsidR="00AC61C6" w:rsidRDefault="00AC61C6" w:rsidP="00AC61C6">
      <w:pPr>
        <w:pStyle w:val="Heading2"/>
      </w:pPr>
      <w:r>
        <w:t>Add Reports view to Stocks module</w:t>
      </w:r>
    </w:p>
    <w:p w:rsidR="00AC61C6" w:rsidRPr="00623FFE" w:rsidRDefault="00AC61C6" w:rsidP="00AC61C6">
      <w:pPr>
        <w:pStyle w:val="Heading3"/>
      </w:pPr>
      <w:r>
        <w:t>Using Add View (with presenter)… recipe</w:t>
      </w:r>
    </w:p>
    <w:tbl>
      <w:tblPr>
        <w:tblStyle w:val="LightList-Accent12"/>
        <w:tblW w:w="11252" w:type="dxa"/>
        <w:tblLayout w:type="fixed"/>
        <w:tblLook w:val="04A0"/>
      </w:tblPr>
      <w:tblGrid>
        <w:gridCol w:w="3078"/>
        <w:gridCol w:w="3150"/>
        <w:gridCol w:w="360"/>
        <w:gridCol w:w="4664"/>
      </w:tblGrid>
      <w:tr w:rsidR="00AC61C6" w:rsidTr="00105A4F">
        <w:trPr>
          <w:cnfStyle w:val="100000000000"/>
        </w:trPr>
        <w:tc>
          <w:tcPr>
            <w:cnfStyle w:val="001000000000"/>
            <w:tcW w:w="3078" w:type="dxa"/>
          </w:tcPr>
          <w:p w:rsidR="00AC61C6" w:rsidRPr="00E301F4" w:rsidRDefault="00AC61C6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AC61C6" w:rsidRPr="001A4D12" w:rsidRDefault="00AC61C6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AC61C6" w:rsidRPr="001A4D12" w:rsidRDefault="00AC61C6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AC61C6" w:rsidRPr="00E301F4" w:rsidTr="00105A4F">
        <w:trPr>
          <w:cnfStyle w:val="000000100000"/>
          <w:trHeight w:val="268"/>
        </w:trPr>
        <w:tc>
          <w:tcPr>
            <w:cnfStyle w:val="001000000000"/>
            <w:tcW w:w="3078" w:type="dxa"/>
          </w:tcPr>
          <w:p w:rsidR="00336AB3" w:rsidRDefault="00336AB3" w:rsidP="00336AB3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t xml:space="preserve">In Solution Explorer, right-click the </w:t>
            </w:r>
            <w:r w:rsidRPr="00AE29EC">
              <w:rPr>
                <w:rFonts w:asciiTheme="minorHAnsi" w:hAnsiTheme="minorHAnsi"/>
              </w:rPr>
              <w:t>Views</w:t>
            </w:r>
            <w:r w:rsidRPr="00AE29EC">
              <w:rPr>
                <w:rFonts w:asciiTheme="minorHAnsi" w:hAnsiTheme="minorHAnsi"/>
                <w:b w:val="0"/>
              </w:rPr>
              <w:t xml:space="preserve"> folder of the </w:t>
            </w:r>
            <w:r>
              <w:rPr>
                <w:rFonts w:asciiTheme="minorHAnsi" w:hAnsiTheme="minorHAnsi"/>
              </w:rPr>
              <w:t>Stocks</w:t>
            </w:r>
            <w:r w:rsidRPr="00AE29EC">
              <w:rPr>
                <w:rFonts w:asciiTheme="minorHAnsi" w:hAnsiTheme="minorHAnsi"/>
                <w:b w:val="0"/>
              </w:rPr>
              <w:t xml:space="preserve"> project, point to </w:t>
            </w:r>
            <w:r w:rsidRPr="00AE29EC">
              <w:rPr>
                <w:rFonts w:asciiTheme="minorHAnsi" w:hAnsiTheme="minorHAnsi"/>
              </w:rPr>
              <w:t>Smart Client Software Factory</w:t>
            </w:r>
            <w:r w:rsidRPr="00AE29EC">
              <w:rPr>
                <w:rFonts w:asciiTheme="minorHAnsi" w:hAnsiTheme="minorHAnsi"/>
                <w:b w:val="0"/>
              </w:rPr>
              <w:t xml:space="preserve">, and then click </w:t>
            </w:r>
            <w:r w:rsidRPr="00AE29EC">
              <w:rPr>
                <w:rFonts w:asciiTheme="minorHAnsi" w:hAnsiTheme="minorHAnsi"/>
              </w:rPr>
              <w:t>Add View (with presenter)…</w:t>
            </w:r>
            <w:r w:rsidRPr="00AE29EC">
              <w:rPr>
                <w:rFonts w:asciiTheme="minorHAnsi" w:hAnsiTheme="minorHAnsi"/>
                <w:b w:val="0"/>
              </w:rPr>
              <w:t>.</w:t>
            </w:r>
          </w:p>
          <w:p w:rsidR="00336AB3" w:rsidRDefault="00336AB3" w:rsidP="00336AB3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  <w:b w:val="0"/>
              </w:rPr>
            </w:pPr>
            <w:r w:rsidRPr="00AE29EC">
              <w:rPr>
                <w:rFonts w:asciiTheme="minorHAnsi" w:hAnsiTheme="minorHAnsi"/>
                <w:b w:val="0"/>
              </w:rPr>
              <w:t>In the wizard launched</w:t>
            </w:r>
            <w:r w:rsidR="00E7085B">
              <w:rPr>
                <w:rFonts w:asciiTheme="minorHAnsi" w:hAnsiTheme="minorHAnsi"/>
                <w:b w:val="0"/>
              </w:rPr>
              <w:t>,</w:t>
            </w:r>
            <w:r w:rsidRPr="00AE29EC">
              <w:rPr>
                <w:rFonts w:asciiTheme="minorHAnsi" w:hAnsiTheme="minorHAnsi"/>
                <w:b w:val="0"/>
              </w:rPr>
              <w:t xml:space="preserve"> enter </w:t>
            </w:r>
            <w:r>
              <w:rPr>
                <w:rFonts w:asciiTheme="minorHAnsi" w:hAnsiTheme="minorHAnsi"/>
              </w:rPr>
              <w:t>Reports</w:t>
            </w:r>
            <w:r w:rsidRPr="00AE29EC">
              <w:rPr>
                <w:rFonts w:asciiTheme="minorHAnsi" w:hAnsiTheme="minorHAnsi"/>
                <w:b w:val="0"/>
              </w:rPr>
              <w:t xml:space="preserve"> in the </w:t>
            </w:r>
            <w:r w:rsidRPr="00AE29EC">
              <w:rPr>
                <w:rFonts w:asciiTheme="minorHAnsi" w:hAnsiTheme="minorHAnsi"/>
              </w:rPr>
              <w:t>View Name</w:t>
            </w:r>
            <w:r w:rsidRPr="00AE29EC">
              <w:rPr>
                <w:rFonts w:asciiTheme="minorHAnsi" w:hAnsiTheme="minorHAnsi"/>
                <w:b w:val="0"/>
              </w:rPr>
              <w:t xml:space="preserve"> field</w:t>
            </w:r>
            <w:r>
              <w:rPr>
                <w:rFonts w:asciiTheme="minorHAnsi" w:hAnsiTheme="minorHAnsi"/>
                <w:b w:val="0"/>
              </w:rPr>
              <w:t xml:space="preserve"> and select the </w:t>
            </w:r>
            <w:r w:rsidRPr="00AE29EC">
              <w:rPr>
                <w:rFonts w:asciiTheme="minorHAnsi" w:hAnsiTheme="minorHAnsi"/>
              </w:rPr>
              <w:t>Show documentation after recipe completes</w:t>
            </w:r>
            <w:r w:rsidRPr="00AE29EC">
              <w:rPr>
                <w:rFonts w:asciiTheme="minorHAnsi" w:hAnsiTheme="minorHAnsi"/>
                <w:b w:val="0"/>
              </w:rPr>
              <w:t xml:space="preserve"> option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AE29EC">
              <w:rPr>
                <w:rFonts w:asciiTheme="minorHAnsi" w:hAnsiTheme="minorHAnsi"/>
                <w:b w:val="0"/>
              </w:rPr>
              <w:t xml:space="preserve">to see a summary of the recipe actions and suggested next steps after the recipe completes. If </w:t>
            </w:r>
            <w:r w:rsidRPr="00AE29EC">
              <w:rPr>
                <w:rFonts w:asciiTheme="minorHAnsi" w:hAnsiTheme="minorHAnsi"/>
              </w:rPr>
              <w:t xml:space="preserve">Create a folder for the view </w:t>
            </w:r>
            <w:r w:rsidRPr="00AE29EC">
              <w:rPr>
                <w:rFonts w:asciiTheme="minorHAnsi" w:hAnsiTheme="minorHAnsi"/>
                <w:b w:val="0"/>
              </w:rPr>
              <w:t xml:space="preserve">is selected, the recipe will create a folder and place the new </w:t>
            </w:r>
            <w:r w:rsidRPr="00C56624">
              <w:rPr>
                <w:rFonts w:asciiTheme="minorHAnsi" w:hAnsiTheme="minorHAnsi"/>
                <w:b w:val="0"/>
              </w:rPr>
              <w:lastRenderedPageBreak/>
              <w:t>items in this folder.</w:t>
            </w:r>
          </w:p>
          <w:p w:rsidR="00AC61C6" w:rsidRPr="00336AB3" w:rsidRDefault="00336AB3" w:rsidP="00336AB3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  <w:b w:val="0"/>
              </w:rPr>
            </w:pPr>
            <w:r w:rsidRPr="00336AB3">
              <w:rPr>
                <w:rFonts w:asciiTheme="minorHAnsi" w:hAnsiTheme="minorHAnsi"/>
                <w:b w:val="0"/>
              </w:rPr>
              <w:t xml:space="preserve">Click </w:t>
            </w:r>
            <w:r w:rsidRPr="00336AB3">
              <w:rPr>
                <w:rFonts w:asciiTheme="minorHAnsi" w:hAnsiTheme="minorHAnsi"/>
              </w:rPr>
              <w:t>Finish</w:t>
            </w:r>
            <w:r w:rsidRPr="00336AB3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AC61C6" w:rsidRPr="00941617" w:rsidRDefault="00D43257" w:rsidP="00105A4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IDEM </w:t>
            </w:r>
            <w:r w:rsidRPr="00C56624">
              <w:rPr>
                <w:rFonts w:asciiTheme="minorHAnsi" w:hAnsiTheme="minorHAnsi"/>
                <w:b/>
              </w:rPr>
              <w:t>News</w:t>
            </w:r>
            <w:r>
              <w:rPr>
                <w:rFonts w:asciiTheme="minorHAnsi" w:hAnsiTheme="minorHAnsi"/>
              </w:rPr>
              <w:t xml:space="preserve"> view</w:t>
            </w:r>
          </w:p>
        </w:tc>
        <w:tc>
          <w:tcPr>
            <w:tcW w:w="5024" w:type="dxa"/>
            <w:gridSpan w:val="2"/>
          </w:tcPr>
          <w:p w:rsidR="00AC61C6" w:rsidRPr="00E301F4" w:rsidRDefault="00D206BE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858829" cy="1941364"/>
                  <wp:effectExtent l="171450" t="133350" r="360621" b="306536"/>
                  <wp:docPr id="29" name="Picture 28" descr="AddViewWithPresenter_Repo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ViewWithPresenter_Reports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154" cy="1944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1C6" w:rsidRPr="00623FFE" w:rsidRDefault="00AC61C6" w:rsidP="00AC61C6">
      <w:pPr>
        <w:pStyle w:val="Heading3"/>
      </w:pPr>
      <w:r w:rsidRPr="00623FFE">
        <w:rPr>
          <w:szCs w:val="20"/>
        </w:rPr>
        <w:lastRenderedPageBreak/>
        <w:t xml:space="preserve">Customizing </w:t>
      </w:r>
      <w:r>
        <w:t>Reports</w:t>
      </w:r>
      <w:r w:rsidRPr="00623FFE">
        <w:t xml:space="preserve"> view</w:t>
      </w:r>
    </w:p>
    <w:p w:rsidR="00BC2C10" w:rsidRDefault="00BC2C10" w:rsidP="00BC2C10">
      <w:pPr>
        <w:pStyle w:val="ppNumberList"/>
        <w:numPr>
          <w:ilvl w:val="0"/>
          <w:numId w:val="38"/>
        </w:numPr>
        <w:rPr>
          <w:sz w:val="20"/>
          <w:szCs w:val="20"/>
        </w:rPr>
      </w:pPr>
      <w:r>
        <w:rPr>
          <w:sz w:val="20"/>
          <w:szCs w:val="20"/>
        </w:rPr>
        <w:t xml:space="preserve">Right-click onto the </w:t>
      </w:r>
      <w:proofErr w:type="spellStart"/>
      <w:r w:rsidRPr="00BC2C10">
        <w:rPr>
          <w:b/>
          <w:sz w:val="20"/>
          <w:szCs w:val="20"/>
        </w:rPr>
        <w:t>Reports.cs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file</w:t>
      </w:r>
      <w:proofErr w:type="gramEnd"/>
      <w:r>
        <w:rPr>
          <w:sz w:val="20"/>
          <w:szCs w:val="20"/>
        </w:rPr>
        <w:t xml:space="preserve"> and click on </w:t>
      </w:r>
      <w:r w:rsidRPr="00950D72">
        <w:rPr>
          <w:b/>
          <w:sz w:val="20"/>
          <w:szCs w:val="20"/>
        </w:rPr>
        <w:t>View Code</w:t>
      </w:r>
      <w:r>
        <w:rPr>
          <w:sz w:val="20"/>
          <w:szCs w:val="20"/>
        </w:rPr>
        <w:t>.</w:t>
      </w:r>
    </w:p>
    <w:p w:rsidR="00BC2C10" w:rsidRDefault="00BC2C10" w:rsidP="00BC2C10">
      <w:pPr>
        <w:pStyle w:val="ppNumberList"/>
        <w:numPr>
          <w:ilvl w:val="0"/>
          <w:numId w:val="38"/>
        </w:numPr>
        <w:rPr>
          <w:sz w:val="20"/>
          <w:szCs w:val="20"/>
        </w:rPr>
      </w:pPr>
      <w:r w:rsidRPr="00A4020D">
        <w:rPr>
          <w:sz w:val="20"/>
          <w:szCs w:val="20"/>
        </w:rPr>
        <w:t>Add the following using statements at the top of the file</w:t>
      </w:r>
      <w:r>
        <w:rPr>
          <w:sz w:val="20"/>
          <w:szCs w:val="20"/>
        </w:rPr>
        <w:t>:</w:t>
      </w:r>
    </w:p>
    <w:p w:rsidR="00BC2C10" w:rsidRDefault="00BC2C10" w:rsidP="00BC2C10">
      <w:pPr>
        <w:pStyle w:val="ppCodeLanguageIndent"/>
        <w:ind w:left="323"/>
      </w:pPr>
      <w:r>
        <w:t>C#</w:t>
      </w:r>
    </w:p>
    <w:p w:rsidR="00BC2C10" w:rsidRPr="00556CA3" w:rsidRDefault="00BC2C10" w:rsidP="00BC2C10">
      <w:pPr>
        <w:pStyle w:val="ppCodeIndent"/>
        <w:ind w:left="323"/>
      </w:pPr>
      <w:r w:rsidRPr="00BC2C10">
        <w:t xml:space="preserve">using </w:t>
      </w:r>
      <w:proofErr w:type="spellStart"/>
      <w:r w:rsidRPr="00BC2C10">
        <w:t>SCSFContrib.CompositeUI.WinForms.Workspaces</w:t>
      </w:r>
      <w:proofErr w:type="spellEnd"/>
      <w:r w:rsidRPr="00BC2C10">
        <w:t>;</w:t>
      </w:r>
    </w:p>
    <w:p w:rsidR="00BC2C10" w:rsidRDefault="00BC2C10" w:rsidP="00BC2C10">
      <w:pPr>
        <w:pStyle w:val="ppNumberList"/>
        <w:numPr>
          <w:ilvl w:val="0"/>
          <w:numId w:val="38"/>
        </w:numPr>
        <w:rPr>
          <w:sz w:val="20"/>
          <w:szCs w:val="20"/>
        </w:rPr>
      </w:pPr>
      <w:r>
        <w:rPr>
          <w:sz w:val="20"/>
          <w:szCs w:val="20"/>
        </w:rPr>
        <w:t xml:space="preserve">Replace the head of the </w:t>
      </w:r>
      <w:r>
        <w:rPr>
          <w:b/>
          <w:sz w:val="20"/>
          <w:szCs w:val="20"/>
        </w:rPr>
        <w:t>Reports</w:t>
      </w:r>
      <w:r>
        <w:rPr>
          <w:sz w:val="20"/>
          <w:szCs w:val="20"/>
        </w:rPr>
        <w:t xml:space="preserve"> class </w:t>
      </w:r>
      <w:r w:rsidR="00E7085B">
        <w:rPr>
          <w:sz w:val="20"/>
          <w:szCs w:val="20"/>
        </w:rPr>
        <w:t xml:space="preserve">with </w:t>
      </w:r>
      <w:r>
        <w:rPr>
          <w:sz w:val="20"/>
          <w:szCs w:val="20"/>
        </w:rPr>
        <w:t>the following:</w:t>
      </w:r>
    </w:p>
    <w:p w:rsidR="00BC2C10" w:rsidRDefault="00BC2C10" w:rsidP="00BC2C10">
      <w:pPr>
        <w:pStyle w:val="ppCodeLanguageIndent"/>
        <w:ind w:left="323"/>
      </w:pPr>
      <w:r>
        <w:t>C#</w:t>
      </w:r>
    </w:p>
    <w:p w:rsidR="00BC2C10" w:rsidRPr="00AC1F01" w:rsidRDefault="00BC2C10" w:rsidP="00BC2C10">
      <w:pPr>
        <w:pStyle w:val="ppCodeIndent"/>
        <w:ind w:left="323"/>
      </w:pPr>
      <w:r w:rsidRPr="00BC2C10">
        <w:t xml:space="preserve">public partial class Reports : </w:t>
      </w:r>
      <w:proofErr w:type="spellStart"/>
      <w:r w:rsidRPr="00BC2C10">
        <w:t>UserControl</w:t>
      </w:r>
      <w:proofErr w:type="spellEnd"/>
      <w:r w:rsidRPr="00BC2C10">
        <w:t xml:space="preserve">, </w:t>
      </w:r>
      <w:proofErr w:type="spellStart"/>
      <w:r w:rsidRPr="00BC2C10">
        <w:t>IReports</w:t>
      </w:r>
      <w:proofErr w:type="spellEnd"/>
      <w:r w:rsidRPr="00BC2C10">
        <w:t xml:space="preserve">, </w:t>
      </w:r>
      <w:proofErr w:type="spellStart"/>
      <w:r w:rsidRPr="00BC2C10">
        <w:t>ISmartPartInfoProvider</w:t>
      </w:r>
      <w:proofErr w:type="spellEnd"/>
    </w:p>
    <w:p w:rsidR="00BC2C10" w:rsidRDefault="00BC2C10" w:rsidP="00BC2C10">
      <w:pPr>
        <w:pStyle w:val="ppNumberList"/>
        <w:numPr>
          <w:ilvl w:val="0"/>
          <w:numId w:val="0"/>
        </w:numPr>
        <w:ind w:left="357"/>
        <w:rPr>
          <w:sz w:val="20"/>
          <w:szCs w:val="20"/>
        </w:rPr>
      </w:pPr>
      <w:r>
        <w:rPr>
          <w:sz w:val="20"/>
          <w:szCs w:val="20"/>
        </w:rPr>
        <w:t>In this way</w:t>
      </w:r>
      <w:r w:rsidR="00E7085B">
        <w:rPr>
          <w:sz w:val="20"/>
          <w:szCs w:val="20"/>
        </w:rPr>
        <w:t>, the</w:t>
      </w:r>
      <w:r>
        <w:rPr>
          <w:sz w:val="20"/>
          <w:szCs w:val="20"/>
        </w:rPr>
        <w:t xml:space="preserve"> </w:t>
      </w:r>
      <w:r w:rsidR="007F55CC">
        <w:rPr>
          <w:b/>
          <w:sz w:val="20"/>
          <w:szCs w:val="20"/>
        </w:rPr>
        <w:t>Reports</w:t>
      </w:r>
      <w:r w:rsidR="007F55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class implements </w:t>
      </w:r>
      <w:proofErr w:type="spellStart"/>
      <w:r w:rsidRPr="00AC1F01">
        <w:rPr>
          <w:b/>
          <w:sz w:val="20"/>
          <w:szCs w:val="20"/>
        </w:rPr>
        <w:t>ISmartPartInfoProvider</w:t>
      </w:r>
      <w:proofErr w:type="spellEnd"/>
      <w:r>
        <w:rPr>
          <w:sz w:val="20"/>
          <w:szCs w:val="20"/>
        </w:rPr>
        <w:t>.</w:t>
      </w:r>
    </w:p>
    <w:p w:rsidR="00BC2C10" w:rsidRDefault="00BC2C10" w:rsidP="00BC2C10">
      <w:pPr>
        <w:pStyle w:val="ppNumberList"/>
        <w:numPr>
          <w:ilvl w:val="0"/>
          <w:numId w:val="38"/>
        </w:numPr>
        <w:rPr>
          <w:sz w:val="20"/>
          <w:szCs w:val="20"/>
        </w:rPr>
      </w:pPr>
      <w:r>
        <w:rPr>
          <w:sz w:val="20"/>
          <w:szCs w:val="20"/>
        </w:rPr>
        <w:t xml:space="preserve">Implement the </w:t>
      </w:r>
      <w:proofErr w:type="spellStart"/>
      <w:r w:rsidRPr="001A243B">
        <w:rPr>
          <w:b/>
          <w:sz w:val="20"/>
          <w:szCs w:val="20"/>
        </w:rPr>
        <w:t>ISmartPartInfoProvider</w:t>
      </w:r>
      <w:proofErr w:type="spellEnd"/>
      <w:r w:rsidR="00C767E9">
        <w:rPr>
          <w:b/>
          <w:sz w:val="20"/>
          <w:szCs w:val="20"/>
        </w:rPr>
        <w:t xml:space="preserve"> </w:t>
      </w:r>
      <w:r w:rsidR="00C767E9">
        <w:rPr>
          <w:sz w:val="20"/>
          <w:szCs w:val="20"/>
        </w:rPr>
        <w:t>interface</w:t>
      </w:r>
      <w:r>
        <w:rPr>
          <w:sz w:val="20"/>
          <w:szCs w:val="20"/>
        </w:rPr>
        <w:t>. To do this</w:t>
      </w:r>
      <w:r w:rsidR="00E7085B">
        <w:rPr>
          <w:sz w:val="20"/>
          <w:szCs w:val="20"/>
        </w:rPr>
        <w:t>,</w:t>
      </w:r>
      <w:r>
        <w:rPr>
          <w:sz w:val="20"/>
          <w:szCs w:val="20"/>
        </w:rPr>
        <w:t xml:space="preserve"> paste the following </w:t>
      </w:r>
      <w:r w:rsidR="00C767E9">
        <w:rPr>
          <w:sz w:val="20"/>
          <w:szCs w:val="20"/>
        </w:rPr>
        <w:t xml:space="preserve">methods </w:t>
      </w:r>
      <w:r>
        <w:rPr>
          <w:sz w:val="20"/>
          <w:szCs w:val="20"/>
        </w:rPr>
        <w:t xml:space="preserve">in the </w:t>
      </w:r>
      <w:r w:rsidR="00C767E9">
        <w:rPr>
          <w:b/>
          <w:sz w:val="20"/>
          <w:szCs w:val="20"/>
        </w:rPr>
        <w:t>Reports</w:t>
      </w:r>
      <w:r w:rsidR="00C767E9">
        <w:rPr>
          <w:sz w:val="20"/>
          <w:szCs w:val="20"/>
        </w:rPr>
        <w:t xml:space="preserve"> </w:t>
      </w:r>
      <w:r>
        <w:rPr>
          <w:sz w:val="20"/>
          <w:szCs w:val="20"/>
        </w:rPr>
        <w:t>class.</w:t>
      </w:r>
    </w:p>
    <w:p w:rsidR="00BC2C10" w:rsidRDefault="00BC2C10" w:rsidP="00BC2C10">
      <w:pPr>
        <w:pStyle w:val="ppCodeLanguageIndent"/>
        <w:ind w:left="323"/>
      </w:pPr>
      <w:r>
        <w:t>C#</w:t>
      </w:r>
    </w:p>
    <w:p w:rsidR="006B2457" w:rsidRDefault="006B2457" w:rsidP="006B2457">
      <w:pPr>
        <w:pStyle w:val="ppCodeIndent"/>
        <w:ind w:left="323"/>
      </w:pPr>
      <w:r>
        <w:t xml:space="preserve">#region </w:t>
      </w:r>
      <w:proofErr w:type="spellStart"/>
      <w:r>
        <w:t>ISmartPartInfoProvider</w:t>
      </w:r>
      <w:proofErr w:type="spellEnd"/>
      <w:r>
        <w:t xml:space="preserve"> Members</w:t>
      </w:r>
    </w:p>
    <w:p w:rsidR="006B2457" w:rsidRDefault="006B2457" w:rsidP="006B2457">
      <w:pPr>
        <w:pStyle w:val="ppCodeIndent"/>
        <w:ind w:left="323"/>
      </w:pPr>
    </w:p>
    <w:p w:rsidR="006B2457" w:rsidRDefault="006B2457" w:rsidP="006B2457">
      <w:pPr>
        <w:pStyle w:val="ppCodeIndent"/>
        <w:ind w:left="323"/>
      </w:pPr>
      <w:r>
        <w:t xml:space="preserve">public </w:t>
      </w:r>
      <w:proofErr w:type="spellStart"/>
      <w:r>
        <w:t>ISmartPartInfo</w:t>
      </w:r>
      <w:proofErr w:type="spellEnd"/>
      <w:r>
        <w:t xml:space="preserve"> </w:t>
      </w:r>
      <w:proofErr w:type="spellStart"/>
      <w:r>
        <w:t>GetSmartPartInfo</w:t>
      </w:r>
      <w:proofErr w:type="spellEnd"/>
      <w:r>
        <w:t xml:space="preserve">(Type </w:t>
      </w:r>
      <w:proofErr w:type="spellStart"/>
      <w:r>
        <w:t>smartPartInfoType</w:t>
      </w:r>
      <w:proofErr w:type="spellEnd"/>
      <w:r>
        <w:t>)</w:t>
      </w:r>
    </w:p>
    <w:p w:rsidR="006B2457" w:rsidRDefault="006B2457" w:rsidP="006B2457">
      <w:pPr>
        <w:pStyle w:val="ppCodeIndent"/>
        <w:ind w:left="323"/>
      </w:pPr>
      <w:r>
        <w:t>{</w:t>
      </w:r>
    </w:p>
    <w:p w:rsidR="006B2457" w:rsidRDefault="006B2457" w:rsidP="006B2457">
      <w:pPr>
        <w:pStyle w:val="ppCodeIndent"/>
        <w:ind w:left="323"/>
      </w:pPr>
      <w:r>
        <w:tab/>
      </w:r>
      <w:proofErr w:type="spellStart"/>
      <w:r>
        <w:t>ISmartPartInfo</w:t>
      </w:r>
      <w:proofErr w:type="spellEnd"/>
      <w:r>
        <w:t xml:space="preserve"> </w:t>
      </w:r>
      <w:proofErr w:type="spellStart"/>
      <w:r>
        <w:t>spi</w:t>
      </w:r>
      <w:proofErr w:type="spellEnd"/>
      <w:r>
        <w:t xml:space="preserve"> = (</w:t>
      </w:r>
      <w:proofErr w:type="spellStart"/>
      <w:r>
        <w:t>ISmartPartInfo</w:t>
      </w:r>
      <w:proofErr w:type="spellEnd"/>
      <w:r>
        <w:t>)</w:t>
      </w:r>
      <w:proofErr w:type="spellStart"/>
      <w:r>
        <w:t>Activator.CreateInstance</w:t>
      </w:r>
      <w:proofErr w:type="spellEnd"/>
      <w:r>
        <w:t>(</w:t>
      </w:r>
      <w:proofErr w:type="spellStart"/>
      <w:r>
        <w:t>smartPartInfoType</w:t>
      </w:r>
      <w:proofErr w:type="spellEnd"/>
      <w:r>
        <w:t>);</w:t>
      </w:r>
    </w:p>
    <w:p w:rsidR="006B2457" w:rsidRDefault="006B2457" w:rsidP="006B2457">
      <w:pPr>
        <w:pStyle w:val="ppCodeIndent"/>
        <w:ind w:left="323"/>
      </w:pPr>
      <w:r>
        <w:tab/>
      </w:r>
      <w:proofErr w:type="spellStart"/>
      <w:r>
        <w:t>spi.Title</w:t>
      </w:r>
      <w:proofErr w:type="spellEnd"/>
      <w:r>
        <w:t xml:space="preserve"> = "Reports";</w:t>
      </w:r>
    </w:p>
    <w:p w:rsidR="006B2457" w:rsidRDefault="006B2457" w:rsidP="006B2457">
      <w:pPr>
        <w:pStyle w:val="ppCodeIndent"/>
        <w:ind w:left="323"/>
      </w:pPr>
      <w:r>
        <w:tab/>
        <w:t>if (</w:t>
      </w:r>
      <w:proofErr w:type="spellStart"/>
      <w:r>
        <w:t>spi</w:t>
      </w:r>
      <w:proofErr w:type="spellEnd"/>
      <w:r>
        <w:t xml:space="preserve"> is </w:t>
      </w:r>
      <w:proofErr w:type="spellStart"/>
      <w:r>
        <w:t>OutlookBarSmartPartInfo</w:t>
      </w:r>
      <w:proofErr w:type="spellEnd"/>
      <w:r>
        <w:t>)</w:t>
      </w:r>
    </w:p>
    <w:p w:rsidR="006B2457" w:rsidRDefault="006B2457" w:rsidP="006B2457">
      <w:pPr>
        <w:pStyle w:val="ppCodeIndent"/>
        <w:ind w:left="323"/>
      </w:pPr>
      <w:r>
        <w:tab/>
        <w:t>{</w:t>
      </w:r>
    </w:p>
    <w:p w:rsidR="006B2457" w:rsidRDefault="006B2457" w:rsidP="006B2457">
      <w:pPr>
        <w:pStyle w:val="ppCodeIndent"/>
        <w:ind w:left="323"/>
      </w:pPr>
      <w:r>
        <w:tab/>
      </w:r>
      <w:r>
        <w:tab/>
        <w:t>((</w:t>
      </w:r>
      <w:proofErr w:type="spellStart"/>
      <w:r>
        <w:t>OutlookBarSmartPartInfo</w:t>
      </w:r>
      <w:proofErr w:type="spellEnd"/>
      <w:r>
        <w:t>)</w:t>
      </w:r>
      <w:proofErr w:type="spellStart"/>
      <w:r>
        <w:t>spi</w:t>
      </w:r>
      <w:proofErr w:type="spellEnd"/>
      <w:r>
        <w:t xml:space="preserve">).Icon = </w:t>
      </w:r>
      <w:proofErr w:type="spellStart"/>
      <w:r>
        <w:t>Properties.Resources.ReportEdit.ToBitmap</w:t>
      </w:r>
      <w:proofErr w:type="spellEnd"/>
      <w:r>
        <w:t>();</w:t>
      </w:r>
    </w:p>
    <w:p w:rsidR="006B2457" w:rsidRDefault="006B2457" w:rsidP="006B2457">
      <w:pPr>
        <w:pStyle w:val="ppCodeIndent"/>
        <w:ind w:left="323"/>
      </w:pPr>
      <w:r>
        <w:tab/>
        <w:t>}</w:t>
      </w:r>
    </w:p>
    <w:p w:rsidR="006B2457" w:rsidRDefault="006B2457" w:rsidP="006B2457">
      <w:pPr>
        <w:pStyle w:val="ppCodeIndent"/>
        <w:ind w:left="323"/>
      </w:pPr>
      <w:r>
        <w:tab/>
        <w:t xml:space="preserve">return </w:t>
      </w:r>
      <w:proofErr w:type="spellStart"/>
      <w:r>
        <w:t>spi</w:t>
      </w:r>
      <w:proofErr w:type="spellEnd"/>
      <w:r>
        <w:t>;</w:t>
      </w:r>
    </w:p>
    <w:p w:rsidR="006B2457" w:rsidRDefault="006B2457" w:rsidP="006B2457">
      <w:pPr>
        <w:pStyle w:val="ppCodeIndent"/>
        <w:ind w:left="323"/>
      </w:pPr>
      <w:r>
        <w:t>}</w:t>
      </w:r>
    </w:p>
    <w:p w:rsidR="006B2457" w:rsidRDefault="006B2457" w:rsidP="006B2457">
      <w:pPr>
        <w:pStyle w:val="ppCodeIndent"/>
        <w:ind w:left="323"/>
      </w:pPr>
    </w:p>
    <w:p w:rsidR="00BC2C10" w:rsidRDefault="006B2457" w:rsidP="006B2457">
      <w:pPr>
        <w:pStyle w:val="ppCodeIndent"/>
        <w:ind w:left="323"/>
      </w:pPr>
      <w:r>
        <w:t>#</w:t>
      </w:r>
      <w:proofErr w:type="spellStart"/>
      <w:r>
        <w:t>endregion</w:t>
      </w:r>
      <w:proofErr w:type="spellEnd"/>
    </w:p>
    <w:p w:rsidR="00AC61C6" w:rsidRDefault="00AC61C6" w:rsidP="00060483">
      <w:pPr>
        <w:pStyle w:val="Heading2"/>
      </w:pPr>
      <w:r>
        <w:t xml:space="preserve">Showing </w:t>
      </w:r>
      <w:proofErr w:type="spellStart"/>
      <w:r w:rsidR="00BF4DF7">
        <w:t>BuyStock</w:t>
      </w:r>
      <w:proofErr w:type="spellEnd"/>
      <w:r w:rsidR="00BF4DF7">
        <w:t xml:space="preserve"> and </w:t>
      </w:r>
      <w:r>
        <w:t>Reports view</w:t>
      </w:r>
      <w:r w:rsidR="00BF4DF7">
        <w:t xml:space="preserve">s in the </w:t>
      </w:r>
      <w:proofErr w:type="spellStart"/>
      <w:r w:rsidR="00BF4DF7">
        <w:t>OutlookBarWorkspace</w:t>
      </w:r>
      <w:proofErr w:type="spellEnd"/>
    </w:p>
    <w:p w:rsidR="00B35B51" w:rsidRDefault="00B35B51" w:rsidP="00B35B51">
      <w:pPr>
        <w:pStyle w:val="ppNumberList"/>
        <w:numPr>
          <w:ilvl w:val="0"/>
          <w:numId w:val="39"/>
        </w:numPr>
        <w:rPr>
          <w:sz w:val="20"/>
          <w:szCs w:val="20"/>
        </w:rPr>
      </w:pPr>
      <w:r w:rsidRPr="00CF528B">
        <w:rPr>
          <w:sz w:val="20"/>
          <w:szCs w:val="20"/>
        </w:rPr>
        <w:t xml:space="preserve">Open the </w:t>
      </w:r>
      <w:proofErr w:type="spellStart"/>
      <w:r w:rsidRPr="005051F0">
        <w:rPr>
          <w:b/>
          <w:sz w:val="20"/>
          <w:szCs w:val="20"/>
        </w:rPr>
        <w:t>ModuleController.cs</w:t>
      </w:r>
      <w:proofErr w:type="spellEnd"/>
      <w:r w:rsidRPr="00CF528B">
        <w:rPr>
          <w:sz w:val="20"/>
          <w:szCs w:val="20"/>
        </w:rPr>
        <w:t xml:space="preserve"> file located in the </w:t>
      </w:r>
      <w:r>
        <w:rPr>
          <w:sz w:val="20"/>
          <w:szCs w:val="20"/>
        </w:rPr>
        <w:t xml:space="preserve">root </w:t>
      </w:r>
      <w:r w:rsidRPr="00CF528B">
        <w:rPr>
          <w:sz w:val="20"/>
          <w:szCs w:val="20"/>
        </w:rPr>
        <w:t>of</w:t>
      </w:r>
      <w:r w:rsidR="00D74814">
        <w:rPr>
          <w:sz w:val="20"/>
          <w:szCs w:val="20"/>
        </w:rPr>
        <w:t xml:space="preserve"> the</w:t>
      </w:r>
      <w:r w:rsidRPr="00CF528B">
        <w:rPr>
          <w:sz w:val="20"/>
          <w:szCs w:val="20"/>
        </w:rPr>
        <w:t xml:space="preserve"> </w:t>
      </w:r>
      <w:r w:rsidR="00E50896">
        <w:rPr>
          <w:b/>
          <w:sz w:val="20"/>
          <w:szCs w:val="20"/>
        </w:rPr>
        <w:t xml:space="preserve">Stocks </w:t>
      </w:r>
      <w:r w:rsidRPr="00CF528B">
        <w:rPr>
          <w:sz w:val="20"/>
          <w:szCs w:val="20"/>
        </w:rPr>
        <w:t>project.</w:t>
      </w:r>
    </w:p>
    <w:p w:rsidR="00B35B51" w:rsidRDefault="00B35B51" w:rsidP="00B35B51">
      <w:pPr>
        <w:pStyle w:val="ppNumberList"/>
        <w:numPr>
          <w:ilvl w:val="0"/>
          <w:numId w:val="39"/>
        </w:numPr>
        <w:rPr>
          <w:sz w:val="20"/>
          <w:szCs w:val="20"/>
        </w:rPr>
      </w:pPr>
      <w:r w:rsidRPr="00B56959">
        <w:rPr>
          <w:sz w:val="20"/>
          <w:szCs w:val="20"/>
        </w:rPr>
        <w:t>Add the following using statements at the top of the file:</w:t>
      </w:r>
    </w:p>
    <w:p w:rsidR="00B35B51" w:rsidRDefault="00B35B51" w:rsidP="00B35B51">
      <w:pPr>
        <w:pStyle w:val="ppCodeLanguageIndent"/>
        <w:ind w:left="323"/>
      </w:pPr>
      <w:r>
        <w:t>C#</w:t>
      </w:r>
    </w:p>
    <w:p w:rsidR="00B35B51" w:rsidRPr="00B56959" w:rsidRDefault="00B35B51" w:rsidP="00B35B51">
      <w:pPr>
        <w:pStyle w:val="ppCodeIndent"/>
        <w:ind w:left="323"/>
      </w:pPr>
      <w:r w:rsidRPr="00B35B51">
        <w:t xml:space="preserve">using </w:t>
      </w:r>
      <w:proofErr w:type="spellStart"/>
      <w:r w:rsidRPr="00B35B51">
        <w:t>DemoWorkshop.Stocks.Constants</w:t>
      </w:r>
      <w:proofErr w:type="spellEnd"/>
      <w:r w:rsidRPr="00B35B51">
        <w:t>;</w:t>
      </w:r>
    </w:p>
    <w:p w:rsidR="00E50896" w:rsidRDefault="00E50896" w:rsidP="00E50896">
      <w:pPr>
        <w:pStyle w:val="ppNumberList"/>
        <w:numPr>
          <w:ilvl w:val="0"/>
          <w:numId w:val="39"/>
        </w:numPr>
        <w:rPr>
          <w:sz w:val="20"/>
          <w:szCs w:val="20"/>
        </w:rPr>
      </w:pPr>
      <w:r>
        <w:rPr>
          <w:sz w:val="20"/>
          <w:szCs w:val="20"/>
        </w:rPr>
        <w:t xml:space="preserve">Replace the </w:t>
      </w:r>
      <w:proofErr w:type="spellStart"/>
      <w:r>
        <w:rPr>
          <w:b/>
          <w:sz w:val="20"/>
          <w:szCs w:val="20"/>
        </w:rPr>
        <w:t>AddViews</w:t>
      </w:r>
      <w:proofErr w:type="spellEnd"/>
      <w:r>
        <w:rPr>
          <w:sz w:val="20"/>
          <w:szCs w:val="20"/>
        </w:rPr>
        <w:t xml:space="preserve"> method in the </w:t>
      </w:r>
      <w:proofErr w:type="spellStart"/>
      <w:r w:rsidRPr="006F2936">
        <w:rPr>
          <w:b/>
          <w:sz w:val="20"/>
          <w:szCs w:val="20"/>
        </w:rPr>
        <w:t>ModuleController</w:t>
      </w:r>
      <w:proofErr w:type="spellEnd"/>
      <w:r w:rsidRPr="006F2936">
        <w:rPr>
          <w:sz w:val="20"/>
          <w:szCs w:val="20"/>
        </w:rPr>
        <w:t xml:space="preserve"> class</w:t>
      </w:r>
      <w:r>
        <w:rPr>
          <w:sz w:val="20"/>
          <w:szCs w:val="20"/>
        </w:rPr>
        <w:t xml:space="preserve"> </w:t>
      </w:r>
      <w:r w:rsidR="00A0090E">
        <w:rPr>
          <w:sz w:val="20"/>
          <w:szCs w:val="20"/>
        </w:rPr>
        <w:t xml:space="preserve">with </w:t>
      </w:r>
      <w:r>
        <w:rPr>
          <w:sz w:val="20"/>
          <w:szCs w:val="20"/>
        </w:rPr>
        <w:t>the following one:</w:t>
      </w:r>
    </w:p>
    <w:p w:rsidR="005E6033" w:rsidRDefault="005E6033" w:rsidP="005E6033">
      <w:pPr>
        <w:pStyle w:val="ppCodeLanguageIndent"/>
        <w:ind w:left="323"/>
      </w:pPr>
      <w:r>
        <w:t>C#</w:t>
      </w:r>
    </w:p>
    <w:p w:rsidR="005E6033" w:rsidRDefault="005E6033" w:rsidP="005E6033">
      <w:pPr>
        <w:pStyle w:val="ppCodeIndent"/>
        <w:ind w:left="323"/>
      </w:pPr>
      <w:r>
        <w:t xml:space="preserve">private void </w:t>
      </w:r>
      <w:proofErr w:type="spellStart"/>
      <w:r>
        <w:t>AddViews</w:t>
      </w:r>
      <w:proofErr w:type="spellEnd"/>
      <w:r>
        <w:t>()</w:t>
      </w:r>
    </w:p>
    <w:p w:rsidR="005E6033" w:rsidRDefault="005E6033" w:rsidP="005E6033">
      <w:pPr>
        <w:pStyle w:val="ppCodeIndent"/>
        <w:ind w:left="323"/>
      </w:pPr>
      <w:r>
        <w:t>{</w:t>
      </w:r>
    </w:p>
    <w:p w:rsidR="005E6033" w:rsidRDefault="005E6033" w:rsidP="005E6033">
      <w:pPr>
        <w:pStyle w:val="ppCodeIndent"/>
        <w:ind w:left="323"/>
      </w:pPr>
      <w:r>
        <w:tab/>
      </w:r>
      <w:proofErr w:type="spellStart"/>
      <w:r>
        <w:t>ShowViewInWorkspace</w:t>
      </w:r>
      <w:proofErr w:type="spellEnd"/>
      <w:r>
        <w:t>&lt;</w:t>
      </w:r>
      <w:proofErr w:type="spellStart"/>
      <w:r>
        <w:t>BuyStock</w:t>
      </w:r>
      <w:proofErr w:type="spellEnd"/>
      <w:r>
        <w:t>&gt;(</w:t>
      </w:r>
      <w:proofErr w:type="spellStart"/>
      <w:r>
        <w:t>WorkspaceNames.LeftWorkspace</w:t>
      </w:r>
      <w:proofErr w:type="spellEnd"/>
      <w:r>
        <w:t>);</w:t>
      </w:r>
    </w:p>
    <w:p w:rsidR="005E6033" w:rsidRDefault="005E6033" w:rsidP="005E6033">
      <w:pPr>
        <w:pStyle w:val="ppCodeIndent"/>
        <w:ind w:left="323"/>
      </w:pPr>
      <w:r>
        <w:lastRenderedPageBreak/>
        <w:tab/>
      </w:r>
      <w:proofErr w:type="spellStart"/>
      <w:r>
        <w:t>ShowViewInWorkspace</w:t>
      </w:r>
      <w:proofErr w:type="spellEnd"/>
      <w:r>
        <w:t>&lt;Reports&gt;(</w:t>
      </w:r>
      <w:proofErr w:type="spellStart"/>
      <w:r>
        <w:t>WorkspaceNames.LeftWorkspace</w:t>
      </w:r>
      <w:proofErr w:type="spellEnd"/>
      <w:r>
        <w:t>);</w:t>
      </w:r>
    </w:p>
    <w:p w:rsidR="005E6033" w:rsidRPr="00E50896" w:rsidRDefault="005E6033" w:rsidP="005E6033">
      <w:pPr>
        <w:pStyle w:val="ppCodeIndent"/>
        <w:numPr>
          <w:ilvl w:val="0"/>
          <w:numId w:val="0"/>
        </w:numPr>
        <w:ind w:left="323"/>
      </w:pPr>
      <w:r>
        <w:t>}</w:t>
      </w:r>
    </w:p>
    <w:p w:rsidR="005E6033" w:rsidRDefault="005E6033" w:rsidP="005E6033">
      <w:pPr>
        <w:pStyle w:val="ppNumberList"/>
        <w:numPr>
          <w:ilvl w:val="0"/>
          <w:numId w:val="0"/>
        </w:numPr>
        <w:ind w:left="360"/>
        <w:rPr>
          <w:sz w:val="20"/>
          <w:szCs w:val="20"/>
        </w:rPr>
      </w:pPr>
      <w:r>
        <w:rPr>
          <w:sz w:val="20"/>
          <w:szCs w:val="20"/>
        </w:rPr>
        <w:t>The previous method shows the Stocks module</w:t>
      </w:r>
      <w:r w:rsidR="00A0090E">
        <w:rPr>
          <w:sz w:val="20"/>
          <w:szCs w:val="20"/>
        </w:rPr>
        <w:t>’s</w:t>
      </w:r>
      <w:r>
        <w:rPr>
          <w:sz w:val="20"/>
          <w:szCs w:val="20"/>
        </w:rPr>
        <w:t xml:space="preserve"> views in the </w:t>
      </w:r>
      <w:proofErr w:type="spellStart"/>
      <w:r w:rsidRPr="005E6033">
        <w:rPr>
          <w:b/>
          <w:sz w:val="20"/>
          <w:szCs w:val="20"/>
        </w:rPr>
        <w:t>OutlookBarWorkspace</w:t>
      </w:r>
      <w:proofErr w:type="spellEnd"/>
      <w:r>
        <w:rPr>
          <w:sz w:val="20"/>
          <w:szCs w:val="20"/>
        </w:rPr>
        <w:t xml:space="preserve"> (the left one</w:t>
      </w:r>
      <w:r w:rsidR="00A0090E">
        <w:rPr>
          <w:sz w:val="20"/>
          <w:szCs w:val="20"/>
        </w:rPr>
        <w:t>,</w:t>
      </w:r>
      <w:r>
        <w:rPr>
          <w:sz w:val="20"/>
          <w:szCs w:val="20"/>
        </w:rPr>
        <w:t xml:space="preserve"> in the </w:t>
      </w:r>
      <w:r w:rsidRPr="005E6033">
        <w:rPr>
          <w:b/>
          <w:sz w:val="20"/>
          <w:szCs w:val="20"/>
        </w:rPr>
        <w:t>Shell</w:t>
      </w:r>
      <w:r>
        <w:rPr>
          <w:sz w:val="20"/>
          <w:szCs w:val="20"/>
        </w:rPr>
        <w:t>).</w:t>
      </w:r>
    </w:p>
    <w:p w:rsidR="00644404" w:rsidRDefault="000D1B27" w:rsidP="00644404">
      <w:pPr>
        <w:pStyle w:val="Heading2"/>
      </w:pPr>
      <w:r>
        <w:t xml:space="preserve">Compile, </w:t>
      </w:r>
      <w:r w:rsidR="00644404" w:rsidRPr="00644404">
        <w:t>run</w:t>
      </w:r>
      <w:r>
        <w:t xml:space="preserve"> and show</w:t>
      </w:r>
      <w:r w:rsidR="00644404" w:rsidRPr="00644404">
        <w:t xml:space="preserve"> the </w:t>
      </w:r>
      <w:r>
        <w:t>application</w:t>
      </w:r>
    </w:p>
    <w:tbl>
      <w:tblPr>
        <w:tblStyle w:val="LightList-Accent12"/>
        <w:tblW w:w="11252" w:type="dxa"/>
        <w:tblLayout w:type="fixed"/>
        <w:tblLook w:val="04A0"/>
      </w:tblPr>
      <w:tblGrid>
        <w:gridCol w:w="3078"/>
        <w:gridCol w:w="3150"/>
        <w:gridCol w:w="360"/>
        <w:gridCol w:w="4664"/>
      </w:tblGrid>
      <w:tr w:rsidR="00644404" w:rsidTr="00105A4F">
        <w:trPr>
          <w:cnfStyle w:val="100000000000"/>
        </w:trPr>
        <w:tc>
          <w:tcPr>
            <w:cnfStyle w:val="001000000000"/>
            <w:tcW w:w="3078" w:type="dxa"/>
          </w:tcPr>
          <w:p w:rsidR="00644404" w:rsidRPr="00E301F4" w:rsidRDefault="00644404" w:rsidP="00105A4F">
            <w:pPr>
              <w:rPr>
                <w:rFonts w:asciiTheme="minorHAnsi" w:hAnsiTheme="minorHAnsi"/>
                <w:b w:val="0"/>
              </w:rPr>
            </w:pPr>
            <w:r w:rsidRPr="00E301F4">
              <w:rPr>
                <w:rFonts w:asciiTheme="minorHAnsi" w:hAnsiTheme="minorHAnsi"/>
                <w:b w:val="0"/>
              </w:rPr>
              <w:t>Action</w:t>
            </w:r>
          </w:p>
        </w:tc>
        <w:tc>
          <w:tcPr>
            <w:tcW w:w="3510" w:type="dxa"/>
            <w:gridSpan w:val="2"/>
          </w:tcPr>
          <w:p w:rsidR="00644404" w:rsidRPr="001A4D12" w:rsidRDefault="00644404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Script</w:t>
            </w:r>
          </w:p>
        </w:tc>
        <w:tc>
          <w:tcPr>
            <w:tcW w:w="4664" w:type="dxa"/>
          </w:tcPr>
          <w:p w:rsidR="00644404" w:rsidRPr="001A4D12" w:rsidRDefault="00644404" w:rsidP="00105A4F">
            <w:pPr>
              <w:cnfStyle w:val="100000000000"/>
              <w:rPr>
                <w:rFonts w:asciiTheme="minorHAnsi" w:hAnsiTheme="minorHAnsi"/>
                <w:b w:val="0"/>
              </w:rPr>
            </w:pPr>
            <w:r w:rsidRPr="001A4D12">
              <w:rPr>
                <w:rFonts w:asciiTheme="minorHAnsi" w:hAnsiTheme="minorHAnsi"/>
                <w:b w:val="0"/>
              </w:rPr>
              <w:t>Screenshot</w:t>
            </w:r>
          </w:p>
        </w:tc>
      </w:tr>
      <w:tr w:rsidR="00644404" w:rsidRPr="00E301F4" w:rsidTr="001C5E5E">
        <w:trPr>
          <w:cnfStyle w:val="000000100000"/>
          <w:trHeight w:val="2617"/>
        </w:trPr>
        <w:tc>
          <w:tcPr>
            <w:cnfStyle w:val="001000000000"/>
            <w:tcW w:w="3078" w:type="dxa"/>
          </w:tcPr>
          <w:p w:rsidR="001C5E5E" w:rsidRPr="001C5E5E" w:rsidRDefault="001C5E5E" w:rsidP="001C5E5E">
            <w:pPr>
              <w:pStyle w:val="ListParagraph"/>
              <w:numPr>
                <w:ilvl w:val="0"/>
                <w:numId w:val="40"/>
              </w:numPr>
              <w:spacing w:before="120" w:after="120"/>
              <w:contextualSpacing w:val="0"/>
              <w:rPr>
                <w:rFonts w:asciiTheme="minorHAnsi" w:hAnsiTheme="minorHAnsi"/>
                <w:b w:val="0"/>
              </w:rPr>
            </w:pPr>
            <w:r w:rsidRPr="001C5E5E">
              <w:rPr>
                <w:rFonts w:asciiTheme="minorHAnsi" w:hAnsiTheme="minorHAnsi"/>
                <w:b w:val="0"/>
              </w:rPr>
              <w:t xml:space="preserve">Set the </w:t>
            </w:r>
            <w:r w:rsidRPr="001C5E5E">
              <w:rPr>
                <w:rFonts w:asciiTheme="minorHAnsi" w:hAnsiTheme="minorHAnsi"/>
              </w:rPr>
              <w:t>Shell</w:t>
            </w:r>
            <w:r w:rsidRPr="001C5E5E">
              <w:rPr>
                <w:rFonts w:asciiTheme="minorHAnsi" w:hAnsiTheme="minorHAnsi"/>
                <w:b w:val="0"/>
              </w:rPr>
              <w:t xml:space="preserve"> project as </w:t>
            </w:r>
            <w:proofErr w:type="spellStart"/>
            <w:r w:rsidRPr="001C5E5E">
              <w:rPr>
                <w:rFonts w:asciiTheme="minorHAnsi" w:hAnsiTheme="minorHAnsi"/>
              </w:rPr>
              <w:t>StartUp</w:t>
            </w:r>
            <w:proofErr w:type="spellEnd"/>
            <w:r w:rsidRPr="001C5E5E">
              <w:rPr>
                <w:rFonts w:asciiTheme="minorHAnsi" w:hAnsiTheme="minorHAnsi"/>
              </w:rPr>
              <w:t xml:space="preserve"> Project</w:t>
            </w:r>
            <w:r w:rsidRPr="001C5E5E">
              <w:rPr>
                <w:rFonts w:asciiTheme="minorHAnsi" w:hAnsiTheme="minorHAnsi"/>
                <w:b w:val="0"/>
              </w:rPr>
              <w:t>.</w:t>
            </w:r>
          </w:p>
          <w:p w:rsidR="00644404" w:rsidRPr="00644404" w:rsidRDefault="001C5E5E" w:rsidP="001C5E5E">
            <w:pPr>
              <w:pStyle w:val="ListParagraph"/>
              <w:numPr>
                <w:ilvl w:val="0"/>
                <w:numId w:val="40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1C5E5E">
              <w:rPr>
                <w:rFonts w:asciiTheme="minorHAnsi" w:hAnsiTheme="minorHAnsi"/>
                <w:b w:val="0"/>
              </w:rPr>
              <w:t>Compile and Run the Application (</w:t>
            </w:r>
            <w:r w:rsidRPr="001C5E5E">
              <w:rPr>
                <w:rFonts w:asciiTheme="minorHAnsi" w:hAnsiTheme="minorHAnsi"/>
              </w:rPr>
              <w:t>F5</w:t>
            </w:r>
            <w:r w:rsidRPr="001C5E5E">
              <w:rPr>
                <w:rFonts w:asciiTheme="minorHAnsi" w:hAnsiTheme="minorHAnsi"/>
                <w:b w:val="0"/>
              </w:rPr>
              <w:t>)</w:t>
            </w:r>
            <w:r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644404" w:rsidRPr="00E301F4" w:rsidRDefault="001C5E5E" w:rsidP="00105A4F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</w:t>
            </w:r>
            <w:r w:rsidRPr="00AA231F">
              <w:rPr>
                <w:rFonts w:asciiTheme="minorHAnsi" w:hAnsiTheme="minorHAnsi"/>
              </w:rPr>
              <w:t>un the application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5024" w:type="dxa"/>
            <w:gridSpan w:val="2"/>
          </w:tcPr>
          <w:p w:rsidR="00644404" w:rsidRPr="00E301F4" w:rsidRDefault="001C5E5E" w:rsidP="00105A4F">
            <w:pPr>
              <w:cnfStyle w:val="0000001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727026" cy="1153088"/>
                  <wp:effectExtent l="171450" t="133350" r="359074" b="313762"/>
                  <wp:docPr id="30" name="Picture 29" descr="Run Appl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n Application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436" cy="1156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04" w:rsidRPr="00AA231F" w:rsidTr="001C5E5E">
        <w:trPr>
          <w:trHeight w:val="3580"/>
        </w:trPr>
        <w:tc>
          <w:tcPr>
            <w:cnfStyle w:val="001000000000"/>
            <w:tcW w:w="307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644404" w:rsidRPr="00644404" w:rsidRDefault="004A4C55" w:rsidP="001C5E5E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Show the application.</w:t>
            </w:r>
          </w:p>
        </w:tc>
        <w:tc>
          <w:tcPr>
            <w:tcW w:w="315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4A4C55" w:rsidRPr="0069281C" w:rsidRDefault="004A4C55" w:rsidP="004A4C55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application consists </w:t>
            </w:r>
            <w:r w:rsidR="00096B66">
              <w:rPr>
                <w:rFonts w:asciiTheme="minorHAnsi" w:hAnsiTheme="minorHAnsi"/>
              </w:rPr>
              <w:t xml:space="preserve">of </w:t>
            </w:r>
            <w:r>
              <w:rPr>
                <w:rFonts w:asciiTheme="minorHAnsi" w:hAnsiTheme="minorHAnsi"/>
              </w:rPr>
              <w:t xml:space="preserve">two </w:t>
            </w:r>
            <w:r w:rsidRPr="008B0016">
              <w:rPr>
                <w:rFonts w:asciiTheme="minorHAnsi" w:hAnsiTheme="minorHAnsi"/>
                <w:b/>
              </w:rPr>
              <w:t>Business Modules</w:t>
            </w:r>
            <w:r>
              <w:rPr>
                <w:rFonts w:asciiTheme="minorHAnsi" w:hAnsiTheme="minorHAnsi"/>
              </w:rPr>
              <w:t xml:space="preserve">. </w:t>
            </w:r>
            <w:r w:rsidRPr="008B0016">
              <w:rPr>
                <w:rFonts w:asciiTheme="minorHAnsi" w:hAnsiTheme="minorHAnsi"/>
              </w:rPr>
              <w:t>Business modules are distinct deployment units of a Composite UI Application Block application that contain business logic elements.</w:t>
            </w:r>
            <w:r>
              <w:rPr>
                <w:rFonts w:asciiTheme="minorHAnsi" w:hAnsiTheme="minorHAnsi"/>
              </w:rPr>
              <w:t xml:space="preserve">  </w:t>
            </w:r>
            <w:r w:rsidRPr="0069281C">
              <w:rPr>
                <w:rFonts w:asciiTheme="minorHAnsi" w:hAnsiTheme="minorHAnsi"/>
              </w:rPr>
              <w:t xml:space="preserve">SCSF allows loading modules specified in a </w:t>
            </w:r>
            <w:r w:rsidRPr="00F16FF5">
              <w:rPr>
                <w:rFonts w:asciiTheme="minorHAnsi" w:hAnsiTheme="minorHAnsi"/>
                <w:b/>
              </w:rPr>
              <w:t>Profile Catalog</w:t>
            </w:r>
            <w:r w:rsidRPr="0069281C">
              <w:rPr>
                <w:rFonts w:asciiTheme="minorHAnsi" w:hAnsiTheme="minorHAnsi"/>
              </w:rPr>
              <w:t xml:space="preserve"> file. In this file, you can add </w:t>
            </w:r>
            <w:r>
              <w:rPr>
                <w:rFonts w:asciiTheme="minorHAnsi" w:hAnsiTheme="minorHAnsi"/>
              </w:rPr>
              <w:t>different roles for each module.</w:t>
            </w:r>
          </w:p>
          <w:p w:rsidR="004A4C55" w:rsidRPr="00AA231F" w:rsidRDefault="004A4C55" w:rsidP="004A4C55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You can see the “</w:t>
            </w:r>
            <w:r w:rsidRPr="0069281C">
              <w:rPr>
                <w:rFonts w:asciiTheme="minorHAnsi" w:hAnsiTheme="minorHAnsi"/>
                <w:b/>
              </w:rPr>
              <w:t xml:space="preserve">Dump </w:t>
            </w:r>
            <w:proofErr w:type="spellStart"/>
            <w:r w:rsidRPr="0069281C">
              <w:rPr>
                <w:rFonts w:asciiTheme="minorHAnsi" w:hAnsiTheme="minorHAnsi"/>
                <w:b/>
              </w:rPr>
              <w:t>WorkItem</w:t>
            </w:r>
            <w:proofErr w:type="spellEnd"/>
            <w:proofErr w:type="gramStart"/>
            <w:r>
              <w:rPr>
                <w:rFonts w:asciiTheme="minorHAnsi" w:hAnsiTheme="minorHAnsi"/>
              </w:rPr>
              <w:t>“ and</w:t>
            </w:r>
            <w:proofErr w:type="gramEnd"/>
            <w:r>
              <w:rPr>
                <w:rFonts w:asciiTheme="minorHAnsi" w:hAnsiTheme="minorHAnsi"/>
              </w:rPr>
              <w:t xml:space="preserve"> “</w:t>
            </w:r>
            <w:r w:rsidRPr="0069281C">
              <w:rPr>
                <w:rFonts w:asciiTheme="minorHAnsi" w:hAnsiTheme="minorHAnsi"/>
                <w:b/>
              </w:rPr>
              <w:t>Show News</w:t>
            </w:r>
            <w:r>
              <w:rPr>
                <w:rFonts w:asciiTheme="minorHAnsi" w:hAnsiTheme="minorHAnsi"/>
              </w:rPr>
              <w:t>” buttons</w:t>
            </w:r>
            <w:r w:rsidRPr="00AA231F">
              <w:rPr>
                <w:rFonts w:asciiTheme="minorHAnsi" w:hAnsiTheme="minorHAnsi"/>
              </w:rPr>
              <w:t xml:space="preserve"> in the Main Menu Strip</w:t>
            </w:r>
            <w:r>
              <w:rPr>
                <w:rFonts w:asciiTheme="minorHAnsi" w:hAnsiTheme="minorHAnsi"/>
              </w:rPr>
              <w:t xml:space="preserve">. These items are added when </w:t>
            </w:r>
            <w:r w:rsidRPr="0069281C">
              <w:rPr>
                <w:rFonts w:asciiTheme="minorHAnsi" w:hAnsiTheme="minorHAnsi"/>
                <w:b/>
              </w:rPr>
              <w:t>CAB</w:t>
            </w:r>
            <w:r>
              <w:rPr>
                <w:rFonts w:asciiTheme="minorHAnsi" w:hAnsiTheme="minorHAnsi"/>
              </w:rPr>
              <w:t xml:space="preserve"> loads the </w:t>
            </w:r>
            <w:r w:rsidRPr="0069281C">
              <w:rPr>
                <w:rFonts w:asciiTheme="minorHAnsi" w:hAnsiTheme="minorHAnsi"/>
                <w:b/>
              </w:rPr>
              <w:t>Notification</w:t>
            </w:r>
            <w:r>
              <w:rPr>
                <w:rFonts w:asciiTheme="minorHAnsi" w:hAnsiTheme="minorHAnsi"/>
              </w:rPr>
              <w:t xml:space="preserve"> module.</w:t>
            </w:r>
          </w:p>
          <w:p w:rsidR="004A4C55" w:rsidRDefault="004A4C55" w:rsidP="004A4C55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You can also see two w</w:t>
            </w:r>
            <w:r w:rsidRPr="00AA231F">
              <w:rPr>
                <w:rFonts w:asciiTheme="minorHAnsi" w:hAnsiTheme="minorHAnsi"/>
              </w:rPr>
              <w:t>orkspaces</w:t>
            </w:r>
            <w:r>
              <w:rPr>
                <w:rFonts w:asciiTheme="minorHAnsi" w:hAnsiTheme="minorHAnsi"/>
              </w:rPr>
              <w:t>. An</w:t>
            </w:r>
            <w:r w:rsidRPr="0069281C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69281C">
              <w:rPr>
                <w:rFonts w:asciiTheme="minorHAnsi" w:hAnsiTheme="minorHAnsi"/>
                <w:b/>
              </w:rPr>
              <w:t>OutlookBarWorkspac</w:t>
            </w:r>
            <w:r w:rsidRPr="00AA231F">
              <w:rPr>
                <w:rFonts w:asciiTheme="minorHAnsi" w:hAnsiTheme="minorHAnsi"/>
                <w:b/>
              </w:rPr>
              <w:t>e</w:t>
            </w:r>
            <w:proofErr w:type="spellEnd"/>
            <w:r w:rsidRPr="00AA231F">
              <w:rPr>
                <w:rFonts w:asciiTheme="minorHAnsi" w:hAnsiTheme="minorHAnsi"/>
              </w:rPr>
              <w:t xml:space="preserve"> on left </w:t>
            </w:r>
            <w:r>
              <w:rPr>
                <w:rFonts w:asciiTheme="minorHAnsi" w:hAnsiTheme="minorHAnsi"/>
              </w:rPr>
              <w:t xml:space="preserve">side </w:t>
            </w:r>
            <w:r w:rsidRPr="00AA231F">
              <w:rPr>
                <w:rFonts w:asciiTheme="minorHAnsi" w:hAnsiTheme="minorHAnsi"/>
              </w:rPr>
              <w:t xml:space="preserve">and </w:t>
            </w:r>
            <w:r>
              <w:rPr>
                <w:rFonts w:asciiTheme="minorHAnsi" w:hAnsiTheme="minorHAnsi"/>
              </w:rPr>
              <w:t>a</w:t>
            </w:r>
            <w:r w:rsidRPr="0069281C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69281C">
              <w:rPr>
                <w:rFonts w:asciiTheme="minorHAnsi" w:hAnsiTheme="minorHAnsi"/>
                <w:b/>
              </w:rPr>
              <w:t>DockPanelWorkspac</w:t>
            </w:r>
            <w:r w:rsidRPr="00AA231F">
              <w:rPr>
                <w:rFonts w:asciiTheme="minorHAnsi" w:hAnsiTheme="minorHAnsi"/>
                <w:b/>
              </w:rPr>
              <w:t>e</w:t>
            </w:r>
            <w:proofErr w:type="spellEnd"/>
            <w:r w:rsidRPr="00AA231F">
              <w:rPr>
                <w:rFonts w:asciiTheme="minorHAnsi" w:hAnsiTheme="minorHAnsi"/>
              </w:rPr>
              <w:t xml:space="preserve"> on right</w:t>
            </w:r>
            <w:r>
              <w:rPr>
                <w:rFonts w:asciiTheme="minorHAnsi" w:hAnsiTheme="minorHAnsi"/>
              </w:rPr>
              <w:t xml:space="preserve"> side. Each workspace shows views in different ways. Workspaces are </w:t>
            </w:r>
            <w:r w:rsidRPr="003F08B4">
              <w:rPr>
                <w:rFonts w:asciiTheme="minorHAnsi" w:hAnsiTheme="minorHAnsi"/>
              </w:rPr>
              <w:t>components that encapsulate a particular visual layout of controls and</w:t>
            </w:r>
            <w:r w:rsidRPr="0069281C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69281C">
              <w:rPr>
                <w:rFonts w:asciiTheme="minorHAnsi" w:hAnsiTheme="minorHAnsi"/>
                <w:b/>
              </w:rPr>
              <w:t>SmartPart</w:t>
            </w:r>
            <w:r w:rsidRPr="003F08B4">
              <w:rPr>
                <w:rFonts w:asciiTheme="minorHAnsi" w:hAnsiTheme="minorHAnsi"/>
                <w:b/>
              </w:rPr>
              <w:t>s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  <w:p w:rsidR="00644404" w:rsidRPr="00AA231F" w:rsidRDefault="004A4C55" w:rsidP="004A4C55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</w:t>
            </w:r>
            <w:r w:rsidRPr="007B3B7B">
              <w:rPr>
                <w:rFonts w:asciiTheme="minorHAnsi" w:hAnsiTheme="minorHAnsi"/>
                <w:b/>
              </w:rPr>
              <w:t>Notification</w:t>
            </w:r>
            <w:r>
              <w:rPr>
                <w:rFonts w:asciiTheme="minorHAnsi" w:hAnsiTheme="minorHAnsi"/>
              </w:rPr>
              <w:t xml:space="preserve"> module loads its two views in the right workspace and the </w:t>
            </w:r>
            <w:r w:rsidRPr="007B3B7B">
              <w:rPr>
                <w:rFonts w:asciiTheme="minorHAnsi" w:hAnsiTheme="minorHAnsi"/>
                <w:b/>
              </w:rPr>
              <w:t>Stocks</w:t>
            </w:r>
            <w:r>
              <w:rPr>
                <w:rFonts w:asciiTheme="minorHAnsi" w:hAnsiTheme="minorHAnsi"/>
              </w:rPr>
              <w:t xml:space="preserve"> module in the left one.</w:t>
            </w:r>
          </w:p>
        </w:tc>
        <w:tc>
          <w:tcPr>
            <w:tcW w:w="5024" w:type="dxa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644404" w:rsidRPr="00AA231F" w:rsidRDefault="004A4C55" w:rsidP="00105A4F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2758656" cy="2132680"/>
                  <wp:effectExtent l="171450" t="133350" r="365544" b="305720"/>
                  <wp:docPr id="31" name="Picture 30" descr="Show the appl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the application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674" cy="2133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060" w:rsidRPr="00CA4060" w:rsidTr="001C5E5E">
        <w:trPr>
          <w:cnfStyle w:val="000000100000"/>
          <w:trHeight w:val="3580"/>
        </w:trPr>
        <w:tc>
          <w:tcPr>
            <w:cnfStyle w:val="001000000000"/>
            <w:tcW w:w="3078" w:type="dxa"/>
          </w:tcPr>
          <w:p w:rsidR="00CA4060" w:rsidRPr="00CA4060" w:rsidRDefault="00D245AD" w:rsidP="00096B66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</w:rPr>
            </w:pPr>
            <w:r w:rsidRPr="00D245AD">
              <w:rPr>
                <w:rFonts w:asciiTheme="minorHAnsi" w:hAnsiTheme="minorHAnsi"/>
                <w:b w:val="0"/>
              </w:rPr>
              <w:lastRenderedPageBreak/>
              <w:t xml:space="preserve">Show </w:t>
            </w:r>
            <w:r w:rsidR="008B27BA">
              <w:rPr>
                <w:rFonts w:asciiTheme="minorHAnsi" w:hAnsiTheme="minorHAnsi"/>
                <w:b w:val="0"/>
              </w:rPr>
              <w:t xml:space="preserve">the </w:t>
            </w:r>
            <w:r w:rsidRPr="00D245AD">
              <w:rPr>
                <w:rFonts w:asciiTheme="minorHAnsi" w:hAnsiTheme="minorHAnsi"/>
                <w:b w:val="0"/>
              </w:rPr>
              <w:t xml:space="preserve">right workspace and its </w:t>
            </w:r>
            <w:proofErr w:type="spellStart"/>
            <w:r w:rsidR="00096B66">
              <w:rPr>
                <w:rFonts w:asciiTheme="minorHAnsi" w:hAnsiTheme="minorHAnsi"/>
                <w:b w:val="0"/>
              </w:rPr>
              <w:t>S</w:t>
            </w:r>
            <w:r w:rsidR="00096B66" w:rsidRPr="00D245AD">
              <w:rPr>
                <w:rFonts w:asciiTheme="minorHAnsi" w:hAnsiTheme="minorHAnsi"/>
                <w:b w:val="0"/>
              </w:rPr>
              <w:t>mart</w:t>
            </w:r>
            <w:r w:rsidR="00096B66">
              <w:rPr>
                <w:rFonts w:asciiTheme="minorHAnsi" w:hAnsiTheme="minorHAnsi"/>
                <w:b w:val="0"/>
              </w:rPr>
              <w:t>P</w:t>
            </w:r>
            <w:r w:rsidR="00096B66" w:rsidRPr="00D245AD">
              <w:rPr>
                <w:rFonts w:asciiTheme="minorHAnsi" w:hAnsiTheme="minorHAnsi"/>
                <w:b w:val="0"/>
              </w:rPr>
              <w:t>arts</w:t>
            </w:r>
            <w:proofErr w:type="spellEnd"/>
            <w:r w:rsidR="00F333F3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D245AD" w:rsidRDefault="00D245AD" w:rsidP="00D245AD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proofErr w:type="spellStart"/>
            <w:r w:rsidRPr="00C61495">
              <w:rPr>
                <w:rFonts w:asciiTheme="minorHAnsi" w:hAnsiTheme="minorHAnsi"/>
                <w:b/>
              </w:rPr>
              <w:t>Smartparts</w:t>
            </w:r>
            <w:proofErr w:type="spellEnd"/>
            <w:r w:rsidRPr="00C61495">
              <w:rPr>
                <w:rFonts w:asciiTheme="minorHAnsi" w:hAnsiTheme="minorHAnsi"/>
              </w:rPr>
              <w:t xml:space="preserve"> are </w:t>
            </w:r>
            <w:r w:rsidR="008D2D47" w:rsidRPr="00C61495">
              <w:rPr>
                <w:rFonts w:asciiTheme="minorHAnsi" w:hAnsiTheme="minorHAnsi"/>
              </w:rPr>
              <w:t xml:space="preserve">data </w:t>
            </w:r>
            <w:r w:rsidRPr="00C61495">
              <w:rPr>
                <w:rFonts w:asciiTheme="minorHAnsi" w:hAnsiTheme="minorHAnsi"/>
              </w:rPr>
              <w:t>views such as a control, a Windows Form, or a wizard page</w:t>
            </w:r>
            <w:r>
              <w:rPr>
                <w:rFonts w:asciiTheme="minorHAnsi" w:hAnsiTheme="minorHAnsi"/>
              </w:rPr>
              <w:t xml:space="preserve">. In the right workspace you can see two </w:t>
            </w:r>
            <w:proofErr w:type="spellStart"/>
            <w:r w:rsidR="00096B66">
              <w:rPr>
                <w:rFonts w:asciiTheme="minorHAnsi" w:hAnsiTheme="minorHAnsi"/>
              </w:rPr>
              <w:t>SmartParts</w:t>
            </w:r>
            <w:proofErr w:type="spellEnd"/>
            <w:r>
              <w:rPr>
                <w:rFonts w:asciiTheme="minorHAnsi" w:hAnsiTheme="minorHAnsi"/>
              </w:rPr>
              <w:t xml:space="preserve">: </w:t>
            </w:r>
            <w:r w:rsidRPr="000D511C">
              <w:rPr>
                <w:rFonts w:asciiTheme="minorHAnsi" w:hAnsiTheme="minorHAnsi"/>
                <w:b/>
              </w:rPr>
              <w:t>News</w:t>
            </w:r>
            <w:r>
              <w:rPr>
                <w:rFonts w:asciiTheme="minorHAnsi" w:hAnsiTheme="minorHAnsi"/>
              </w:rPr>
              <w:t xml:space="preserve"> on the left and </w:t>
            </w:r>
            <w:r w:rsidRPr="000D511C">
              <w:rPr>
                <w:rFonts w:asciiTheme="minorHAnsi" w:hAnsiTheme="minorHAnsi"/>
                <w:b/>
              </w:rPr>
              <w:t>Alerts</w:t>
            </w:r>
            <w:r>
              <w:rPr>
                <w:rFonts w:asciiTheme="minorHAnsi" w:hAnsiTheme="minorHAnsi"/>
              </w:rPr>
              <w:t xml:space="preserve"> on the right. The </w:t>
            </w:r>
            <w:proofErr w:type="spellStart"/>
            <w:r w:rsidRPr="00366D16">
              <w:rPr>
                <w:rFonts w:asciiTheme="minorHAnsi" w:hAnsiTheme="minorHAnsi"/>
                <w:b/>
              </w:rPr>
              <w:t>DockPanelWorkspace</w:t>
            </w:r>
            <w:proofErr w:type="spellEnd"/>
            <w:r>
              <w:rPr>
                <w:rFonts w:asciiTheme="minorHAnsi" w:hAnsiTheme="minorHAnsi"/>
              </w:rPr>
              <w:t xml:space="preserve"> can show </w:t>
            </w:r>
            <w:proofErr w:type="spellStart"/>
            <w:r w:rsidR="001605A7">
              <w:rPr>
                <w:rFonts w:asciiTheme="minorHAnsi" w:hAnsiTheme="minorHAnsi"/>
              </w:rPr>
              <w:t>SmartParts</w:t>
            </w:r>
            <w:proofErr w:type="spellEnd"/>
            <w:r w:rsidR="001605A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in two different </w:t>
            </w:r>
            <w:r w:rsidRPr="00366D16">
              <w:rPr>
                <w:rFonts w:asciiTheme="minorHAnsi" w:hAnsiTheme="minorHAnsi"/>
                <w:b/>
              </w:rPr>
              <w:t>Docking Type</w:t>
            </w:r>
            <w:r>
              <w:rPr>
                <w:rFonts w:asciiTheme="minorHAnsi" w:hAnsiTheme="minorHAnsi"/>
                <w:b/>
              </w:rPr>
              <w:t>s</w:t>
            </w:r>
            <w:r>
              <w:rPr>
                <w:rFonts w:asciiTheme="minorHAnsi" w:hAnsiTheme="minorHAnsi"/>
              </w:rPr>
              <w:t xml:space="preserve">: </w:t>
            </w:r>
          </w:p>
          <w:p w:rsidR="00D245AD" w:rsidRDefault="00D245AD" w:rsidP="00D245AD">
            <w:pPr>
              <w:pStyle w:val="ListParagraph"/>
              <w:numPr>
                <w:ilvl w:val="1"/>
                <w:numId w:val="5"/>
              </w:numPr>
              <w:cnfStyle w:val="000000100000"/>
              <w:rPr>
                <w:rFonts w:asciiTheme="minorHAnsi" w:hAnsiTheme="minorHAnsi"/>
              </w:rPr>
            </w:pPr>
            <w:proofErr w:type="spellStart"/>
            <w:r w:rsidRPr="00366D16">
              <w:rPr>
                <w:rFonts w:asciiTheme="minorHAnsi" w:hAnsiTheme="minorHAnsi"/>
                <w:b/>
              </w:rPr>
              <w:t>TaskView</w:t>
            </w:r>
            <w:proofErr w:type="spellEnd"/>
            <w:r w:rsidR="001605A7">
              <w:rPr>
                <w:rFonts w:asciiTheme="minorHAnsi" w:hAnsiTheme="minorHAnsi"/>
                <w:b/>
              </w:rPr>
              <w:t>,</w:t>
            </w:r>
            <w:r>
              <w:rPr>
                <w:rFonts w:asciiTheme="minorHAnsi" w:hAnsiTheme="minorHAnsi"/>
              </w:rPr>
              <w:t xml:space="preserve"> like the </w:t>
            </w:r>
            <w:r w:rsidRPr="00366D16">
              <w:rPr>
                <w:rFonts w:asciiTheme="minorHAnsi" w:hAnsiTheme="minorHAnsi"/>
                <w:b/>
              </w:rPr>
              <w:t>Alerts</w:t>
            </w:r>
            <w:r>
              <w:rPr>
                <w:rFonts w:asciiTheme="minorHAnsi" w:hAnsiTheme="minorHAnsi"/>
              </w:rPr>
              <w:t xml:space="preserve"> view</w:t>
            </w:r>
            <w:r w:rsidR="001605A7">
              <w:rPr>
                <w:rFonts w:asciiTheme="minorHAnsi" w:hAnsiTheme="minorHAnsi"/>
              </w:rPr>
              <w:t>.</w:t>
            </w:r>
          </w:p>
          <w:p w:rsidR="00D245AD" w:rsidRPr="00366D16" w:rsidRDefault="00D245AD" w:rsidP="00D245AD">
            <w:pPr>
              <w:pStyle w:val="ListParagraph"/>
              <w:numPr>
                <w:ilvl w:val="1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Pr="00366D16">
              <w:rPr>
                <w:rFonts w:asciiTheme="minorHAnsi" w:hAnsiTheme="minorHAnsi"/>
                <w:b/>
              </w:rPr>
              <w:t>Document</w:t>
            </w:r>
            <w:r w:rsidR="001605A7">
              <w:rPr>
                <w:rFonts w:asciiTheme="minorHAnsi" w:hAnsiTheme="minorHAnsi"/>
                <w:b/>
              </w:rPr>
              <w:t>,</w:t>
            </w:r>
            <w:r>
              <w:rPr>
                <w:rFonts w:asciiTheme="minorHAnsi" w:hAnsiTheme="minorHAnsi"/>
              </w:rPr>
              <w:t xml:space="preserve"> like the </w:t>
            </w:r>
            <w:r w:rsidRPr="00366D16">
              <w:rPr>
                <w:rFonts w:asciiTheme="minorHAnsi" w:hAnsiTheme="minorHAnsi"/>
                <w:b/>
              </w:rPr>
              <w:t xml:space="preserve">News </w:t>
            </w:r>
            <w:r>
              <w:rPr>
                <w:rFonts w:asciiTheme="minorHAnsi" w:hAnsiTheme="minorHAnsi"/>
              </w:rPr>
              <w:t>view.</w:t>
            </w:r>
          </w:p>
          <w:p w:rsidR="00D245AD" w:rsidRDefault="00D245AD" w:rsidP="00D245AD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926846">
              <w:rPr>
                <w:rFonts w:asciiTheme="minorHAnsi" w:hAnsiTheme="minorHAnsi"/>
              </w:rPr>
              <w:t xml:space="preserve">A </w:t>
            </w:r>
            <w:proofErr w:type="spellStart"/>
            <w:r w:rsidRPr="00926846">
              <w:rPr>
                <w:rFonts w:asciiTheme="minorHAnsi" w:hAnsiTheme="minorHAnsi"/>
                <w:b/>
              </w:rPr>
              <w:t>SmartPartInfo</w:t>
            </w:r>
            <w:proofErr w:type="spellEnd"/>
            <w:r w:rsidRPr="00926846">
              <w:rPr>
                <w:rFonts w:asciiTheme="minorHAnsi" w:hAnsiTheme="minorHAnsi"/>
              </w:rPr>
              <w:t xml:space="preserve"> is a piece of information about a </w:t>
            </w:r>
            <w:proofErr w:type="spellStart"/>
            <w:r w:rsidR="001605A7">
              <w:rPr>
                <w:rFonts w:asciiTheme="minorHAnsi" w:hAnsiTheme="minorHAnsi"/>
              </w:rPr>
              <w:t>S</w:t>
            </w:r>
            <w:r w:rsidR="001605A7" w:rsidRPr="00926846">
              <w:rPr>
                <w:rFonts w:asciiTheme="minorHAnsi" w:hAnsiTheme="minorHAnsi"/>
              </w:rPr>
              <w:t>mart</w:t>
            </w:r>
            <w:r w:rsidR="001605A7">
              <w:rPr>
                <w:rFonts w:asciiTheme="minorHAnsi" w:hAnsiTheme="minorHAnsi"/>
              </w:rPr>
              <w:t>P</w:t>
            </w:r>
            <w:r w:rsidR="001605A7" w:rsidRPr="00926846">
              <w:rPr>
                <w:rFonts w:asciiTheme="minorHAnsi" w:hAnsiTheme="minorHAnsi"/>
              </w:rPr>
              <w:t>art</w:t>
            </w:r>
            <w:proofErr w:type="spellEnd"/>
            <w:r w:rsidR="001605A7" w:rsidRPr="00926846">
              <w:rPr>
                <w:rFonts w:asciiTheme="minorHAnsi" w:hAnsiTheme="minorHAnsi"/>
              </w:rPr>
              <w:t xml:space="preserve"> </w:t>
            </w:r>
            <w:r w:rsidRPr="00926846">
              <w:rPr>
                <w:rFonts w:asciiTheme="minorHAnsi" w:hAnsiTheme="minorHAnsi"/>
              </w:rPr>
              <w:t>that a workspace can</w:t>
            </w:r>
            <w:r>
              <w:rPr>
                <w:rFonts w:asciiTheme="minorHAnsi" w:hAnsiTheme="minorHAnsi"/>
              </w:rPr>
              <w:t xml:space="preserve"> use, such as the title of the </w:t>
            </w:r>
            <w:proofErr w:type="spellStart"/>
            <w:r w:rsidR="001605A7">
              <w:rPr>
                <w:rFonts w:asciiTheme="minorHAnsi" w:hAnsiTheme="minorHAnsi"/>
              </w:rPr>
              <w:t>S</w:t>
            </w:r>
            <w:r w:rsidR="001605A7" w:rsidRPr="00926846">
              <w:rPr>
                <w:rFonts w:asciiTheme="minorHAnsi" w:hAnsiTheme="minorHAnsi"/>
              </w:rPr>
              <w:t>mart</w:t>
            </w:r>
            <w:r w:rsidR="001605A7">
              <w:rPr>
                <w:rFonts w:asciiTheme="minorHAnsi" w:hAnsiTheme="minorHAnsi"/>
              </w:rPr>
              <w:t>P</w:t>
            </w:r>
            <w:r w:rsidR="001605A7" w:rsidRPr="00926846">
              <w:rPr>
                <w:rFonts w:asciiTheme="minorHAnsi" w:hAnsiTheme="minorHAnsi"/>
              </w:rPr>
              <w:t>art</w:t>
            </w:r>
            <w:proofErr w:type="spellEnd"/>
            <w:r w:rsidRPr="00926846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 w:rsidRPr="00DE3F23">
              <w:rPr>
                <w:rFonts w:asciiTheme="minorHAnsi" w:hAnsiTheme="minorHAnsi"/>
              </w:rPr>
              <w:t xml:space="preserve">If we click in the “Change </w:t>
            </w:r>
            <w:proofErr w:type="spellStart"/>
            <w:r w:rsidRPr="00DE3F23">
              <w:rPr>
                <w:rFonts w:asciiTheme="minorHAnsi" w:hAnsiTheme="minorHAnsi"/>
              </w:rPr>
              <w:t>SmartPartInfo</w:t>
            </w:r>
            <w:proofErr w:type="spellEnd"/>
            <w:r w:rsidRPr="00DE3F23">
              <w:rPr>
                <w:rFonts w:asciiTheme="minorHAnsi" w:hAnsiTheme="minorHAnsi"/>
              </w:rPr>
              <w:t xml:space="preserve">” button, the title of the view is changed. That is because when you press that button, the presenter of the view tells the </w:t>
            </w:r>
            <w:proofErr w:type="spellStart"/>
            <w:r w:rsidRPr="00DE3F23">
              <w:rPr>
                <w:rFonts w:asciiTheme="minorHAnsi" w:hAnsiTheme="minorHAnsi"/>
              </w:rPr>
              <w:t>DockPanelWorkspace</w:t>
            </w:r>
            <w:proofErr w:type="spellEnd"/>
            <w:r w:rsidRPr="00DE3F23">
              <w:rPr>
                <w:rFonts w:asciiTheme="minorHAnsi" w:hAnsiTheme="minorHAnsi"/>
              </w:rPr>
              <w:t xml:space="preserve"> </w:t>
            </w:r>
            <w:r w:rsidR="001605A7">
              <w:rPr>
                <w:rFonts w:asciiTheme="minorHAnsi" w:hAnsiTheme="minorHAnsi"/>
              </w:rPr>
              <w:t>to</w:t>
            </w:r>
            <w:r w:rsidR="001605A7" w:rsidRPr="00DE3F23">
              <w:rPr>
                <w:rFonts w:asciiTheme="minorHAnsi" w:hAnsiTheme="minorHAnsi"/>
              </w:rPr>
              <w:t xml:space="preserve"> </w:t>
            </w:r>
            <w:r w:rsidRPr="00DE3F23">
              <w:rPr>
                <w:rFonts w:asciiTheme="minorHAnsi" w:hAnsiTheme="minorHAnsi"/>
              </w:rPr>
              <w:t xml:space="preserve">apply a new </w:t>
            </w:r>
            <w:proofErr w:type="spellStart"/>
            <w:r w:rsidRPr="00926846">
              <w:rPr>
                <w:rFonts w:asciiTheme="minorHAnsi" w:hAnsiTheme="minorHAnsi"/>
                <w:b/>
              </w:rPr>
              <w:t>SmartPartInfo</w:t>
            </w:r>
            <w:proofErr w:type="spellEnd"/>
            <w:r>
              <w:rPr>
                <w:rFonts w:asciiTheme="minorHAnsi" w:hAnsiTheme="minorHAnsi"/>
                <w:b/>
              </w:rPr>
              <w:t>.</w:t>
            </w:r>
          </w:p>
          <w:p w:rsidR="00CA4060" w:rsidRPr="00CA4060" w:rsidRDefault="00D245AD" w:rsidP="001605A7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Click in the “Close View </w:t>
            </w:r>
            <w:proofErr w:type="spellStart"/>
            <w:r>
              <w:rPr>
                <w:rFonts w:asciiTheme="minorHAnsi" w:hAnsiTheme="minorHAnsi"/>
              </w:rPr>
              <w:t>Programatically</w:t>
            </w:r>
            <w:proofErr w:type="spellEnd"/>
            <w:r>
              <w:rPr>
                <w:rFonts w:asciiTheme="minorHAnsi" w:hAnsiTheme="minorHAnsi"/>
              </w:rPr>
              <w:t xml:space="preserve">” button in the </w:t>
            </w:r>
            <w:r w:rsidRPr="000D511C">
              <w:rPr>
                <w:rFonts w:asciiTheme="minorHAnsi" w:hAnsiTheme="minorHAnsi"/>
                <w:b/>
              </w:rPr>
              <w:t>News</w:t>
            </w:r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smartpart</w:t>
            </w:r>
            <w:proofErr w:type="spellEnd"/>
            <w:r>
              <w:rPr>
                <w:rFonts w:asciiTheme="minorHAnsi" w:hAnsiTheme="minorHAnsi"/>
              </w:rPr>
              <w:t xml:space="preserve">. See how the </w:t>
            </w:r>
            <w:proofErr w:type="spellStart"/>
            <w:r w:rsidR="001605A7">
              <w:rPr>
                <w:rFonts w:asciiTheme="minorHAnsi" w:hAnsiTheme="minorHAnsi"/>
              </w:rPr>
              <w:t>SmartPart</w:t>
            </w:r>
            <w:proofErr w:type="spellEnd"/>
            <w:r w:rsidR="001605A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is closed by its presenter.</w:t>
            </w:r>
          </w:p>
        </w:tc>
        <w:tc>
          <w:tcPr>
            <w:tcW w:w="5024" w:type="dxa"/>
            <w:gridSpan w:val="2"/>
          </w:tcPr>
          <w:p w:rsidR="00CA4060" w:rsidRPr="00CA4060" w:rsidRDefault="00D245AD" w:rsidP="00105A4F">
            <w:pPr>
              <w:jc w:val="center"/>
              <w:cnfStyle w:val="000000100000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30560" cy="2110960"/>
                  <wp:effectExtent l="171450" t="133350" r="355540" b="308390"/>
                  <wp:docPr id="32" name="Picture 31" descr="Showing the right worksp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ing the right workspac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484" cy="211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060" w:rsidRPr="00CA4060" w:rsidTr="001C5E5E">
        <w:trPr>
          <w:trHeight w:val="3580"/>
        </w:trPr>
        <w:tc>
          <w:tcPr>
            <w:cnfStyle w:val="001000000000"/>
            <w:tcW w:w="307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CA4060" w:rsidRPr="00CA4060" w:rsidRDefault="00D245AD" w:rsidP="008B27B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</w:t>
            </w:r>
            <w:r w:rsidRPr="00D245AD">
              <w:rPr>
                <w:rFonts w:asciiTheme="minorHAnsi" w:hAnsiTheme="minorHAnsi"/>
                <w:b w:val="0"/>
              </w:rPr>
              <w:t>how</w:t>
            </w:r>
            <w:r w:rsidR="008B27BA">
              <w:rPr>
                <w:rFonts w:asciiTheme="minorHAnsi" w:hAnsiTheme="minorHAnsi"/>
                <w:b w:val="0"/>
              </w:rPr>
              <w:t xml:space="preserve"> the</w:t>
            </w:r>
            <w:r w:rsidRPr="00D245AD">
              <w:rPr>
                <w:rFonts w:asciiTheme="minorHAnsi" w:hAnsiTheme="minorHAnsi"/>
                <w:b w:val="0"/>
              </w:rPr>
              <w:t xml:space="preserve"> left workspace and its </w:t>
            </w:r>
            <w:proofErr w:type="spellStart"/>
            <w:r w:rsidR="008B27BA">
              <w:rPr>
                <w:rFonts w:asciiTheme="minorHAnsi" w:hAnsiTheme="minorHAnsi"/>
                <w:b w:val="0"/>
              </w:rPr>
              <w:t>S</w:t>
            </w:r>
            <w:r w:rsidR="008B27BA" w:rsidRPr="00D245AD">
              <w:rPr>
                <w:rFonts w:asciiTheme="minorHAnsi" w:hAnsiTheme="minorHAnsi"/>
                <w:b w:val="0"/>
              </w:rPr>
              <w:t>mart</w:t>
            </w:r>
            <w:r w:rsidR="008B27BA">
              <w:rPr>
                <w:rFonts w:asciiTheme="minorHAnsi" w:hAnsiTheme="minorHAnsi"/>
                <w:b w:val="0"/>
              </w:rPr>
              <w:t>P</w:t>
            </w:r>
            <w:r w:rsidR="008B27BA" w:rsidRPr="00D245AD">
              <w:rPr>
                <w:rFonts w:asciiTheme="minorHAnsi" w:hAnsiTheme="minorHAnsi"/>
                <w:b w:val="0"/>
              </w:rPr>
              <w:t>arts</w:t>
            </w:r>
            <w:proofErr w:type="spellEnd"/>
            <w:r w:rsidR="00F333F3"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6713D3" w:rsidRPr="003D0EFA" w:rsidRDefault="006713D3" w:rsidP="006713D3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the left workspace you can see an </w:t>
            </w:r>
            <w:proofErr w:type="spellStart"/>
            <w:r w:rsidRPr="00AA231F">
              <w:rPr>
                <w:rFonts w:asciiTheme="minorHAnsi" w:hAnsiTheme="minorHAnsi"/>
                <w:b/>
              </w:rPr>
              <w:t>OutlookBarWorkspace</w:t>
            </w:r>
            <w:proofErr w:type="spellEnd"/>
            <w:r>
              <w:rPr>
                <w:rFonts w:asciiTheme="minorHAnsi" w:hAnsiTheme="minorHAnsi"/>
                <w:b/>
              </w:rPr>
              <w:t xml:space="preserve">. </w:t>
            </w:r>
            <w:r w:rsidRPr="004B0151">
              <w:rPr>
                <w:rFonts w:asciiTheme="minorHAnsi" w:hAnsiTheme="minorHAnsi"/>
              </w:rPr>
              <w:t>This workspace allows you switch the views by clicking in the button bellow</w:t>
            </w:r>
            <w:r>
              <w:rPr>
                <w:rFonts w:asciiTheme="minorHAnsi" w:hAnsiTheme="minorHAnsi"/>
                <w:b/>
              </w:rPr>
              <w:t>.</w:t>
            </w:r>
          </w:p>
          <w:p w:rsidR="00CA4060" w:rsidRPr="00CA4060" w:rsidRDefault="006713D3" w:rsidP="006713D3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Also you can click in the little arrow bellow and select the “</w:t>
            </w:r>
            <w:r w:rsidRPr="003D0EFA">
              <w:rPr>
                <w:rFonts w:asciiTheme="minorHAnsi" w:hAnsiTheme="minorHAnsi"/>
                <w:b/>
              </w:rPr>
              <w:t>Show More Buttons</w:t>
            </w:r>
            <w:r>
              <w:rPr>
                <w:rFonts w:asciiTheme="minorHAnsi" w:hAnsiTheme="minorHAnsi"/>
              </w:rPr>
              <w:t>” or “</w:t>
            </w:r>
            <w:r w:rsidRPr="003D0EFA">
              <w:rPr>
                <w:rFonts w:asciiTheme="minorHAnsi" w:hAnsiTheme="minorHAnsi"/>
                <w:b/>
              </w:rPr>
              <w:t xml:space="preserve">Show </w:t>
            </w:r>
            <w:r>
              <w:rPr>
                <w:rFonts w:asciiTheme="minorHAnsi" w:hAnsiTheme="minorHAnsi"/>
                <w:b/>
              </w:rPr>
              <w:t>Fewer</w:t>
            </w:r>
            <w:r w:rsidRPr="003D0EFA">
              <w:rPr>
                <w:rFonts w:asciiTheme="minorHAnsi" w:hAnsiTheme="minorHAnsi"/>
                <w:b/>
              </w:rPr>
              <w:t xml:space="preserve"> Buttons</w:t>
            </w:r>
            <w:r>
              <w:rPr>
                <w:rFonts w:asciiTheme="minorHAnsi" w:hAnsiTheme="minorHAnsi"/>
              </w:rPr>
              <w:t>” options if you have to many buttons and you want to hide them.</w:t>
            </w:r>
          </w:p>
        </w:tc>
        <w:tc>
          <w:tcPr>
            <w:tcW w:w="5024" w:type="dxa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CA4060" w:rsidRPr="00CA4060" w:rsidRDefault="002335E8" w:rsidP="00105A4F">
            <w:pPr>
              <w:jc w:val="center"/>
              <w:cnfStyle w:val="000000000000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34370" cy="2113904"/>
                  <wp:effectExtent l="171450" t="133350" r="370780" b="305446"/>
                  <wp:docPr id="33" name="Picture 32" descr="Showing Left Worksp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ing Left Workspac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91" cy="2113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D3" w:rsidRPr="006713D3" w:rsidTr="001C5E5E">
        <w:trPr>
          <w:cnfStyle w:val="000000100000"/>
          <w:trHeight w:val="3580"/>
        </w:trPr>
        <w:tc>
          <w:tcPr>
            <w:cnfStyle w:val="001000000000"/>
            <w:tcW w:w="3078" w:type="dxa"/>
          </w:tcPr>
          <w:p w:rsidR="006713D3" w:rsidRPr="006713D3" w:rsidRDefault="00B9772B" w:rsidP="001C5E5E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</w:rPr>
            </w:pPr>
            <w:r w:rsidRPr="00B9772B">
              <w:rPr>
                <w:rFonts w:asciiTheme="minorHAnsi" w:hAnsiTheme="minorHAnsi"/>
                <w:b w:val="0"/>
              </w:rPr>
              <w:lastRenderedPageBreak/>
              <w:t>Show</w:t>
            </w:r>
            <w:r w:rsidR="008B27BA">
              <w:rPr>
                <w:rFonts w:asciiTheme="minorHAnsi" w:hAnsiTheme="minorHAnsi"/>
                <w:b w:val="0"/>
              </w:rPr>
              <w:t xml:space="preserve"> the</w:t>
            </w:r>
            <w:r w:rsidRPr="00B9772B">
              <w:rPr>
                <w:rFonts w:asciiTheme="minorHAnsi" w:hAnsiTheme="minorHAnsi"/>
                <w:b w:val="0"/>
              </w:rPr>
              <w:t xml:space="preserve"> </w:t>
            </w:r>
            <w:proofErr w:type="spellStart"/>
            <w:r w:rsidRPr="00B9772B">
              <w:rPr>
                <w:rFonts w:asciiTheme="minorHAnsi" w:hAnsiTheme="minorHAnsi"/>
                <w:b w:val="0"/>
              </w:rPr>
              <w:t>BuyStock</w:t>
            </w:r>
            <w:proofErr w:type="spellEnd"/>
            <w:r w:rsidRPr="00B9772B">
              <w:rPr>
                <w:rFonts w:asciiTheme="minorHAnsi" w:hAnsiTheme="minorHAnsi"/>
                <w:b w:val="0"/>
              </w:rPr>
              <w:t xml:space="preserve"> view</w:t>
            </w:r>
            <w:r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33360B" w:rsidRDefault="0033360B" w:rsidP="0033360B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 w:rsidRPr="004B0151">
              <w:rPr>
                <w:rFonts w:asciiTheme="minorHAnsi" w:hAnsiTheme="minorHAnsi"/>
              </w:rPr>
              <w:t xml:space="preserve">Now you can see the </w:t>
            </w:r>
            <w:r w:rsidRPr="004B0151">
              <w:rPr>
                <w:rFonts w:asciiTheme="minorHAnsi" w:hAnsiTheme="minorHAnsi"/>
                <w:b/>
              </w:rPr>
              <w:t>Reports</w:t>
            </w:r>
            <w:r>
              <w:rPr>
                <w:rFonts w:asciiTheme="minorHAnsi" w:hAnsiTheme="minorHAnsi"/>
              </w:rPr>
              <w:t xml:space="preserve"> view but if I </w:t>
            </w:r>
            <w:r w:rsidRPr="004B0151">
              <w:rPr>
                <w:rFonts w:asciiTheme="minorHAnsi" w:hAnsiTheme="minorHAnsi"/>
              </w:rPr>
              <w:t xml:space="preserve">click in the </w:t>
            </w:r>
            <w:r w:rsidRPr="004B0151">
              <w:rPr>
                <w:rFonts w:asciiTheme="minorHAnsi" w:hAnsiTheme="minorHAnsi"/>
                <w:b/>
              </w:rPr>
              <w:t>Stocks</w:t>
            </w:r>
            <w:r w:rsidRPr="004B0151">
              <w:rPr>
                <w:rFonts w:asciiTheme="minorHAnsi" w:hAnsiTheme="minorHAnsi"/>
              </w:rPr>
              <w:t xml:space="preserve"> button you can see the </w:t>
            </w:r>
            <w:proofErr w:type="spellStart"/>
            <w:r w:rsidRPr="004B0151">
              <w:rPr>
                <w:rFonts w:asciiTheme="minorHAnsi" w:hAnsiTheme="minorHAnsi"/>
                <w:b/>
              </w:rPr>
              <w:t>BuyStocks</w:t>
            </w:r>
            <w:proofErr w:type="spellEnd"/>
            <w:r w:rsidRPr="004B0151">
              <w:rPr>
                <w:rFonts w:asciiTheme="minorHAnsi" w:hAnsiTheme="minorHAnsi"/>
              </w:rPr>
              <w:t xml:space="preserve"> view</w:t>
            </w:r>
          </w:p>
          <w:p w:rsidR="0033360B" w:rsidRDefault="0033360B" w:rsidP="0033360B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 the Buy Stock view select one option in the combo box (for example MSFT) and then click in “</w:t>
            </w:r>
            <w:r w:rsidRPr="001D009B">
              <w:rPr>
                <w:rFonts w:asciiTheme="minorHAnsi" w:hAnsiTheme="minorHAnsi"/>
                <w:b/>
              </w:rPr>
              <w:t>Buy</w:t>
            </w:r>
            <w:r>
              <w:rPr>
                <w:rFonts w:asciiTheme="minorHAnsi" w:hAnsiTheme="minorHAnsi"/>
              </w:rPr>
              <w:t>” button.</w:t>
            </w:r>
          </w:p>
          <w:p w:rsidR="0033360B" w:rsidRDefault="0033360B" w:rsidP="0033360B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You can see a Message Box and the text “</w:t>
            </w:r>
            <w:r w:rsidRPr="00D91295">
              <w:rPr>
                <w:rFonts w:asciiTheme="minorHAnsi" w:hAnsiTheme="minorHAnsi"/>
                <w:i/>
              </w:rPr>
              <w:t>Alert for MSFT</w:t>
            </w:r>
            <w:r>
              <w:rPr>
                <w:rFonts w:asciiTheme="minorHAnsi" w:hAnsiTheme="minorHAnsi"/>
              </w:rPr>
              <w:t xml:space="preserve">” in the </w:t>
            </w:r>
            <w:r w:rsidRPr="00D91295">
              <w:rPr>
                <w:rFonts w:asciiTheme="minorHAnsi" w:hAnsiTheme="minorHAnsi"/>
                <w:b/>
              </w:rPr>
              <w:t>Alerts</w:t>
            </w:r>
            <w:r>
              <w:rPr>
                <w:rFonts w:asciiTheme="minorHAnsi" w:hAnsiTheme="minorHAnsi"/>
              </w:rPr>
              <w:t xml:space="preserve"> view. This is achieved by </w:t>
            </w:r>
            <w:proofErr w:type="spellStart"/>
            <w:r w:rsidRPr="00AA392A">
              <w:rPr>
                <w:rFonts w:asciiTheme="minorHAnsi" w:hAnsiTheme="minorHAnsi"/>
                <w:b/>
              </w:rPr>
              <w:t>EventBroker</w:t>
            </w:r>
            <w:proofErr w:type="spellEnd"/>
            <w:r>
              <w:rPr>
                <w:rFonts w:asciiTheme="minorHAnsi" w:hAnsiTheme="minorHAnsi"/>
              </w:rPr>
              <w:t xml:space="preserve">. This system allows you publish and subscribe to events in a loosely </w:t>
            </w:r>
            <w:r w:rsidRPr="008B47E3">
              <w:rPr>
                <w:rFonts w:asciiTheme="minorHAnsi" w:hAnsiTheme="minorHAnsi"/>
              </w:rPr>
              <w:t>coupling</w:t>
            </w:r>
            <w:r w:rsidRPr="0021449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way.</w:t>
            </w:r>
          </w:p>
          <w:p w:rsidR="006713D3" w:rsidRPr="006713D3" w:rsidRDefault="0033360B" w:rsidP="0033360B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</w:t>
            </w:r>
            <w:proofErr w:type="spellStart"/>
            <w:r w:rsidRPr="002607C0">
              <w:rPr>
                <w:rFonts w:asciiTheme="minorHAnsi" w:hAnsiTheme="minorHAnsi"/>
                <w:b/>
              </w:rPr>
              <w:t>BuyStock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r w:rsidRPr="002607C0">
              <w:rPr>
                <w:rFonts w:asciiTheme="minorHAnsi" w:hAnsiTheme="minorHAnsi"/>
                <w:b/>
              </w:rPr>
              <w:t>Alert</w:t>
            </w:r>
            <w:r>
              <w:rPr>
                <w:rFonts w:asciiTheme="minorHAnsi" w:hAnsiTheme="minorHAnsi"/>
              </w:rPr>
              <w:t xml:space="preserve"> views are in different modules and they doesn’t have reference each other.</w:t>
            </w:r>
          </w:p>
        </w:tc>
        <w:tc>
          <w:tcPr>
            <w:tcW w:w="5024" w:type="dxa"/>
            <w:gridSpan w:val="2"/>
          </w:tcPr>
          <w:p w:rsidR="006713D3" w:rsidRPr="006713D3" w:rsidRDefault="0033360B" w:rsidP="00105A4F">
            <w:pPr>
              <w:jc w:val="center"/>
              <w:cnfStyle w:val="000000100000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34370" cy="2108217"/>
                  <wp:effectExtent l="171450" t="133350" r="370780" b="311133"/>
                  <wp:docPr id="34" name="Picture 33" descr="Stocks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s view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766" cy="211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676" w:rsidRPr="003D1676" w:rsidTr="001C5E5E">
        <w:trPr>
          <w:trHeight w:val="3580"/>
        </w:trPr>
        <w:tc>
          <w:tcPr>
            <w:cnfStyle w:val="001000000000"/>
            <w:tcW w:w="307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B85517" w:rsidRDefault="00B85517" w:rsidP="00B85517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</w:rPr>
            </w:pPr>
            <w:r w:rsidRPr="00B85517">
              <w:rPr>
                <w:rFonts w:asciiTheme="minorHAnsi" w:hAnsiTheme="minorHAnsi"/>
                <w:b w:val="0"/>
              </w:rPr>
              <w:t>Go to the “C:\temp” directory</w:t>
            </w:r>
            <w:r>
              <w:rPr>
                <w:rFonts w:asciiTheme="minorHAnsi" w:hAnsiTheme="minorHAnsi"/>
                <w:b w:val="0"/>
              </w:rPr>
              <w:t>.</w:t>
            </w:r>
          </w:p>
          <w:p w:rsidR="00B85517" w:rsidRDefault="00B85517" w:rsidP="00B85517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</w:rPr>
            </w:pPr>
            <w:r w:rsidRPr="00B85517">
              <w:rPr>
                <w:rFonts w:asciiTheme="minorHAnsi" w:hAnsiTheme="minorHAnsi"/>
                <w:b w:val="0"/>
              </w:rPr>
              <w:t xml:space="preserve">Open the “log.txt” </w:t>
            </w:r>
            <w:proofErr w:type="gramStart"/>
            <w:r w:rsidRPr="00B85517">
              <w:rPr>
                <w:rFonts w:asciiTheme="minorHAnsi" w:hAnsiTheme="minorHAnsi"/>
                <w:b w:val="0"/>
              </w:rPr>
              <w:t>file</w:t>
            </w:r>
            <w:proofErr w:type="gramEnd"/>
            <w:r>
              <w:rPr>
                <w:rFonts w:asciiTheme="minorHAnsi" w:hAnsiTheme="minorHAnsi"/>
                <w:b w:val="0"/>
              </w:rPr>
              <w:t>.</w:t>
            </w:r>
          </w:p>
          <w:p w:rsidR="003D1676" w:rsidRPr="003D1676" w:rsidRDefault="00B85517" w:rsidP="00B85517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Show the application log.</w:t>
            </w:r>
          </w:p>
        </w:tc>
        <w:tc>
          <w:tcPr>
            <w:tcW w:w="315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B85517" w:rsidRDefault="00B85517" w:rsidP="00B85517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Every time that the Buy button of the </w:t>
            </w:r>
            <w:proofErr w:type="spellStart"/>
            <w:r w:rsidRPr="00E915C4">
              <w:rPr>
                <w:rFonts w:asciiTheme="minorHAnsi" w:hAnsiTheme="minorHAnsi"/>
                <w:b/>
              </w:rPr>
              <w:t>BuyStock</w:t>
            </w:r>
            <w:proofErr w:type="spellEnd"/>
            <w:r>
              <w:rPr>
                <w:rFonts w:asciiTheme="minorHAnsi" w:hAnsiTheme="minorHAnsi"/>
              </w:rPr>
              <w:t xml:space="preserve"> view</w:t>
            </w:r>
            <w:r w:rsidR="008B27BA">
              <w:rPr>
                <w:rFonts w:asciiTheme="minorHAnsi" w:hAnsiTheme="minorHAnsi"/>
              </w:rPr>
              <w:t xml:space="preserve"> is clicked</w:t>
            </w:r>
            <w:r>
              <w:rPr>
                <w:rFonts w:asciiTheme="minorHAnsi" w:hAnsiTheme="minorHAnsi"/>
              </w:rPr>
              <w:t xml:space="preserve">, </w:t>
            </w:r>
            <w:r w:rsidR="008B27BA">
              <w:rPr>
                <w:rFonts w:asciiTheme="minorHAnsi" w:hAnsiTheme="minorHAnsi"/>
              </w:rPr>
              <w:t>the</w:t>
            </w:r>
            <w:r>
              <w:rPr>
                <w:rFonts w:asciiTheme="minorHAnsi" w:hAnsiTheme="minorHAnsi"/>
              </w:rPr>
              <w:t xml:space="preserve"> </w:t>
            </w:r>
            <w:r w:rsidRPr="00E915C4">
              <w:rPr>
                <w:rFonts w:asciiTheme="minorHAnsi" w:hAnsiTheme="minorHAnsi"/>
                <w:b/>
              </w:rPr>
              <w:t>Logging Service</w:t>
            </w:r>
            <w:r>
              <w:rPr>
                <w:rFonts w:asciiTheme="minorHAnsi" w:hAnsiTheme="minorHAnsi"/>
              </w:rPr>
              <w:t xml:space="preserve"> is called</w:t>
            </w:r>
            <w:r w:rsidR="008B27BA">
              <w:rPr>
                <w:rFonts w:asciiTheme="minorHAnsi" w:hAnsiTheme="minorHAnsi"/>
              </w:rPr>
              <w:t>, which</w:t>
            </w:r>
            <w:r>
              <w:rPr>
                <w:rFonts w:asciiTheme="minorHAnsi" w:hAnsiTheme="minorHAnsi"/>
              </w:rPr>
              <w:t xml:space="preserve"> logs the operation in a log file.</w:t>
            </w:r>
          </w:p>
          <w:p w:rsidR="00B85517" w:rsidRDefault="00B85517" w:rsidP="00B85517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</w:t>
            </w:r>
            <w:r w:rsidRPr="00050B6D">
              <w:rPr>
                <w:rFonts w:asciiTheme="minorHAnsi" w:hAnsiTheme="minorHAnsi"/>
              </w:rPr>
              <w:t>Service</w:t>
            </w:r>
            <w:r>
              <w:rPr>
                <w:rFonts w:asciiTheme="minorHAnsi" w:hAnsiTheme="minorHAnsi"/>
              </w:rPr>
              <w:t xml:space="preserve"> is a </w:t>
            </w:r>
            <w:r w:rsidRPr="00050B6D">
              <w:rPr>
                <w:rFonts w:asciiTheme="minorHAnsi" w:hAnsiTheme="minorHAnsi"/>
              </w:rPr>
              <w:t>supporting class that provides functionality to other components in a loosely coupled way</w:t>
            </w:r>
            <w:r>
              <w:rPr>
                <w:rFonts w:asciiTheme="minorHAnsi" w:hAnsiTheme="minorHAnsi"/>
              </w:rPr>
              <w:t>.</w:t>
            </w:r>
          </w:p>
          <w:p w:rsidR="00B85517" w:rsidRDefault="008B27BA" w:rsidP="00B85517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B85517">
              <w:rPr>
                <w:rFonts w:asciiTheme="minorHAnsi" w:hAnsiTheme="minorHAnsi"/>
              </w:rPr>
              <w:t xml:space="preserve">ervices are singletons that can be injected using the Dependency Injection pattern and live in the Service collection of </w:t>
            </w:r>
            <w:proofErr w:type="spellStart"/>
            <w:r w:rsidR="00B85517" w:rsidRPr="006B1702">
              <w:rPr>
                <w:rFonts w:asciiTheme="minorHAnsi" w:hAnsiTheme="minorHAnsi"/>
                <w:b/>
              </w:rPr>
              <w:t>WorkItem</w:t>
            </w:r>
            <w:proofErr w:type="spellEnd"/>
            <w:r w:rsidR="00B85517">
              <w:rPr>
                <w:rFonts w:asciiTheme="minorHAnsi" w:hAnsiTheme="minorHAnsi"/>
              </w:rPr>
              <w:t>.</w:t>
            </w:r>
          </w:p>
          <w:p w:rsidR="003D1676" w:rsidRPr="003D1676" w:rsidRDefault="00B85517" w:rsidP="00B85517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</w:t>
            </w:r>
            <w:proofErr w:type="spellStart"/>
            <w:r w:rsidRPr="006B1702">
              <w:rPr>
                <w:rFonts w:asciiTheme="minorHAnsi" w:hAnsiTheme="minorHAnsi"/>
                <w:b/>
              </w:rPr>
              <w:t>WorkItem</w:t>
            </w:r>
            <w:proofErr w:type="spellEnd"/>
            <w:r>
              <w:rPr>
                <w:rFonts w:asciiTheme="minorHAnsi" w:hAnsiTheme="minorHAnsi"/>
              </w:rPr>
              <w:t xml:space="preserve"> is a</w:t>
            </w:r>
            <w:r w:rsidRPr="006B1702">
              <w:rPr>
                <w:rFonts w:asciiTheme="minorHAnsi" w:hAnsiTheme="minorHAnsi"/>
              </w:rPr>
              <w:t xml:space="preserve"> run-time container of the components and services that are collaborating to fulfill a use case.</w:t>
            </w:r>
          </w:p>
        </w:tc>
        <w:tc>
          <w:tcPr>
            <w:tcW w:w="5024" w:type="dxa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3D1676" w:rsidRPr="003D1676" w:rsidRDefault="00B85517" w:rsidP="00105A4F">
            <w:pPr>
              <w:jc w:val="center"/>
              <w:cnfStyle w:val="000000000000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38288" cy="2118073"/>
                  <wp:effectExtent l="171450" t="133350" r="366862" b="301277"/>
                  <wp:docPr id="35" name="Picture 34" descr="log 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 fil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3" cy="211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676" w:rsidRPr="003D1676" w:rsidTr="001C5E5E">
        <w:trPr>
          <w:cnfStyle w:val="000000100000"/>
          <w:trHeight w:val="3580"/>
        </w:trPr>
        <w:tc>
          <w:tcPr>
            <w:cnfStyle w:val="001000000000"/>
            <w:tcW w:w="3078" w:type="dxa"/>
          </w:tcPr>
          <w:p w:rsidR="003D1676" w:rsidRPr="003D1676" w:rsidRDefault="00B85517" w:rsidP="001C5E5E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</w:rPr>
            </w:pPr>
            <w:r w:rsidRPr="00B85517">
              <w:rPr>
                <w:rFonts w:asciiTheme="minorHAnsi" w:hAnsiTheme="minorHAnsi"/>
                <w:b w:val="0"/>
              </w:rPr>
              <w:lastRenderedPageBreak/>
              <w:t>Show the “</w:t>
            </w:r>
            <w:r w:rsidRPr="00185BCE">
              <w:rPr>
                <w:rFonts w:asciiTheme="minorHAnsi" w:hAnsiTheme="minorHAnsi"/>
              </w:rPr>
              <w:t>Show News</w:t>
            </w:r>
            <w:r w:rsidRPr="00B85517">
              <w:rPr>
                <w:rFonts w:asciiTheme="minorHAnsi" w:hAnsiTheme="minorHAnsi"/>
                <w:b w:val="0"/>
              </w:rPr>
              <w:t>” button in the Main Menu Strip</w:t>
            </w:r>
            <w:r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</w:tcPr>
          <w:p w:rsidR="00B85517" w:rsidRDefault="00B85517" w:rsidP="00B85517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If the “</w:t>
            </w:r>
            <w:r w:rsidRPr="00731E15">
              <w:rPr>
                <w:rFonts w:asciiTheme="minorHAnsi" w:hAnsiTheme="minorHAnsi"/>
                <w:b/>
              </w:rPr>
              <w:t>Show News</w:t>
            </w:r>
            <w:r>
              <w:rPr>
                <w:rFonts w:asciiTheme="minorHAnsi" w:hAnsiTheme="minorHAnsi"/>
              </w:rPr>
              <w:t>” button in the Main Menu Strip</w:t>
            </w:r>
            <w:r w:rsidR="008B27BA">
              <w:rPr>
                <w:rFonts w:asciiTheme="minorHAnsi" w:hAnsiTheme="minorHAnsi"/>
              </w:rPr>
              <w:t xml:space="preserve"> is clicked</w:t>
            </w:r>
            <w:r>
              <w:rPr>
                <w:rFonts w:asciiTheme="minorHAnsi" w:hAnsiTheme="minorHAnsi"/>
              </w:rPr>
              <w:t xml:space="preserve">, a new </w:t>
            </w:r>
            <w:r w:rsidRPr="00731E15">
              <w:rPr>
                <w:rFonts w:asciiTheme="minorHAnsi" w:hAnsiTheme="minorHAnsi"/>
                <w:b/>
              </w:rPr>
              <w:t>News</w:t>
            </w:r>
            <w:r>
              <w:rPr>
                <w:rFonts w:asciiTheme="minorHAnsi" w:hAnsiTheme="minorHAnsi"/>
              </w:rPr>
              <w:t xml:space="preserve"> view appears in the right Workspace. </w:t>
            </w:r>
            <w:r w:rsidRPr="00DE3F2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This is achieved by </w:t>
            </w:r>
            <w:r w:rsidRPr="003A7193">
              <w:rPr>
                <w:rFonts w:asciiTheme="minorHAnsi" w:hAnsiTheme="minorHAnsi"/>
                <w:b/>
              </w:rPr>
              <w:t>Commands</w:t>
            </w:r>
            <w:r>
              <w:rPr>
                <w:rFonts w:asciiTheme="minorHAnsi" w:hAnsiTheme="minorHAnsi"/>
              </w:rPr>
              <w:t>.</w:t>
            </w:r>
          </w:p>
          <w:p w:rsidR="003D1676" w:rsidRPr="003D1676" w:rsidRDefault="00B85517" w:rsidP="00B85517">
            <w:pPr>
              <w:pStyle w:val="ListParagraph"/>
              <w:numPr>
                <w:ilvl w:val="0"/>
                <w:numId w:val="5"/>
              </w:numPr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You can use Command to bind </w:t>
            </w:r>
            <w:proofErr w:type="gramStart"/>
            <w:r>
              <w:rPr>
                <w:rFonts w:asciiTheme="minorHAnsi" w:hAnsiTheme="minorHAnsi"/>
              </w:rPr>
              <w:t>an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proofErr w:type="spellStart"/>
            <w:r w:rsidRPr="003A7193">
              <w:rPr>
                <w:rFonts w:asciiTheme="minorHAnsi" w:hAnsiTheme="minorHAnsi"/>
                <w:b/>
              </w:rPr>
              <w:t>UIElement</w:t>
            </w:r>
            <w:proofErr w:type="spellEnd"/>
            <w:r>
              <w:rPr>
                <w:rFonts w:asciiTheme="minorHAnsi" w:hAnsiTheme="minorHAnsi"/>
              </w:rPr>
              <w:t xml:space="preserve"> event to more than one command handler and a single command handler to multiple </w:t>
            </w:r>
            <w:proofErr w:type="spellStart"/>
            <w:r w:rsidRPr="0097765E">
              <w:rPr>
                <w:rFonts w:asciiTheme="minorHAnsi" w:hAnsiTheme="minorHAnsi"/>
                <w:b/>
              </w:rPr>
              <w:t>UIElement</w:t>
            </w:r>
            <w:r w:rsidR="008B27BA">
              <w:rPr>
                <w:rFonts w:asciiTheme="minorHAnsi" w:hAnsiTheme="minorHAnsi"/>
                <w:b/>
              </w:rPr>
              <w:t>s</w:t>
            </w:r>
            <w:proofErr w:type="spellEnd"/>
            <w:r>
              <w:rPr>
                <w:rFonts w:asciiTheme="minorHAnsi" w:hAnsiTheme="minorHAnsi"/>
              </w:rPr>
              <w:t xml:space="preserve"> in a loosely </w:t>
            </w:r>
            <w:r w:rsidRPr="00214491">
              <w:rPr>
                <w:rFonts w:asciiTheme="minorHAnsi" w:hAnsiTheme="minorHAnsi"/>
              </w:rPr>
              <w:t xml:space="preserve">coupling </w:t>
            </w:r>
            <w:r>
              <w:rPr>
                <w:rFonts w:asciiTheme="minorHAnsi" w:hAnsiTheme="minorHAnsi"/>
              </w:rPr>
              <w:t>way.</w:t>
            </w:r>
          </w:p>
        </w:tc>
        <w:tc>
          <w:tcPr>
            <w:tcW w:w="5024" w:type="dxa"/>
            <w:gridSpan w:val="2"/>
          </w:tcPr>
          <w:p w:rsidR="003D1676" w:rsidRPr="003D1676" w:rsidRDefault="00B85517" w:rsidP="00105A4F">
            <w:pPr>
              <w:jc w:val="center"/>
              <w:cnfStyle w:val="000000100000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28743" cy="2109554"/>
                  <wp:effectExtent l="171450" t="133350" r="357357" b="309796"/>
                  <wp:docPr id="36" name="Picture 35" descr="Show News 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 News button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29" cy="211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368" w:rsidRPr="00910368" w:rsidTr="001C5E5E">
        <w:trPr>
          <w:trHeight w:val="3580"/>
        </w:trPr>
        <w:tc>
          <w:tcPr>
            <w:cnfStyle w:val="001000000000"/>
            <w:tcW w:w="307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910368" w:rsidRDefault="00910368" w:rsidP="0091036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  <w:lang w:val="es-ES"/>
              </w:rPr>
            </w:pPr>
            <w:proofErr w:type="spellStart"/>
            <w:r w:rsidRPr="00910368">
              <w:rPr>
                <w:rFonts w:asciiTheme="minorHAnsi" w:hAnsiTheme="minorHAnsi"/>
                <w:b w:val="0"/>
                <w:lang w:val="es-ES"/>
              </w:rPr>
              <w:t>Maximize</w:t>
            </w:r>
            <w:proofErr w:type="spellEnd"/>
            <w:r w:rsidRPr="00910368">
              <w:rPr>
                <w:rFonts w:asciiTheme="minorHAnsi" w:hAnsiTheme="minorHAnsi"/>
                <w:b w:val="0"/>
                <w:lang w:val="es-ES"/>
              </w:rPr>
              <w:t xml:space="preserve"> Visual Studio</w:t>
            </w:r>
            <w:r>
              <w:rPr>
                <w:rFonts w:asciiTheme="minorHAnsi" w:hAnsiTheme="minorHAnsi"/>
                <w:b w:val="0"/>
                <w:lang w:val="es-ES"/>
              </w:rPr>
              <w:t>.</w:t>
            </w:r>
          </w:p>
          <w:p w:rsidR="00910368" w:rsidRDefault="00910368" w:rsidP="0091036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  <w:lang w:val="es-ES"/>
              </w:rPr>
            </w:pPr>
            <w:proofErr w:type="spellStart"/>
            <w:r>
              <w:rPr>
                <w:rFonts w:asciiTheme="minorHAnsi" w:hAnsiTheme="minorHAnsi"/>
                <w:b w:val="0"/>
                <w:lang w:val="es-ES"/>
              </w:rPr>
              <w:t>Restore</w:t>
            </w:r>
            <w:proofErr w:type="spellEnd"/>
            <w:r>
              <w:rPr>
                <w:rFonts w:asciiTheme="minorHAnsi" w:hAnsiTheme="minorHAnsi"/>
                <w:b w:val="0"/>
                <w:lang w:val="es-E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lang w:val="es-ES"/>
              </w:rPr>
              <w:t>the</w:t>
            </w:r>
            <w:proofErr w:type="spellEnd"/>
            <w:r>
              <w:rPr>
                <w:rFonts w:asciiTheme="minorHAnsi" w:hAnsiTheme="minorHAnsi"/>
                <w:b w:val="0"/>
                <w:lang w:val="es-ES"/>
              </w:rPr>
              <w:t xml:space="preserve"> </w:t>
            </w:r>
            <w:proofErr w:type="spellStart"/>
            <w:r w:rsidRPr="00910368">
              <w:rPr>
                <w:rFonts w:asciiTheme="minorHAnsi" w:hAnsiTheme="minorHAnsi"/>
                <w:lang w:val="es-ES"/>
              </w:rPr>
              <w:t>DemoApp</w:t>
            </w:r>
            <w:proofErr w:type="spellEnd"/>
            <w:r>
              <w:rPr>
                <w:rFonts w:asciiTheme="minorHAnsi" w:hAnsiTheme="minorHAnsi"/>
                <w:b w:val="0"/>
                <w:lang w:val="es-ES"/>
              </w:rPr>
              <w:t>.</w:t>
            </w:r>
          </w:p>
          <w:p w:rsidR="00910368" w:rsidRPr="00910368" w:rsidRDefault="00910368" w:rsidP="0091036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/>
                <w:b w:val="0"/>
              </w:rPr>
            </w:pPr>
            <w:r w:rsidRPr="00910368">
              <w:rPr>
                <w:rFonts w:asciiTheme="minorHAnsi" w:hAnsiTheme="minorHAnsi"/>
                <w:b w:val="0"/>
              </w:rPr>
              <w:t>Make sure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910368">
              <w:rPr>
                <w:rFonts w:asciiTheme="minorHAnsi" w:hAnsiTheme="minorHAnsi"/>
                <w:b w:val="0"/>
              </w:rPr>
              <w:t xml:space="preserve">that the </w:t>
            </w:r>
            <w:r w:rsidRPr="00910368">
              <w:rPr>
                <w:rFonts w:asciiTheme="minorHAnsi" w:hAnsiTheme="minorHAnsi"/>
              </w:rPr>
              <w:t>Output</w:t>
            </w:r>
            <w:r w:rsidRPr="00910368">
              <w:rPr>
                <w:rFonts w:asciiTheme="minorHAnsi" w:hAnsiTheme="minorHAnsi"/>
                <w:b w:val="0"/>
              </w:rPr>
              <w:t xml:space="preserve"> view of Visual Studio can be see</w:t>
            </w:r>
            <w:r w:rsidR="00F27204">
              <w:rPr>
                <w:rFonts w:asciiTheme="minorHAnsi" w:hAnsiTheme="minorHAnsi"/>
                <w:b w:val="0"/>
              </w:rPr>
              <w:t>n</w:t>
            </w:r>
            <w:r>
              <w:rPr>
                <w:rFonts w:asciiTheme="minorHAnsi" w:hAnsiTheme="minorHAnsi"/>
                <w:b w:val="0"/>
              </w:rPr>
              <w:t>.</w:t>
            </w:r>
          </w:p>
        </w:tc>
        <w:tc>
          <w:tcPr>
            <w:tcW w:w="315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910368" w:rsidRPr="00910368" w:rsidRDefault="00910368" w:rsidP="00910368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 w:rsidRPr="00910368">
              <w:rPr>
                <w:rFonts w:asciiTheme="minorHAnsi" w:hAnsiTheme="minorHAnsi"/>
              </w:rPr>
              <w:t>When the other button</w:t>
            </w:r>
            <w:r w:rsidR="00F27204">
              <w:rPr>
                <w:rFonts w:asciiTheme="minorHAnsi" w:hAnsiTheme="minorHAnsi"/>
              </w:rPr>
              <w:t xml:space="preserve"> is clicked</w:t>
            </w:r>
            <w:r w:rsidRPr="00910368">
              <w:rPr>
                <w:rFonts w:asciiTheme="minorHAnsi" w:hAnsiTheme="minorHAnsi"/>
              </w:rPr>
              <w:t xml:space="preserve"> </w:t>
            </w:r>
            <w:r w:rsidR="00F27204">
              <w:rPr>
                <w:rFonts w:asciiTheme="minorHAnsi" w:hAnsiTheme="minorHAnsi"/>
              </w:rPr>
              <w:t xml:space="preserve">(the </w:t>
            </w:r>
            <w:r w:rsidRPr="00910368">
              <w:rPr>
                <w:rFonts w:asciiTheme="minorHAnsi" w:hAnsiTheme="minorHAnsi"/>
              </w:rPr>
              <w:t>“</w:t>
            </w:r>
            <w:r w:rsidRPr="00910368">
              <w:rPr>
                <w:rFonts w:asciiTheme="minorHAnsi" w:hAnsiTheme="minorHAnsi"/>
                <w:b/>
              </w:rPr>
              <w:t xml:space="preserve">Dump </w:t>
            </w:r>
            <w:proofErr w:type="spellStart"/>
            <w:r w:rsidRPr="00910368">
              <w:rPr>
                <w:rFonts w:asciiTheme="minorHAnsi" w:hAnsiTheme="minorHAnsi"/>
                <w:b/>
              </w:rPr>
              <w:t>WorkItem</w:t>
            </w:r>
            <w:proofErr w:type="spellEnd"/>
            <w:r w:rsidRPr="00910368">
              <w:rPr>
                <w:rFonts w:asciiTheme="minorHAnsi" w:hAnsiTheme="minorHAnsi"/>
              </w:rPr>
              <w:t>” button</w:t>
            </w:r>
            <w:r w:rsidR="00F27204">
              <w:rPr>
                <w:rFonts w:asciiTheme="minorHAnsi" w:hAnsiTheme="minorHAnsi"/>
              </w:rPr>
              <w:t>),</w:t>
            </w:r>
            <w:r w:rsidRPr="00910368">
              <w:rPr>
                <w:rFonts w:asciiTheme="minorHAnsi" w:hAnsiTheme="minorHAnsi"/>
              </w:rPr>
              <w:t xml:space="preserve"> you can see in the </w:t>
            </w:r>
            <w:r w:rsidRPr="00910368">
              <w:rPr>
                <w:rFonts w:asciiTheme="minorHAnsi" w:hAnsiTheme="minorHAnsi"/>
                <w:b/>
              </w:rPr>
              <w:t>Output</w:t>
            </w:r>
            <w:r w:rsidRPr="00910368">
              <w:rPr>
                <w:rFonts w:asciiTheme="minorHAnsi" w:hAnsiTheme="minorHAnsi"/>
              </w:rPr>
              <w:t xml:space="preserve"> view of Visual Studio the text “</w:t>
            </w:r>
            <w:proofErr w:type="spellStart"/>
            <w:r w:rsidRPr="00185BCE">
              <w:rPr>
                <w:rFonts w:asciiTheme="minorHAnsi" w:hAnsiTheme="minorHAnsi"/>
                <w:i/>
              </w:rPr>
              <w:t>SmartParts</w:t>
            </w:r>
            <w:proofErr w:type="spellEnd"/>
            <w:r w:rsidRPr="00185BCE">
              <w:rPr>
                <w:rFonts w:asciiTheme="minorHAnsi" w:hAnsiTheme="minorHAnsi"/>
                <w:i/>
              </w:rPr>
              <w:t xml:space="preserve"> Count: 3</w:t>
            </w:r>
            <w:r w:rsidRPr="00910368">
              <w:rPr>
                <w:rFonts w:asciiTheme="minorHAnsi" w:hAnsiTheme="minorHAnsi"/>
              </w:rPr>
              <w:t xml:space="preserve">”. This represents the count of </w:t>
            </w:r>
            <w:proofErr w:type="spellStart"/>
            <w:r w:rsidRPr="00910368">
              <w:rPr>
                <w:rFonts w:asciiTheme="minorHAnsi" w:hAnsiTheme="minorHAnsi"/>
              </w:rPr>
              <w:t>Smartparts</w:t>
            </w:r>
            <w:proofErr w:type="spellEnd"/>
            <w:r w:rsidRPr="00910368">
              <w:rPr>
                <w:rFonts w:asciiTheme="minorHAnsi" w:hAnsiTheme="minorHAnsi"/>
              </w:rPr>
              <w:t xml:space="preserve"> that the module</w:t>
            </w:r>
            <w:r w:rsidR="00F27204">
              <w:rPr>
                <w:rFonts w:asciiTheme="minorHAnsi" w:hAnsiTheme="minorHAnsi"/>
              </w:rPr>
              <w:t>’s</w:t>
            </w:r>
            <w:r w:rsidRPr="00910368">
              <w:rPr>
                <w:rFonts w:asciiTheme="minorHAnsi" w:hAnsiTheme="minorHAnsi"/>
              </w:rPr>
              <w:t xml:space="preserve"> </w:t>
            </w:r>
            <w:proofErr w:type="spellStart"/>
            <w:r w:rsidR="00F27204">
              <w:rPr>
                <w:rFonts w:asciiTheme="minorHAnsi" w:hAnsiTheme="minorHAnsi"/>
              </w:rPr>
              <w:t>W</w:t>
            </w:r>
            <w:r w:rsidRPr="00910368">
              <w:rPr>
                <w:rFonts w:asciiTheme="minorHAnsi" w:hAnsiTheme="minorHAnsi"/>
              </w:rPr>
              <w:t>ork</w:t>
            </w:r>
            <w:r w:rsidR="00F27204">
              <w:rPr>
                <w:rFonts w:asciiTheme="minorHAnsi" w:hAnsiTheme="minorHAnsi"/>
              </w:rPr>
              <w:t>I</w:t>
            </w:r>
            <w:r w:rsidRPr="00910368">
              <w:rPr>
                <w:rFonts w:asciiTheme="minorHAnsi" w:hAnsiTheme="minorHAnsi"/>
              </w:rPr>
              <w:t>tem</w:t>
            </w:r>
            <w:proofErr w:type="spellEnd"/>
            <w:r w:rsidRPr="00910368">
              <w:rPr>
                <w:rFonts w:asciiTheme="minorHAnsi" w:hAnsiTheme="minorHAnsi"/>
              </w:rPr>
              <w:t xml:space="preserve"> has (views in the left workspace).</w:t>
            </w:r>
          </w:p>
          <w:p w:rsidR="00910368" w:rsidRPr="00910368" w:rsidRDefault="00910368" w:rsidP="00F27204">
            <w:pPr>
              <w:pStyle w:val="ListParagraph"/>
              <w:numPr>
                <w:ilvl w:val="0"/>
                <w:numId w:val="5"/>
              </w:numPr>
              <w:cnfStyle w:val="000000000000"/>
              <w:rPr>
                <w:rFonts w:asciiTheme="minorHAnsi" w:hAnsiTheme="minorHAnsi"/>
              </w:rPr>
            </w:pPr>
            <w:r w:rsidRPr="00910368">
              <w:rPr>
                <w:rFonts w:asciiTheme="minorHAnsi" w:hAnsiTheme="minorHAnsi"/>
              </w:rPr>
              <w:t xml:space="preserve">This also executes a </w:t>
            </w:r>
            <w:r w:rsidRPr="00185BCE">
              <w:rPr>
                <w:rFonts w:asciiTheme="minorHAnsi" w:hAnsiTheme="minorHAnsi"/>
                <w:b/>
              </w:rPr>
              <w:t>Command</w:t>
            </w:r>
            <w:r w:rsidRPr="00910368">
              <w:rPr>
                <w:rFonts w:asciiTheme="minorHAnsi" w:hAnsiTheme="minorHAnsi"/>
              </w:rPr>
              <w:t xml:space="preserve"> that can be used to debug our application.</w:t>
            </w:r>
          </w:p>
        </w:tc>
        <w:tc>
          <w:tcPr>
            <w:tcW w:w="5024" w:type="dxa"/>
            <w:gridSpan w:val="2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910368" w:rsidRPr="00910368" w:rsidRDefault="00185BCE" w:rsidP="00105A4F">
            <w:pPr>
              <w:jc w:val="center"/>
              <w:cnfStyle w:val="000000000000"/>
              <w:rPr>
                <w:rFonts w:asciiTheme="minorHAnsi" w:hAnsiTheme="minorHAnsi"/>
                <w:noProof/>
              </w:rPr>
            </w:pPr>
            <w:r w:rsidRPr="00185BCE">
              <w:rPr>
                <w:noProof/>
              </w:rPr>
              <w:drawing>
                <wp:inline distT="0" distB="0" distL="0" distR="0">
                  <wp:extent cx="2732465" cy="2736518"/>
                  <wp:effectExtent l="171450" t="133350" r="353635" b="311482"/>
                  <wp:docPr id="38" name="Picture 2" descr="Dump WorkI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mp WorkItem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39" cy="2733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589" w:rsidRDefault="00E04589" w:rsidP="00E04589">
      <w:pPr>
        <w:pStyle w:val="Heading1"/>
      </w:pPr>
      <w:r>
        <w:t>Summary</w:t>
      </w:r>
    </w:p>
    <w:p w:rsidR="00E04589" w:rsidRDefault="00072C35" w:rsidP="00E04589">
      <w:pPr>
        <w:rPr>
          <w:sz w:val="20"/>
          <w:szCs w:val="20"/>
        </w:rPr>
      </w:pPr>
      <w:r w:rsidRPr="00072C35">
        <w:rPr>
          <w:sz w:val="20"/>
          <w:szCs w:val="20"/>
        </w:rPr>
        <w:t>Now you have minimum knowledge about the main features</w:t>
      </w:r>
      <w:r w:rsidR="006E79B9">
        <w:rPr>
          <w:sz w:val="20"/>
          <w:szCs w:val="20"/>
        </w:rPr>
        <w:t xml:space="preserve"> of SCSF</w:t>
      </w:r>
      <w:r w:rsidRPr="00072C35">
        <w:rPr>
          <w:sz w:val="20"/>
          <w:szCs w:val="20"/>
        </w:rPr>
        <w:t xml:space="preserve">. You can deepen your knowledge by reading the documentation, by doing the Hand-On-Labs and by reviewing the </w:t>
      </w:r>
      <w:proofErr w:type="spellStart"/>
      <w:r w:rsidRPr="00072C35">
        <w:rPr>
          <w:sz w:val="20"/>
          <w:szCs w:val="20"/>
        </w:rPr>
        <w:t>Quickstars</w:t>
      </w:r>
      <w:proofErr w:type="spellEnd"/>
      <w:r w:rsidRPr="00072C35">
        <w:rPr>
          <w:sz w:val="20"/>
          <w:szCs w:val="20"/>
        </w:rPr>
        <w:t xml:space="preserve"> and the Reference Implementation.</w:t>
      </w:r>
    </w:p>
    <w:p w:rsidR="00E04589" w:rsidRDefault="00E04589" w:rsidP="00E04589">
      <w:pPr>
        <w:pStyle w:val="Heading1"/>
      </w:pPr>
      <w:r>
        <w:t>Useful Links</w:t>
      </w:r>
    </w:p>
    <w:p w:rsidR="009F1C74" w:rsidRDefault="00E04589" w:rsidP="006B1760">
      <w:pPr>
        <w:pStyle w:val="ListParagraph"/>
        <w:numPr>
          <w:ilvl w:val="0"/>
          <w:numId w:val="6"/>
        </w:numPr>
      </w:pPr>
      <w:r w:rsidRPr="009F1C74">
        <w:rPr>
          <w:b/>
        </w:rPr>
        <w:t>Hand-On-Labs</w:t>
      </w:r>
    </w:p>
    <w:p w:rsidR="009F1C74" w:rsidRDefault="0075626E" w:rsidP="009F1C74">
      <w:pPr>
        <w:pStyle w:val="ListParagraph"/>
        <w:numPr>
          <w:ilvl w:val="1"/>
          <w:numId w:val="6"/>
        </w:numPr>
      </w:pPr>
      <w:hyperlink r:id="rId43" w:history="1">
        <w:r w:rsidR="009F1C74" w:rsidRPr="00347C88">
          <w:rPr>
            <w:rStyle w:val="Hyperlink"/>
          </w:rPr>
          <w:t>http://www.codeplex.com/smartclient/Release/ProjectReleases.aspx?ReleaseId=6357</w:t>
        </w:r>
      </w:hyperlink>
    </w:p>
    <w:p w:rsidR="009F1C74" w:rsidRPr="009F1C74" w:rsidRDefault="006B1760" w:rsidP="006B1760">
      <w:pPr>
        <w:pStyle w:val="ListParagraph"/>
        <w:numPr>
          <w:ilvl w:val="0"/>
          <w:numId w:val="6"/>
        </w:numPr>
        <w:rPr>
          <w:b/>
        </w:rPr>
      </w:pPr>
      <w:r w:rsidRPr="006B1760">
        <w:rPr>
          <w:b/>
        </w:rPr>
        <w:t>SC SF Knowledge Base</w:t>
      </w:r>
    </w:p>
    <w:p w:rsidR="006B1760" w:rsidRPr="006B1760" w:rsidRDefault="0075626E" w:rsidP="009F1C74">
      <w:pPr>
        <w:pStyle w:val="ListParagraph"/>
        <w:numPr>
          <w:ilvl w:val="1"/>
          <w:numId w:val="6"/>
        </w:numPr>
        <w:rPr>
          <w:b/>
        </w:rPr>
      </w:pPr>
      <w:hyperlink r:id="rId44" w:history="1">
        <w:r w:rsidR="006B1760" w:rsidRPr="00347C88">
          <w:rPr>
            <w:rStyle w:val="Hyperlink"/>
          </w:rPr>
          <w:t>http://www.codeplex.com/smartclient/Wiki/View.aspx?title=SCSF%20Knowledge%20Base&amp;referringTitle=Home</w:t>
        </w:r>
      </w:hyperlink>
    </w:p>
    <w:p w:rsidR="00FD067E" w:rsidRDefault="003169FF" w:rsidP="00E04589">
      <w:pPr>
        <w:pStyle w:val="ListParagraph"/>
        <w:numPr>
          <w:ilvl w:val="0"/>
          <w:numId w:val="6"/>
        </w:numPr>
      </w:pPr>
      <w:r>
        <w:rPr>
          <w:b/>
        </w:rPr>
        <w:lastRenderedPageBreak/>
        <w:t xml:space="preserve">SCSF </w:t>
      </w:r>
      <w:r w:rsidR="00E04589" w:rsidRPr="00E04589">
        <w:rPr>
          <w:b/>
        </w:rPr>
        <w:t>Community Site</w:t>
      </w:r>
    </w:p>
    <w:p w:rsidR="00E04589" w:rsidRDefault="00E04589" w:rsidP="00FD067E">
      <w:pPr>
        <w:pStyle w:val="ListParagraph"/>
        <w:numPr>
          <w:ilvl w:val="1"/>
          <w:numId w:val="6"/>
        </w:numPr>
      </w:pPr>
      <w:r>
        <w:t xml:space="preserve"> </w:t>
      </w:r>
      <w:hyperlink r:id="rId45" w:history="1">
        <w:r w:rsidRPr="00347C88">
          <w:rPr>
            <w:rStyle w:val="Hyperlink"/>
          </w:rPr>
          <w:t>http://www.codeplex.com/smartclient</w:t>
        </w:r>
      </w:hyperlink>
    </w:p>
    <w:p w:rsidR="00FD067E" w:rsidRPr="00FD067E" w:rsidRDefault="00E04589" w:rsidP="009212F3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6B1760">
        <w:rPr>
          <w:b/>
        </w:rPr>
        <w:t xml:space="preserve">SCSF </w:t>
      </w:r>
      <w:proofErr w:type="spellStart"/>
      <w:r w:rsidRPr="006B1760">
        <w:rPr>
          <w:b/>
        </w:rPr>
        <w:t>Contrib</w:t>
      </w:r>
      <w:proofErr w:type="spellEnd"/>
    </w:p>
    <w:p w:rsidR="006B1760" w:rsidRPr="00FD067E" w:rsidRDefault="0075626E" w:rsidP="006B1760">
      <w:pPr>
        <w:pStyle w:val="ListParagraph"/>
        <w:numPr>
          <w:ilvl w:val="1"/>
          <w:numId w:val="6"/>
        </w:numPr>
        <w:rPr>
          <w:sz w:val="20"/>
          <w:szCs w:val="20"/>
        </w:rPr>
      </w:pPr>
      <w:hyperlink r:id="rId46" w:history="1">
        <w:r w:rsidR="006B1760" w:rsidRPr="00347C88">
          <w:rPr>
            <w:rStyle w:val="Hyperlink"/>
          </w:rPr>
          <w:t>http://www.codeplex.com/scsfcontrib</w:t>
        </w:r>
      </w:hyperlink>
    </w:p>
    <w:sectPr w:rsidR="006B1760" w:rsidRPr="00FD067E" w:rsidSect="009212F3">
      <w:pgSz w:w="12240" w:h="15840" w:code="1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62FD"/>
    <w:multiLevelType w:val="hybridMultilevel"/>
    <w:tmpl w:val="A4D89D44"/>
    <w:lvl w:ilvl="0" w:tplc="200CC6A4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85958"/>
    <w:multiLevelType w:val="hybridMultilevel"/>
    <w:tmpl w:val="9C668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0C7004"/>
    <w:multiLevelType w:val="hybridMultilevel"/>
    <w:tmpl w:val="428A3E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471659"/>
    <w:multiLevelType w:val="hybridMultilevel"/>
    <w:tmpl w:val="792AC3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CF31BA"/>
    <w:multiLevelType w:val="hybridMultilevel"/>
    <w:tmpl w:val="B57E4F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002398"/>
    <w:multiLevelType w:val="hybridMultilevel"/>
    <w:tmpl w:val="DE921B8C"/>
    <w:lvl w:ilvl="0" w:tplc="18F4B7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643993"/>
    <w:multiLevelType w:val="hybridMultilevel"/>
    <w:tmpl w:val="DE921B8C"/>
    <w:lvl w:ilvl="0" w:tplc="18F4B7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842A6"/>
    <w:multiLevelType w:val="hybridMultilevel"/>
    <w:tmpl w:val="8138D4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551315"/>
    <w:multiLevelType w:val="hybridMultilevel"/>
    <w:tmpl w:val="8138D4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1404FF"/>
    <w:multiLevelType w:val="hybridMultilevel"/>
    <w:tmpl w:val="8138D4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682739"/>
    <w:multiLevelType w:val="hybridMultilevel"/>
    <w:tmpl w:val="BB369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72BCA"/>
    <w:multiLevelType w:val="hybridMultilevel"/>
    <w:tmpl w:val="1AEE71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787BB2"/>
    <w:multiLevelType w:val="hybridMultilevel"/>
    <w:tmpl w:val="4A90C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3546B"/>
    <w:multiLevelType w:val="hybridMultilevel"/>
    <w:tmpl w:val="EBD04C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A35AD5"/>
    <w:multiLevelType w:val="hybridMultilevel"/>
    <w:tmpl w:val="1AEE71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F111F9F"/>
    <w:multiLevelType w:val="hybridMultilevel"/>
    <w:tmpl w:val="96F235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514721"/>
    <w:multiLevelType w:val="hybridMultilevel"/>
    <w:tmpl w:val="DF8CA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AA5D6E"/>
    <w:multiLevelType w:val="hybridMultilevel"/>
    <w:tmpl w:val="364A257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3235321"/>
    <w:multiLevelType w:val="hybridMultilevel"/>
    <w:tmpl w:val="1E68C7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2E5BDE"/>
    <w:multiLevelType w:val="hybridMultilevel"/>
    <w:tmpl w:val="1C74D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64D3838"/>
    <w:multiLevelType w:val="hybridMultilevel"/>
    <w:tmpl w:val="6DAE09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046BC4"/>
    <w:multiLevelType w:val="hybridMultilevel"/>
    <w:tmpl w:val="32A688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C31739"/>
    <w:multiLevelType w:val="hybridMultilevel"/>
    <w:tmpl w:val="B48AAD06"/>
    <w:lvl w:ilvl="0" w:tplc="E474F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D8C28D3"/>
    <w:multiLevelType w:val="hybridMultilevel"/>
    <w:tmpl w:val="CE32148A"/>
    <w:lvl w:ilvl="0" w:tplc="622241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CB1F2F"/>
    <w:multiLevelType w:val="hybridMultilevel"/>
    <w:tmpl w:val="B336B1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36C1B52"/>
    <w:multiLevelType w:val="hybridMultilevel"/>
    <w:tmpl w:val="C4A0D4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94615B5"/>
    <w:multiLevelType w:val="hybridMultilevel"/>
    <w:tmpl w:val="D318D178"/>
    <w:lvl w:ilvl="0" w:tplc="B6C06F0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EA15DE"/>
    <w:multiLevelType w:val="hybridMultilevel"/>
    <w:tmpl w:val="40A457EE"/>
    <w:lvl w:ilvl="0" w:tplc="18F4B7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2B0C32"/>
    <w:multiLevelType w:val="multilevel"/>
    <w:tmpl w:val="D12C184E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CodeLangu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CodeLanguage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CodeLanguage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92"/>
        </w:tabs>
        <w:ind w:left="43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  <w:rPr>
        <w:rFonts w:hint="default"/>
      </w:rPr>
    </w:lvl>
  </w:abstractNum>
  <w:abstractNum w:abstractNumId="29">
    <w:nsid w:val="697922C8"/>
    <w:multiLevelType w:val="hybridMultilevel"/>
    <w:tmpl w:val="976453BA"/>
    <w:lvl w:ilvl="0" w:tplc="FD0081D0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D040E94"/>
    <w:multiLevelType w:val="hybridMultilevel"/>
    <w:tmpl w:val="CDB08D4E"/>
    <w:lvl w:ilvl="0" w:tplc="18F4B7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0D5BAB"/>
    <w:multiLevelType w:val="multilevel"/>
    <w:tmpl w:val="BB0676BC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BodyText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BodyText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408"/>
        </w:tabs>
        <w:ind w:left="64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128"/>
        </w:tabs>
        <w:ind w:left="71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68"/>
        </w:tabs>
        <w:ind w:left="85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288"/>
        </w:tabs>
        <w:ind w:left="9288" w:hanging="180"/>
      </w:pPr>
      <w:rPr>
        <w:rFonts w:hint="default"/>
      </w:rPr>
    </w:lvl>
  </w:abstractNum>
  <w:abstractNum w:abstractNumId="32">
    <w:nsid w:val="74B504FA"/>
    <w:multiLevelType w:val="hybridMultilevel"/>
    <w:tmpl w:val="430C6F08"/>
    <w:lvl w:ilvl="0" w:tplc="AD88BB7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7887F00"/>
    <w:multiLevelType w:val="hybridMultilevel"/>
    <w:tmpl w:val="713EE89C"/>
    <w:lvl w:ilvl="0" w:tplc="D4BE1D5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8B03E69"/>
    <w:multiLevelType w:val="hybridMultilevel"/>
    <w:tmpl w:val="8138D4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015C42"/>
    <w:multiLevelType w:val="hybridMultilevel"/>
    <w:tmpl w:val="CBFAF0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8626E4"/>
    <w:multiLevelType w:val="multilevel"/>
    <w:tmpl w:val="98CC2F5E"/>
    <w:lvl w:ilvl="0">
      <w:start w:val="1"/>
      <w:numFmt w:val="none"/>
      <w:pStyle w:val="ppListEnd"/>
      <w:lvlText w:val=""/>
      <w:lvlJc w:val="left"/>
      <w:pPr>
        <w:tabs>
          <w:tab w:val="num" w:pos="173"/>
        </w:tabs>
        <w:ind w:left="173" w:firstLine="0"/>
      </w:pPr>
      <w:rPr>
        <w:rFonts w:hint="default"/>
      </w:rPr>
    </w:lvl>
    <w:lvl w:ilvl="1">
      <w:start w:val="1"/>
      <w:numFmt w:val="decimal"/>
      <w:pStyle w:val="ppNumberList"/>
      <w:lvlText w:val="%2."/>
      <w:lvlJc w:val="left"/>
      <w:pPr>
        <w:tabs>
          <w:tab w:val="num" w:pos="1037"/>
        </w:tabs>
        <w:ind w:left="1037" w:hanging="360"/>
      </w:pPr>
      <w:rPr>
        <w:rFonts w:hint="default"/>
      </w:rPr>
    </w:lvl>
    <w:lvl w:ilvl="2">
      <w:start w:val="1"/>
      <w:numFmt w:val="lowerLetter"/>
      <w:pStyle w:val="ppNumberListIndent"/>
      <w:lvlText w:val="%3.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  <w:rPr>
        <w:rFonts w:hint="default"/>
      </w:rPr>
    </w:lvl>
  </w:abstractNum>
  <w:abstractNum w:abstractNumId="37">
    <w:nsid w:val="7B553B5A"/>
    <w:multiLevelType w:val="hybridMultilevel"/>
    <w:tmpl w:val="53A437DE"/>
    <w:lvl w:ilvl="0" w:tplc="18F4B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DBF6DEE"/>
    <w:multiLevelType w:val="hybridMultilevel"/>
    <w:tmpl w:val="1E68C7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F3A3581"/>
    <w:multiLevelType w:val="multilevel"/>
    <w:tmpl w:val="75780A68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Cod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Code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Code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472"/>
        </w:tabs>
        <w:ind w:left="54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192"/>
        </w:tabs>
        <w:ind w:left="619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12"/>
        </w:tabs>
        <w:ind w:left="69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32"/>
        </w:tabs>
        <w:ind w:left="76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52"/>
        </w:tabs>
        <w:ind w:left="8352" w:hanging="180"/>
      </w:pPr>
      <w:rPr>
        <w:rFonts w:hint="default"/>
      </w:rPr>
    </w:lvl>
  </w:abstractNum>
  <w:num w:numId="1">
    <w:abstractNumId w:val="19"/>
  </w:num>
  <w:num w:numId="2">
    <w:abstractNumId w:val="16"/>
  </w:num>
  <w:num w:numId="3">
    <w:abstractNumId w:val="21"/>
  </w:num>
  <w:num w:numId="4">
    <w:abstractNumId w:val="17"/>
  </w:num>
  <w:num w:numId="5">
    <w:abstractNumId w:val="20"/>
  </w:num>
  <w:num w:numId="6">
    <w:abstractNumId w:val="25"/>
  </w:num>
  <w:num w:numId="7">
    <w:abstractNumId w:val="24"/>
  </w:num>
  <w:num w:numId="8">
    <w:abstractNumId w:val="34"/>
  </w:num>
  <w:num w:numId="9">
    <w:abstractNumId w:val="3"/>
  </w:num>
  <w:num w:numId="10">
    <w:abstractNumId w:val="18"/>
  </w:num>
  <w:num w:numId="11">
    <w:abstractNumId w:val="38"/>
  </w:num>
  <w:num w:numId="12">
    <w:abstractNumId w:val="4"/>
  </w:num>
  <w:num w:numId="13">
    <w:abstractNumId w:val="2"/>
  </w:num>
  <w:num w:numId="14">
    <w:abstractNumId w:val="1"/>
  </w:num>
  <w:num w:numId="15">
    <w:abstractNumId w:val="35"/>
  </w:num>
  <w:num w:numId="16">
    <w:abstractNumId w:val="28"/>
  </w:num>
  <w:num w:numId="17">
    <w:abstractNumId w:val="39"/>
  </w:num>
  <w:num w:numId="18">
    <w:abstractNumId w:val="31"/>
  </w:num>
  <w:num w:numId="19">
    <w:abstractNumId w:val="36"/>
  </w:num>
  <w:num w:numId="20">
    <w:abstractNumId w:val="12"/>
  </w:num>
  <w:num w:numId="21">
    <w:abstractNumId w:val="14"/>
  </w:num>
  <w:num w:numId="22">
    <w:abstractNumId w:val="10"/>
  </w:num>
  <w:num w:numId="23">
    <w:abstractNumId w:val="33"/>
  </w:num>
  <w:num w:numId="24">
    <w:abstractNumId w:val="15"/>
  </w:num>
  <w:num w:numId="25">
    <w:abstractNumId w:val="13"/>
  </w:num>
  <w:num w:numId="26">
    <w:abstractNumId w:val="23"/>
  </w:num>
  <w:num w:numId="27">
    <w:abstractNumId w:val="6"/>
  </w:num>
  <w:num w:numId="28">
    <w:abstractNumId w:val="30"/>
  </w:num>
  <w:num w:numId="29">
    <w:abstractNumId w:val="27"/>
  </w:num>
  <w:num w:numId="30">
    <w:abstractNumId w:val="8"/>
  </w:num>
  <w:num w:numId="31">
    <w:abstractNumId w:val="9"/>
  </w:num>
  <w:num w:numId="32">
    <w:abstractNumId w:val="7"/>
  </w:num>
  <w:num w:numId="33">
    <w:abstractNumId w:val="32"/>
  </w:num>
  <w:num w:numId="34">
    <w:abstractNumId w:val="26"/>
  </w:num>
  <w:num w:numId="35">
    <w:abstractNumId w:val="5"/>
  </w:num>
  <w:num w:numId="36">
    <w:abstractNumId w:val="37"/>
  </w:num>
  <w:num w:numId="37">
    <w:abstractNumId w:val="0"/>
  </w:num>
  <w:num w:numId="38">
    <w:abstractNumId w:val="11"/>
  </w:num>
  <w:num w:numId="39">
    <w:abstractNumId w:val="29"/>
  </w:num>
  <w:num w:numId="4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hyphenationZone w:val="425"/>
  <w:characterSpacingControl w:val="doNotCompress"/>
  <w:compat/>
  <w:rsids>
    <w:rsidRoot w:val="008171C2"/>
    <w:rsid w:val="000004FF"/>
    <w:rsid w:val="00016571"/>
    <w:rsid w:val="000359A8"/>
    <w:rsid w:val="000415FD"/>
    <w:rsid w:val="00044A00"/>
    <w:rsid w:val="00050B6D"/>
    <w:rsid w:val="00060483"/>
    <w:rsid w:val="00067653"/>
    <w:rsid w:val="00070F42"/>
    <w:rsid w:val="00072C35"/>
    <w:rsid w:val="00073372"/>
    <w:rsid w:val="00075822"/>
    <w:rsid w:val="00080470"/>
    <w:rsid w:val="0008262E"/>
    <w:rsid w:val="00082F80"/>
    <w:rsid w:val="00095056"/>
    <w:rsid w:val="00096B66"/>
    <w:rsid w:val="00097D89"/>
    <w:rsid w:val="000A585B"/>
    <w:rsid w:val="000B6B13"/>
    <w:rsid w:val="000D1645"/>
    <w:rsid w:val="000D1B27"/>
    <w:rsid w:val="000D38D5"/>
    <w:rsid w:val="000D511C"/>
    <w:rsid w:val="000E1EED"/>
    <w:rsid w:val="000F295F"/>
    <w:rsid w:val="000F4816"/>
    <w:rsid w:val="00101AFA"/>
    <w:rsid w:val="00105A4F"/>
    <w:rsid w:val="001061BF"/>
    <w:rsid w:val="00106E27"/>
    <w:rsid w:val="00125225"/>
    <w:rsid w:val="0012615A"/>
    <w:rsid w:val="001319EB"/>
    <w:rsid w:val="00134750"/>
    <w:rsid w:val="0013762F"/>
    <w:rsid w:val="00143035"/>
    <w:rsid w:val="00146311"/>
    <w:rsid w:val="00150680"/>
    <w:rsid w:val="00155A96"/>
    <w:rsid w:val="001605A7"/>
    <w:rsid w:val="001617B6"/>
    <w:rsid w:val="00161F1F"/>
    <w:rsid w:val="00170304"/>
    <w:rsid w:val="001803A7"/>
    <w:rsid w:val="00185BCE"/>
    <w:rsid w:val="001941A5"/>
    <w:rsid w:val="001A243B"/>
    <w:rsid w:val="001A3118"/>
    <w:rsid w:val="001B02EB"/>
    <w:rsid w:val="001B4787"/>
    <w:rsid w:val="001B64CD"/>
    <w:rsid w:val="001C5E5E"/>
    <w:rsid w:val="001C7F25"/>
    <w:rsid w:val="001D009B"/>
    <w:rsid w:val="001E2626"/>
    <w:rsid w:val="00204203"/>
    <w:rsid w:val="00212A65"/>
    <w:rsid w:val="00214491"/>
    <w:rsid w:val="00225FBC"/>
    <w:rsid w:val="00226D30"/>
    <w:rsid w:val="002335E8"/>
    <w:rsid w:val="00236689"/>
    <w:rsid w:val="00247EA8"/>
    <w:rsid w:val="00250E7F"/>
    <w:rsid w:val="0025249A"/>
    <w:rsid w:val="0025437F"/>
    <w:rsid w:val="00255922"/>
    <w:rsid w:val="00260029"/>
    <w:rsid w:val="002607C0"/>
    <w:rsid w:val="00264376"/>
    <w:rsid w:val="002674E1"/>
    <w:rsid w:val="00272ACD"/>
    <w:rsid w:val="00275063"/>
    <w:rsid w:val="00285F66"/>
    <w:rsid w:val="00287863"/>
    <w:rsid w:val="002911CC"/>
    <w:rsid w:val="00296D7E"/>
    <w:rsid w:val="002A1E23"/>
    <w:rsid w:val="002A3FAE"/>
    <w:rsid w:val="002A42BC"/>
    <w:rsid w:val="002B3583"/>
    <w:rsid w:val="002B434E"/>
    <w:rsid w:val="002B7B14"/>
    <w:rsid w:val="002C02CA"/>
    <w:rsid w:val="002C43A7"/>
    <w:rsid w:val="002C5F1D"/>
    <w:rsid w:val="002C7226"/>
    <w:rsid w:val="002D4CE4"/>
    <w:rsid w:val="002E3DF7"/>
    <w:rsid w:val="002F2ABA"/>
    <w:rsid w:val="00301E3B"/>
    <w:rsid w:val="0030492F"/>
    <w:rsid w:val="00313CEA"/>
    <w:rsid w:val="003169FF"/>
    <w:rsid w:val="00320CB3"/>
    <w:rsid w:val="0033360B"/>
    <w:rsid w:val="00336AB3"/>
    <w:rsid w:val="00344604"/>
    <w:rsid w:val="003447A4"/>
    <w:rsid w:val="00346A73"/>
    <w:rsid w:val="00363EDA"/>
    <w:rsid w:val="00366D16"/>
    <w:rsid w:val="00366E6E"/>
    <w:rsid w:val="003710D3"/>
    <w:rsid w:val="00372CD4"/>
    <w:rsid w:val="00385760"/>
    <w:rsid w:val="00392F91"/>
    <w:rsid w:val="00394D5C"/>
    <w:rsid w:val="003A2DC6"/>
    <w:rsid w:val="003A7193"/>
    <w:rsid w:val="003D0EFA"/>
    <w:rsid w:val="003D1676"/>
    <w:rsid w:val="003D2968"/>
    <w:rsid w:val="003D6002"/>
    <w:rsid w:val="003E7898"/>
    <w:rsid w:val="003F08B4"/>
    <w:rsid w:val="003F3ADE"/>
    <w:rsid w:val="0041669B"/>
    <w:rsid w:val="004207B8"/>
    <w:rsid w:val="004309D1"/>
    <w:rsid w:val="004413CE"/>
    <w:rsid w:val="004435E9"/>
    <w:rsid w:val="00446577"/>
    <w:rsid w:val="004503C3"/>
    <w:rsid w:val="004666D6"/>
    <w:rsid w:val="00481F7E"/>
    <w:rsid w:val="00482E87"/>
    <w:rsid w:val="00494C9D"/>
    <w:rsid w:val="00497CF2"/>
    <w:rsid w:val="004A4C55"/>
    <w:rsid w:val="004B0151"/>
    <w:rsid w:val="004B0FA1"/>
    <w:rsid w:val="004B3735"/>
    <w:rsid w:val="004B42D1"/>
    <w:rsid w:val="004B45AA"/>
    <w:rsid w:val="004D7CD6"/>
    <w:rsid w:val="004E5F37"/>
    <w:rsid w:val="004F161F"/>
    <w:rsid w:val="005051F0"/>
    <w:rsid w:val="0052607B"/>
    <w:rsid w:val="00531845"/>
    <w:rsid w:val="005340E8"/>
    <w:rsid w:val="00535BC6"/>
    <w:rsid w:val="00536CAC"/>
    <w:rsid w:val="00540A7B"/>
    <w:rsid w:val="00550888"/>
    <w:rsid w:val="00556CA3"/>
    <w:rsid w:val="005572F1"/>
    <w:rsid w:val="005724DD"/>
    <w:rsid w:val="005763F6"/>
    <w:rsid w:val="00581138"/>
    <w:rsid w:val="0058409B"/>
    <w:rsid w:val="005854A6"/>
    <w:rsid w:val="005A24E1"/>
    <w:rsid w:val="005A312B"/>
    <w:rsid w:val="005A4595"/>
    <w:rsid w:val="005A651A"/>
    <w:rsid w:val="005A7D05"/>
    <w:rsid w:val="005B1749"/>
    <w:rsid w:val="005C7D36"/>
    <w:rsid w:val="005E1DE3"/>
    <w:rsid w:val="005E6033"/>
    <w:rsid w:val="005F09AA"/>
    <w:rsid w:val="005F1733"/>
    <w:rsid w:val="00612DE5"/>
    <w:rsid w:val="00614B3E"/>
    <w:rsid w:val="00623441"/>
    <w:rsid w:val="00623FFE"/>
    <w:rsid w:val="00644404"/>
    <w:rsid w:val="00654A06"/>
    <w:rsid w:val="00665351"/>
    <w:rsid w:val="00666D15"/>
    <w:rsid w:val="006713D3"/>
    <w:rsid w:val="006717E1"/>
    <w:rsid w:val="00675145"/>
    <w:rsid w:val="00675B68"/>
    <w:rsid w:val="00677454"/>
    <w:rsid w:val="006817FE"/>
    <w:rsid w:val="00682C46"/>
    <w:rsid w:val="0069281C"/>
    <w:rsid w:val="00693FCD"/>
    <w:rsid w:val="006A5910"/>
    <w:rsid w:val="006B1702"/>
    <w:rsid w:val="006B1760"/>
    <w:rsid w:val="006B2457"/>
    <w:rsid w:val="006E2C3F"/>
    <w:rsid w:val="006E3262"/>
    <w:rsid w:val="006E3B2F"/>
    <w:rsid w:val="006E79B9"/>
    <w:rsid w:val="006F2936"/>
    <w:rsid w:val="006F3D02"/>
    <w:rsid w:val="006F7098"/>
    <w:rsid w:val="007002CE"/>
    <w:rsid w:val="00717691"/>
    <w:rsid w:val="00724DC9"/>
    <w:rsid w:val="00731E15"/>
    <w:rsid w:val="00735A76"/>
    <w:rsid w:val="007547CA"/>
    <w:rsid w:val="0075626E"/>
    <w:rsid w:val="0075756F"/>
    <w:rsid w:val="00765571"/>
    <w:rsid w:val="007714CA"/>
    <w:rsid w:val="00776A4A"/>
    <w:rsid w:val="007804D9"/>
    <w:rsid w:val="00785B34"/>
    <w:rsid w:val="00790100"/>
    <w:rsid w:val="00793909"/>
    <w:rsid w:val="00794B85"/>
    <w:rsid w:val="00795925"/>
    <w:rsid w:val="007A60A0"/>
    <w:rsid w:val="007A6664"/>
    <w:rsid w:val="007B3B7B"/>
    <w:rsid w:val="007B6462"/>
    <w:rsid w:val="007C39AF"/>
    <w:rsid w:val="007C70D8"/>
    <w:rsid w:val="007C7950"/>
    <w:rsid w:val="007D0C18"/>
    <w:rsid w:val="007D1DBB"/>
    <w:rsid w:val="007E0A66"/>
    <w:rsid w:val="007E1A7D"/>
    <w:rsid w:val="007E4276"/>
    <w:rsid w:val="007F55CC"/>
    <w:rsid w:val="008171C2"/>
    <w:rsid w:val="00842B33"/>
    <w:rsid w:val="00844245"/>
    <w:rsid w:val="008456FA"/>
    <w:rsid w:val="0084728E"/>
    <w:rsid w:val="00852F85"/>
    <w:rsid w:val="00853433"/>
    <w:rsid w:val="00855533"/>
    <w:rsid w:val="00864FA0"/>
    <w:rsid w:val="00870D6F"/>
    <w:rsid w:val="008710FA"/>
    <w:rsid w:val="00872936"/>
    <w:rsid w:val="008767C3"/>
    <w:rsid w:val="00881919"/>
    <w:rsid w:val="00892CA0"/>
    <w:rsid w:val="008942D4"/>
    <w:rsid w:val="008962FC"/>
    <w:rsid w:val="008A5AD1"/>
    <w:rsid w:val="008B0016"/>
    <w:rsid w:val="008B26BD"/>
    <w:rsid w:val="008B27BA"/>
    <w:rsid w:val="008B47E3"/>
    <w:rsid w:val="008B4C62"/>
    <w:rsid w:val="008B614D"/>
    <w:rsid w:val="008C2F88"/>
    <w:rsid w:val="008D03C1"/>
    <w:rsid w:val="008D2D47"/>
    <w:rsid w:val="008E2C54"/>
    <w:rsid w:val="008E3C5F"/>
    <w:rsid w:val="008F1B5E"/>
    <w:rsid w:val="008F3885"/>
    <w:rsid w:val="008F7C65"/>
    <w:rsid w:val="00901E01"/>
    <w:rsid w:val="00910368"/>
    <w:rsid w:val="009113DF"/>
    <w:rsid w:val="009212F3"/>
    <w:rsid w:val="00926846"/>
    <w:rsid w:val="009273A1"/>
    <w:rsid w:val="009307AC"/>
    <w:rsid w:val="00940950"/>
    <w:rsid w:val="00941617"/>
    <w:rsid w:val="009421A1"/>
    <w:rsid w:val="00942CBC"/>
    <w:rsid w:val="0094756B"/>
    <w:rsid w:val="00950D72"/>
    <w:rsid w:val="0096089F"/>
    <w:rsid w:val="009654BA"/>
    <w:rsid w:val="0097303C"/>
    <w:rsid w:val="0097765E"/>
    <w:rsid w:val="0097776C"/>
    <w:rsid w:val="009862A3"/>
    <w:rsid w:val="00992577"/>
    <w:rsid w:val="00992C5C"/>
    <w:rsid w:val="00997B43"/>
    <w:rsid w:val="00997ED9"/>
    <w:rsid w:val="009A400B"/>
    <w:rsid w:val="009A6508"/>
    <w:rsid w:val="009B3EA1"/>
    <w:rsid w:val="009C3084"/>
    <w:rsid w:val="009C6484"/>
    <w:rsid w:val="009E587A"/>
    <w:rsid w:val="009E7140"/>
    <w:rsid w:val="009E7661"/>
    <w:rsid w:val="009F1C74"/>
    <w:rsid w:val="009F4918"/>
    <w:rsid w:val="00A0090E"/>
    <w:rsid w:val="00A0139E"/>
    <w:rsid w:val="00A0184F"/>
    <w:rsid w:val="00A0330F"/>
    <w:rsid w:val="00A12025"/>
    <w:rsid w:val="00A17EC2"/>
    <w:rsid w:val="00A31492"/>
    <w:rsid w:val="00A4020D"/>
    <w:rsid w:val="00A46B49"/>
    <w:rsid w:val="00A54285"/>
    <w:rsid w:val="00A55F48"/>
    <w:rsid w:val="00A6062A"/>
    <w:rsid w:val="00A65F6C"/>
    <w:rsid w:val="00A713BA"/>
    <w:rsid w:val="00A871A3"/>
    <w:rsid w:val="00A96CB1"/>
    <w:rsid w:val="00AA231F"/>
    <w:rsid w:val="00AA392A"/>
    <w:rsid w:val="00AA3F49"/>
    <w:rsid w:val="00AB6641"/>
    <w:rsid w:val="00AC1F01"/>
    <w:rsid w:val="00AC61C6"/>
    <w:rsid w:val="00AE2447"/>
    <w:rsid w:val="00AE27BF"/>
    <w:rsid w:val="00AE29EC"/>
    <w:rsid w:val="00B031C0"/>
    <w:rsid w:val="00B109EF"/>
    <w:rsid w:val="00B1644E"/>
    <w:rsid w:val="00B171E9"/>
    <w:rsid w:val="00B2204A"/>
    <w:rsid w:val="00B32173"/>
    <w:rsid w:val="00B35B51"/>
    <w:rsid w:val="00B37C6E"/>
    <w:rsid w:val="00B42FB0"/>
    <w:rsid w:val="00B4721B"/>
    <w:rsid w:val="00B51497"/>
    <w:rsid w:val="00B51F4C"/>
    <w:rsid w:val="00B56959"/>
    <w:rsid w:val="00B57AC3"/>
    <w:rsid w:val="00B62C73"/>
    <w:rsid w:val="00B652B5"/>
    <w:rsid w:val="00B7143F"/>
    <w:rsid w:val="00B77E63"/>
    <w:rsid w:val="00B807FC"/>
    <w:rsid w:val="00B85517"/>
    <w:rsid w:val="00B9243F"/>
    <w:rsid w:val="00B9772B"/>
    <w:rsid w:val="00BA25FF"/>
    <w:rsid w:val="00BC2C10"/>
    <w:rsid w:val="00BC3334"/>
    <w:rsid w:val="00BC3B01"/>
    <w:rsid w:val="00BC7CF5"/>
    <w:rsid w:val="00BE09E0"/>
    <w:rsid w:val="00BF4DF7"/>
    <w:rsid w:val="00BF4F09"/>
    <w:rsid w:val="00C00F3E"/>
    <w:rsid w:val="00C055CF"/>
    <w:rsid w:val="00C12E3B"/>
    <w:rsid w:val="00C13BB0"/>
    <w:rsid w:val="00C25CE2"/>
    <w:rsid w:val="00C35D11"/>
    <w:rsid w:val="00C41AA4"/>
    <w:rsid w:val="00C41BAD"/>
    <w:rsid w:val="00C5131C"/>
    <w:rsid w:val="00C56624"/>
    <w:rsid w:val="00C61495"/>
    <w:rsid w:val="00C6291E"/>
    <w:rsid w:val="00C63264"/>
    <w:rsid w:val="00C64887"/>
    <w:rsid w:val="00C767E9"/>
    <w:rsid w:val="00C83787"/>
    <w:rsid w:val="00C933F7"/>
    <w:rsid w:val="00C94DA0"/>
    <w:rsid w:val="00C9757E"/>
    <w:rsid w:val="00CA4060"/>
    <w:rsid w:val="00CA566C"/>
    <w:rsid w:val="00CA7C24"/>
    <w:rsid w:val="00CB3ABA"/>
    <w:rsid w:val="00CB4456"/>
    <w:rsid w:val="00CB4BC9"/>
    <w:rsid w:val="00CC2DC0"/>
    <w:rsid w:val="00CD3F46"/>
    <w:rsid w:val="00CF3357"/>
    <w:rsid w:val="00CF528B"/>
    <w:rsid w:val="00CF5DFB"/>
    <w:rsid w:val="00CF76DE"/>
    <w:rsid w:val="00D10781"/>
    <w:rsid w:val="00D127F6"/>
    <w:rsid w:val="00D152C2"/>
    <w:rsid w:val="00D17AF2"/>
    <w:rsid w:val="00D20433"/>
    <w:rsid w:val="00D206BE"/>
    <w:rsid w:val="00D245AD"/>
    <w:rsid w:val="00D249FA"/>
    <w:rsid w:val="00D257AD"/>
    <w:rsid w:val="00D274D1"/>
    <w:rsid w:val="00D30140"/>
    <w:rsid w:val="00D30E19"/>
    <w:rsid w:val="00D35A20"/>
    <w:rsid w:val="00D35FF1"/>
    <w:rsid w:val="00D40ACF"/>
    <w:rsid w:val="00D43257"/>
    <w:rsid w:val="00D4743B"/>
    <w:rsid w:val="00D51DCE"/>
    <w:rsid w:val="00D71DF2"/>
    <w:rsid w:val="00D74814"/>
    <w:rsid w:val="00D77925"/>
    <w:rsid w:val="00D80BDC"/>
    <w:rsid w:val="00D86395"/>
    <w:rsid w:val="00D91295"/>
    <w:rsid w:val="00D92C2E"/>
    <w:rsid w:val="00D93B13"/>
    <w:rsid w:val="00D97BC0"/>
    <w:rsid w:val="00DA5DD1"/>
    <w:rsid w:val="00DB162C"/>
    <w:rsid w:val="00DB1B3C"/>
    <w:rsid w:val="00DB1F9D"/>
    <w:rsid w:val="00DB36DB"/>
    <w:rsid w:val="00DB40BE"/>
    <w:rsid w:val="00DB586E"/>
    <w:rsid w:val="00DD0F1B"/>
    <w:rsid w:val="00DE1706"/>
    <w:rsid w:val="00DE3669"/>
    <w:rsid w:val="00DE3F23"/>
    <w:rsid w:val="00DE6A68"/>
    <w:rsid w:val="00E00C03"/>
    <w:rsid w:val="00E00F5B"/>
    <w:rsid w:val="00E04589"/>
    <w:rsid w:val="00E228D9"/>
    <w:rsid w:val="00E301F4"/>
    <w:rsid w:val="00E3153B"/>
    <w:rsid w:val="00E33C9C"/>
    <w:rsid w:val="00E37DE3"/>
    <w:rsid w:val="00E50896"/>
    <w:rsid w:val="00E54E1D"/>
    <w:rsid w:val="00E57BB0"/>
    <w:rsid w:val="00E67061"/>
    <w:rsid w:val="00E7085B"/>
    <w:rsid w:val="00E73361"/>
    <w:rsid w:val="00E915C4"/>
    <w:rsid w:val="00E93118"/>
    <w:rsid w:val="00E95942"/>
    <w:rsid w:val="00E9697E"/>
    <w:rsid w:val="00E97244"/>
    <w:rsid w:val="00EA19DF"/>
    <w:rsid w:val="00EA603B"/>
    <w:rsid w:val="00EC66EF"/>
    <w:rsid w:val="00ED28FF"/>
    <w:rsid w:val="00ED3E56"/>
    <w:rsid w:val="00ED5E55"/>
    <w:rsid w:val="00EF7E06"/>
    <w:rsid w:val="00F037DD"/>
    <w:rsid w:val="00F0424F"/>
    <w:rsid w:val="00F07644"/>
    <w:rsid w:val="00F16FF5"/>
    <w:rsid w:val="00F24552"/>
    <w:rsid w:val="00F27204"/>
    <w:rsid w:val="00F2761D"/>
    <w:rsid w:val="00F279BC"/>
    <w:rsid w:val="00F333F3"/>
    <w:rsid w:val="00F36832"/>
    <w:rsid w:val="00F4189E"/>
    <w:rsid w:val="00F52589"/>
    <w:rsid w:val="00F56341"/>
    <w:rsid w:val="00F57B51"/>
    <w:rsid w:val="00F6315C"/>
    <w:rsid w:val="00F66941"/>
    <w:rsid w:val="00F67A03"/>
    <w:rsid w:val="00F70869"/>
    <w:rsid w:val="00F71502"/>
    <w:rsid w:val="00F76735"/>
    <w:rsid w:val="00F77185"/>
    <w:rsid w:val="00F77488"/>
    <w:rsid w:val="00F82D4A"/>
    <w:rsid w:val="00F83CDF"/>
    <w:rsid w:val="00F84D08"/>
    <w:rsid w:val="00FB1C03"/>
    <w:rsid w:val="00FB7413"/>
    <w:rsid w:val="00FC15A4"/>
    <w:rsid w:val="00FD067E"/>
    <w:rsid w:val="00FE32C6"/>
    <w:rsid w:val="00FF20FF"/>
    <w:rsid w:val="00FF2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950"/>
  </w:style>
  <w:style w:type="paragraph" w:styleId="Heading1">
    <w:name w:val="heading 1"/>
    <w:basedOn w:val="Normal"/>
    <w:next w:val="Normal"/>
    <w:link w:val="Heading1Char"/>
    <w:uiPriority w:val="9"/>
    <w:qFormat/>
    <w:rsid w:val="001319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F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319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19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319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rsid w:val="001319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9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76D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76DE"/>
    <w:pPr>
      <w:ind w:left="720"/>
      <w:contextualSpacing/>
    </w:pPr>
  </w:style>
  <w:style w:type="table" w:customStyle="1" w:styleId="MediumShading1-Accent11">
    <w:name w:val="Medium Shading 1 - Accent 11"/>
    <w:basedOn w:val="TableNormal"/>
    <w:uiPriority w:val="63"/>
    <w:rsid w:val="009212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2">
    <w:name w:val="Light List - Accent 12"/>
    <w:basedOn w:val="TableNormal"/>
    <w:uiPriority w:val="61"/>
    <w:rsid w:val="009212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169F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41B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3F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pCode">
    <w:name w:val="pp Code"/>
    <w:qFormat/>
    <w:rsid w:val="00F66941"/>
    <w:pPr>
      <w:numPr>
        <w:ilvl w:val="1"/>
        <w:numId w:val="17"/>
      </w:numPr>
      <w:pBdr>
        <w:top w:val="single" w:sz="2" w:space="1" w:color="FFFFFF"/>
        <w:bottom w:val="single" w:sz="2" w:space="1" w:color="D5D5D3"/>
      </w:pBdr>
      <w:shd w:val="clear" w:color="auto" w:fill="F7F7FF"/>
      <w:autoSpaceDE w:val="0"/>
      <w:autoSpaceDN w:val="0"/>
      <w:adjustRightInd w:val="0"/>
      <w:spacing w:after="120" w:line="260" w:lineRule="atLeast"/>
      <w:ind w:left="0"/>
      <w:contextualSpacing/>
    </w:pPr>
    <w:rPr>
      <w:rFonts w:ascii="Consolas" w:eastAsia="Times New Roman" w:hAnsi="Consolas"/>
      <w:sz w:val="20"/>
      <w:lang w:bidi="en-US"/>
    </w:rPr>
  </w:style>
  <w:style w:type="paragraph" w:customStyle="1" w:styleId="ppCodeLanguage">
    <w:name w:val="pp Code Language"/>
    <w:basedOn w:val="Normal"/>
    <w:next w:val="ppCode"/>
    <w:qFormat/>
    <w:rsid w:val="00F66941"/>
    <w:pPr>
      <w:numPr>
        <w:ilvl w:val="1"/>
        <w:numId w:val="16"/>
      </w:numPr>
      <w:pBdr>
        <w:bottom w:val="single" w:sz="2" w:space="1" w:color="C8CDDE"/>
      </w:pBdr>
      <w:shd w:val="clear" w:color="auto" w:fill="EFEFF7"/>
      <w:spacing w:after="0"/>
      <w:ind w:left="0"/>
    </w:pPr>
    <w:rPr>
      <w:b/>
      <w:color w:val="000066"/>
    </w:rPr>
  </w:style>
  <w:style w:type="paragraph" w:customStyle="1" w:styleId="ppListEnd">
    <w:name w:val="pp List End"/>
    <w:basedOn w:val="ppNumberList"/>
    <w:next w:val="Normal"/>
    <w:rsid w:val="00F66941"/>
    <w:pPr>
      <w:numPr>
        <w:ilvl w:val="0"/>
      </w:numPr>
      <w:pBdr>
        <w:top w:val="single" w:sz="2" w:space="1" w:color="C0C0C0"/>
      </w:pBdr>
      <w:tabs>
        <w:tab w:val="clear" w:pos="1440"/>
      </w:tabs>
      <w:spacing w:line="80" w:lineRule="exact"/>
      <w:ind w:right="4320"/>
      <w:jc w:val="right"/>
    </w:pPr>
    <w:rPr>
      <w:sz w:val="12"/>
      <w:szCs w:val="20"/>
    </w:rPr>
  </w:style>
  <w:style w:type="paragraph" w:customStyle="1" w:styleId="ppNumberList">
    <w:name w:val="pp Number List"/>
    <w:basedOn w:val="Normal"/>
    <w:rsid w:val="00F66941"/>
    <w:pPr>
      <w:numPr>
        <w:ilvl w:val="1"/>
        <w:numId w:val="19"/>
      </w:numPr>
      <w:tabs>
        <w:tab w:val="left" w:pos="1440"/>
      </w:tabs>
    </w:pPr>
  </w:style>
  <w:style w:type="paragraph" w:customStyle="1" w:styleId="ppNumberListIndent">
    <w:name w:val="pp Number List Indent"/>
    <w:basedOn w:val="ppNumberList"/>
    <w:rsid w:val="00F66941"/>
    <w:pPr>
      <w:numPr>
        <w:ilvl w:val="2"/>
      </w:numPr>
      <w:tabs>
        <w:tab w:val="clear" w:pos="1440"/>
        <w:tab w:val="left" w:pos="2160"/>
      </w:tabs>
      <w:ind w:left="1440"/>
    </w:pPr>
  </w:style>
  <w:style w:type="paragraph" w:customStyle="1" w:styleId="ppBodyTextIndent">
    <w:name w:val="pp Body Text Indent"/>
    <w:basedOn w:val="Normal"/>
    <w:rsid w:val="00F66941"/>
    <w:pPr>
      <w:numPr>
        <w:ilvl w:val="2"/>
        <w:numId w:val="18"/>
      </w:numPr>
      <w:ind w:left="720"/>
    </w:pPr>
  </w:style>
  <w:style w:type="paragraph" w:customStyle="1" w:styleId="ppBodyTextIndent2">
    <w:name w:val="pp Body Text Indent 2"/>
    <w:basedOn w:val="ppBodyTextIndent"/>
    <w:rsid w:val="00F66941"/>
    <w:pPr>
      <w:numPr>
        <w:ilvl w:val="3"/>
      </w:numPr>
      <w:ind w:left="1440"/>
    </w:pPr>
  </w:style>
  <w:style w:type="paragraph" w:customStyle="1" w:styleId="ppCodeIndent">
    <w:name w:val="pp Code Indent"/>
    <w:basedOn w:val="ppCode"/>
    <w:rsid w:val="00F66941"/>
    <w:pPr>
      <w:numPr>
        <w:ilvl w:val="2"/>
      </w:numPr>
      <w:ind w:left="720"/>
    </w:pPr>
  </w:style>
  <w:style w:type="paragraph" w:customStyle="1" w:styleId="ppCodeIndent2">
    <w:name w:val="pp Code Indent 2"/>
    <w:basedOn w:val="ppCodeIndent"/>
    <w:rsid w:val="00F66941"/>
    <w:pPr>
      <w:numPr>
        <w:ilvl w:val="3"/>
      </w:numPr>
      <w:ind w:left="1440"/>
    </w:pPr>
  </w:style>
  <w:style w:type="paragraph" w:customStyle="1" w:styleId="ppCodeLanguageIndent">
    <w:name w:val="pp Code Language Indent"/>
    <w:basedOn w:val="ppCodeLanguage"/>
    <w:next w:val="ppCodeIndent"/>
    <w:rsid w:val="00F66941"/>
    <w:pPr>
      <w:numPr>
        <w:ilvl w:val="2"/>
      </w:numPr>
      <w:ind w:left="720"/>
    </w:pPr>
  </w:style>
  <w:style w:type="paragraph" w:customStyle="1" w:styleId="ppCodeLanguageIndent2">
    <w:name w:val="pp Code Language Indent 2"/>
    <w:basedOn w:val="ppCodeLanguageIndent"/>
    <w:next w:val="ppCodeIndent2"/>
    <w:rsid w:val="00F66941"/>
    <w:pPr>
      <w:numPr>
        <w:ilvl w:val="3"/>
      </w:numPr>
      <w:ind w:left="1440"/>
    </w:pPr>
  </w:style>
  <w:style w:type="character" w:styleId="CommentReference">
    <w:name w:val="annotation reference"/>
    <w:basedOn w:val="DefaultParagraphFont"/>
    <w:uiPriority w:val="99"/>
    <w:semiHidden/>
    <w:unhideWhenUsed/>
    <w:rsid w:val="00E96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9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9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9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9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deplex.com/SCSFContrib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www.codeplex.com/scsfcontrib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deplex.com/scsfcontrib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www.codeplex.com/smartclien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://www.codeplex.com/smartclient/Wiki/View.aspx?title=SCSF%20Knowledge%20Base&amp;referringTitle=Home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http://www.codeplex.com/smartclient/Release/ProjectReleases.aspx?ReleaseId=6357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t o c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4199389F-1E7B-4D1E-895B-5728216B16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C9A451-BDDD-4FD3-841C-D07A4ACE722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27</Pages>
  <Words>5022</Words>
  <Characters>28628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Mariano Converti</dc:creator>
  <cp:lastModifiedBy>mconverti</cp:lastModifiedBy>
  <cp:revision>15</cp:revision>
  <cp:lastPrinted>2008-04-14T17:47:00Z</cp:lastPrinted>
  <dcterms:created xsi:type="dcterms:W3CDTF">2008-02-29T11:27:00Z</dcterms:created>
  <dcterms:modified xsi:type="dcterms:W3CDTF">2008-04-14T17:48:00Z</dcterms:modified>
</cp:coreProperties>
</file>