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alias w:val="Topic"/>
        <w:tag w:val="630c01e2-0b52-4003-90d0-cfbd5a77de21"/>
        <w:id w:val="8448937"/>
        <w:placeholder>
          <w:docPart w:val="DefaultPlaceholder_22675703"/>
        </w:placeholder>
        <w:text/>
      </w:sdtPr>
      <w:sdtContent>
        <w:p w:rsidR="00BE6915" w:rsidRDefault="00BE6915" w:rsidP="00BE6915">
          <w:pPr>
            <w:pStyle w:val="ppTopic"/>
          </w:pPr>
          <w:r>
            <w:t>Lab 2: Creating a Business Module</w:t>
          </w:r>
        </w:p>
      </w:sdtContent>
    </w:sdt>
    <w:p w:rsidR="00BE6915" w:rsidRPr="00BE6915" w:rsidRDefault="00BE6915" w:rsidP="00BE6915">
      <w:pPr>
        <w:pStyle w:val="Heading1"/>
      </w:pPr>
      <w:r>
        <w:t>Purpose</w:t>
      </w:r>
    </w:p>
    <w:p w:rsidR="00BE6915" w:rsidRDefault="00BE6915" w:rsidP="0006697A">
      <w:pPr>
        <w:pStyle w:val="ppBodyText"/>
      </w:pPr>
      <w:r>
        <w:t>Estimated time to complete this lab:</w:t>
      </w:r>
      <w:r w:rsidRPr="00E76BC9">
        <w:t xml:space="preserve"> </w:t>
      </w:r>
      <w:r>
        <w:rPr>
          <w:b/>
        </w:rPr>
        <w:t>25</w:t>
      </w:r>
      <w:r w:rsidRPr="004E4D5A">
        <w:rPr>
          <w:b/>
        </w:rPr>
        <w:t xml:space="preserve"> minutes</w:t>
      </w:r>
      <w:r>
        <w:t>.</w:t>
      </w:r>
    </w:p>
    <w:p w:rsidR="009756B7" w:rsidRDefault="00AA6C72" w:rsidP="009756B7">
      <w:pPr>
        <w:pStyle w:val="ppBodyText"/>
      </w:pPr>
      <w:r>
        <w:t>In this lab, you will use the Smart Client Development guidance package to add a business module to you smart client application solution. You will add code to the module that updates the user interface of the shell to expose features available in the module.</w:t>
      </w:r>
    </w:p>
    <w:p w:rsidR="0006697A" w:rsidRDefault="0006697A" w:rsidP="0006697A">
      <w:pPr>
        <w:pStyle w:val="ppBodyText"/>
      </w:pPr>
      <w:r>
        <w:t>After completing this lab, you will be able to:</w:t>
      </w:r>
    </w:p>
    <w:p w:rsidR="00BE6915" w:rsidRDefault="00BE6915" w:rsidP="0006697A">
      <w:pPr>
        <w:pStyle w:val="ppBulletList"/>
      </w:pPr>
      <w:r>
        <w:t>Understand the components of a business module</w:t>
      </w:r>
    </w:p>
    <w:p w:rsidR="0006697A" w:rsidRDefault="0006697A" w:rsidP="0006697A">
      <w:pPr>
        <w:pStyle w:val="ppBulletList"/>
      </w:pPr>
      <w:r>
        <w:t>Add</w:t>
      </w:r>
      <w:r w:rsidRPr="002932AD">
        <w:t xml:space="preserve"> a new </w:t>
      </w:r>
      <w:r>
        <w:t>business m</w:t>
      </w:r>
      <w:r w:rsidRPr="002932AD">
        <w:t xml:space="preserve">odule </w:t>
      </w:r>
      <w:r>
        <w:t>to</w:t>
      </w:r>
      <w:r w:rsidRPr="002932AD">
        <w:t xml:space="preserve"> </w:t>
      </w:r>
      <w:r>
        <w:t>a</w:t>
      </w:r>
      <w:r w:rsidRPr="002932AD">
        <w:t xml:space="preserve"> smart client application using </w:t>
      </w:r>
      <w:r>
        <w:t>the guidance package.</w:t>
      </w:r>
    </w:p>
    <w:p w:rsidR="0006697A" w:rsidRDefault="0006697A" w:rsidP="0006697A">
      <w:pPr>
        <w:pStyle w:val="ppBulletList"/>
      </w:pPr>
      <w:r>
        <w:t>Update the shell with user interface elements from the module</w:t>
      </w:r>
    </w:p>
    <w:p w:rsidR="0006697A" w:rsidRPr="00FE43DF" w:rsidRDefault="0006697A" w:rsidP="0006697A">
      <w:pPr>
        <w:pStyle w:val="ppListEnd"/>
      </w:pPr>
    </w:p>
    <w:p w:rsidR="009756B7" w:rsidRDefault="009756B7" w:rsidP="009756B7">
      <w:pPr>
        <w:pStyle w:val="Heading1"/>
      </w:pPr>
      <w:r>
        <w:t>Preparation</w:t>
      </w:r>
    </w:p>
    <w:p w:rsidR="0006697A" w:rsidRDefault="009756B7" w:rsidP="009756B7">
      <w:pPr>
        <w:pStyle w:val="ppBodyText"/>
      </w:pPr>
      <w:r w:rsidRPr="000207B8">
        <w:t xml:space="preserve">Before proceeding with this lab, you must install and configure the prerequisite software. For more information, see </w:t>
      </w:r>
      <w:r>
        <w:t xml:space="preserve">the topic </w:t>
      </w:r>
      <w:sdt>
        <w:sdtPr>
          <w:rPr>
            <w:rStyle w:val="Hyperlink"/>
          </w:rPr>
          <w:alias w:val="Topic Link"/>
          <w:tag w:val="739ad0cc-58f6-472b-b2e2-33c85c1b973e"/>
          <w:id w:val="18662192"/>
          <w:placeholder>
            <w:docPart w:val="0A81E0FB3B6B4A26B8CA7BDF2B1B9C35"/>
          </w:placeholder>
          <w:text/>
        </w:sdtPr>
        <w:sdtContent>
          <w:r>
            <w:rPr>
              <w:rStyle w:val="Hyperlink"/>
            </w:rPr>
            <w:t>Start Here</w:t>
          </w:r>
        </w:sdtContent>
      </w:sdt>
      <w:r>
        <w:t>.</w:t>
      </w:r>
    </w:p>
    <w:p w:rsidR="00716A12" w:rsidRDefault="00716A12" w:rsidP="00716A12">
      <w:r>
        <w:t>Open the solution for the previous lab (either the one that you created or the end solution for that lab.)</w:t>
      </w:r>
    </w:p>
    <w:p w:rsidR="0006697A" w:rsidRDefault="0006697A" w:rsidP="0006697A">
      <w:pPr>
        <w:pStyle w:val="Heading1"/>
      </w:pPr>
      <w:bookmarkStart w:id="0" w:name="_Toc133925039"/>
      <w:bookmarkStart w:id="1" w:name="_Toc135043091"/>
      <w:r>
        <w:t>Background: Business and Foundational Modules</w:t>
      </w:r>
      <w:bookmarkEnd w:id="0"/>
      <w:bookmarkEnd w:id="1"/>
    </w:p>
    <w:p w:rsidR="0006697A" w:rsidRDefault="0006697A" w:rsidP="0006697A">
      <w:pPr>
        <w:pStyle w:val="ppBodyText"/>
      </w:pPr>
      <w:r>
        <w:t>Developers can use the Smart Client Software Factory to develop smart client applications composed of independent, but collaborating, modules. Productivity increases because each developer (or team) is able to concentrate on a specific task. For example, developers of service components work with only the business logic in the component; they do not have to be concerned with background issues, such as threading and security or the appearance and behavior of the application.</w:t>
      </w:r>
    </w:p>
    <w:p w:rsidR="0006697A" w:rsidRDefault="0006697A" w:rsidP="0006697A">
      <w:pPr>
        <w:pStyle w:val="ppBodyText"/>
      </w:pPr>
      <w:r>
        <w:t xml:space="preserve">Applications built with the Smart Client Software Factory have a design that delineates the difference between writing shell logic (requiring expertise in Windows Forms, user controls, and appearance and behavior), infrastructure components (built only once per application or re-used from other applications), and business logic (the user interfaces, logic, entities, and service agents of the specific application). This means that the application architecture supports developers and teams that have different concerns during the creation of an application. </w:t>
      </w:r>
      <w:r w:rsidR="00E3534F">
        <w:fldChar w:fldCharType="begin"/>
      </w:r>
      <w:r>
        <w:instrText xml:space="preserve"> REF _Ref142368541 \h </w:instrText>
      </w:r>
      <w:r w:rsidR="00E3534F">
        <w:fldChar w:fldCharType="separate"/>
      </w:r>
      <w:r>
        <w:t xml:space="preserve">Figure </w:t>
      </w:r>
      <w:r>
        <w:rPr>
          <w:noProof/>
        </w:rPr>
        <w:lastRenderedPageBreak/>
        <w:t>1</w:t>
      </w:r>
      <w:r w:rsidR="00E3534F">
        <w:fldChar w:fldCharType="end"/>
      </w:r>
      <w:r>
        <w:t xml:space="preserve"> illustrates an example of a smart client application architecture that supports concerns of different teams and individuals with different expertise within a team.</w:t>
      </w:r>
    </w:p>
    <w:p w:rsidR="0006697A" w:rsidRDefault="0006697A" w:rsidP="0006697A">
      <w:pPr>
        <w:pStyle w:val="ppBodyText"/>
      </w:pPr>
    </w:p>
    <w:p w:rsidR="0006697A" w:rsidRDefault="0006697A" w:rsidP="0006697A">
      <w:pPr>
        <w:pStyle w:val="ppFigure"/>
      </w:pPr>
      <w:r>
        <w:rPr>
          <w:noProof/>
          <w:lang w:bidi="ar-SA"/>
        </w:rPr>
        <w:lastRenderedPageBreak/>
        <w:drawing>
          <wp:inline distT="0" distB="0" distL="0" distR="0">
            <wp:extent cx="5288280" cy="8220075"/>
            <wp:effectExtent l="19050" t="0" r="7620" b="0"/>
            <wp:docPr id="1" name="Picture 1" descr="C:\DepotsRTM\SmartClientFactory\Labs\CS\Developer\02 Creating a Shipping Module\instructions\images\Lab02-Ex01-CABModu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potsRTM\SmartClientFactory\Labs\CS\Developer\02 Creating a Shipping Module\instructions\images\Lab02-Ex01-CABModules.png"/>
                    <pic:cNvPicPr>
                      <a:picLocks noChangeAspect="1" noChangeArrowheads="1"/>
                    </pic:cNvPicPr>
                  </pic:nvPicPr>
                  <pic:blipFill>
                    <a:blip r:embed="rId8" r:link="rId9"/>
                    <a:srcRect/>
                    <a:stretch>
                      <a:fillRect/>
                    </a:stretch>
                  </pic:blipFill>
                  <pic:spPr bwMode="auto">
                    <a:xfrm>
                      <a:off x="0" y="0"/>
                      <a:ext cx="5288280" cy="8220075"/>
                    </a:xfrm>
                    <a:prstGeom prst="rect">
                      <a:avLst/>
                    </a:prstGeom>
                    <a:noFill/>
                    <a:ln w="9525">
                      <a:noFill/>
                      <a:miter lim="800000"/>
                      <a:headEnd/>
                      <a:tailEnd/>
                    </a:ln>
                  </pic:spPr>
                </pic:pic>
              </a:graphicData>
            </a:graphic>
          </wp:inline>
        </w:drawing>
      </w:r>
    </w:p>
    <w:p w:rsidR="0006697A" w:rsidRDefault="0006697A" w:rsidP="0006697A">
      <w:pPr>
        <w:pStyle w:val="ppFigureNumber"/>
      </w:pPr>
      <w:bookmarkStart w:id="2" w:name="_Ref142368541"/>
      <w:r>
        <w:lastRenderedPageBreak/>
        <w:t xml:space="preserve">Figure </w:t>
      </w:r>
      <w:r w:rsidR="00E3534F">
        <w:fldChar w:fldCharType="begin"/>
      </w:r>
      <w:r w:rsidR="00F1621D">
        <w:instrText xml:space="preserve"> SEQ Figure \* ARABIC </w:instrText>
      </w:r>
      <w:r w:rsidR="00E3534F">
        <w:fldChar w:fldCharType="separate"/>
      </w:r>
      <w:r w:rsidR="00F1621D">
        <w:rPr>
          <w:noProof/>
        </w:rPr>
        <w:t>1</w:t>
      </w:r>
      <w:r w:rsidR="00E3534F">
        <w:fldChar w:fldCharType="end"/>
      </w:r>
      <w:bookmarkEnd w:id="2"/>
    </w:p>
    <w:p w:rsidR="0006697A" w:rsidRDefault="0006697A" w:rsidP="0006697A">
      <w:pPr>
        <w:pStyle w:val="ppFigureCaption"/>
      </w:pPr>
      <w:r>
        <w:t>Separation of concerns with a Composite UI Application Block application</w:t>
      </w:r>
    </w:p>
    <w:p w:rsidR="0006697A" w:rsidRDefault="0006697A" w:rsidP="0006697A">
      <w:pPr>
        <w:pStyle w:val="ppBodyText"/>
      </w:pPr>
      <w:r>
        <w:t xml:space="preserve">Modules are distinct deployment units of a Composite UI Application Block application. You use modules to encapsulate a set of concerns of your application and deploy them to different users or applications. The Smart Client Software Factory makes a distinction between two different types of modules: business modules and foundational modules. </w:t>
      </w:r>
    </w:p>
    <w:p w:rsidR="0006697A" w:rsidRDefault="0006697A" w:rsidP="0006697A">
      <w:pPr>
        <w:pStyle w:val="Heading2"/>
      </w:pPr>
      <w:r>
        <w:t>Business Modules</w:t>
      </w:r>
    </w:p>
    <w:p w:rsidR="0006697A" w:rsidRPr="0039413F" w:rsidRDefault="0006697A" w:rsidP="0006697A">
      <w:pPr>
        <w:pStyle w:val="ppBodyText"/>
      </w:pPr>
      <w:r>
        <w:t>A b</w:t>
      </w:r>
      <w:r w:rsidRPr="0039413F">
        <w:t xml:space="preserve">usiness </w:t>
      </w:r>
      <w:r>
        <w:t>m</w:t>
      </w:r>
      <w:r w:rsidRPr="0039413F">
        <w:t>odule</w:t>
      </w:r>
      <w:r>
        <w:t xml:space="preserve"> represents the conventional Composite UI Application Block module. It has at least one </w:t>
      </w:r>
      <w:r w:rsidRPr="0039413F">
        <w:rPr>
          <w:b/>
        </w:rPr>
        <w:t>WorkItem</w:t>
      </w:r>
      <w:r>
        <w:t xml:space="preserve"> (specifically, a </w:t>
      </w:r>
      <w:r w:rsidRPr="0039413F">
        <w:rPr>
          <w:b/>
        </w:rPr>
        <w:t>ControlledWorkItem</w:t>
      </w:r>
      <w:r>
        <w:t xml:space="preserve">) and contains business logic elements. Typically, it includes some combination of services, </w:t>
      </w:r>
      <w:r>
        <w:rPr>
          <w:bCs/>
        </w:rPr>
        <w:t>views</w:t>
      </w:r>
      <w:r>
        <w:t xml:space="preserve">, presenters, and business entities. </w:t>
      </w:r>
    </w:p>
    <w:p w:rsidR="0006697A" w:rsidRDefault="0006697A" w:rsidP="0006697A">
      <w:pPr>
        <w:pStyle w:val="ppBodyText"/>
      </w:pPr>
      <w:r>
        <w:t>The Smart Client Software Factory reference implementation contain</w:t>
      </w:r>
      <w:r w:rsidR="00AA6C72">
        <w:t>s</w:t>
      </w:r>
      <w:r>
        <w:t xml:space="preserve"> examples of business modules. In the Branch Client reference implementation, the </w:t>
      </w:r>
      <w:r w:rsidRPr="0039413F">
        <w:rPr>
          <w:b/>
        </w:rPr>
        <w:t>BasicAccounts.Module</w:t>
      </w:r>
      <w:r>
        <w:t xml:space="preserve">, </w:t>
      </w:r>
      <w:r w:rsidRPr="0039413F">
        <w:rPr>
          <w:b/>
        </w:rPr>
        <w:t>BranchSystems.Module</w:t>
      </w:r>
      <w:r>
        <w:t xml:space="preserve"> and </w:t>
      </w:r>
      <w:r w:rsidRPr="0039413F">
        <w:rPr>
          <w:b/>
        </w:rPr>
        <w:t>CreditCardAccounts.Module</w:t>
      </w:r>
      <w:r>
        <w:t xml:space="preserve"> projects are business modules. These modules encapsulate the logic for the different types of back-end financial systems. For example, the </w:t>
      </w:r>
      <w:r w:rsidRPr="0039413F">
        <w:rPr>
          <w:b/>
        </w:rPr>
        <w:t>BranchSystems.Module</w:t>
      </w:r>
      <w:r>
        <w:t xml:space="preserve"> module contains business logic to manage a queue of customers. This logic includes determining the user interface elements to display based upon the current user’s role.</w:t>
      </w:r>
    </w:p>
    <w:p w:rsidR="0006697A" w:rsidRDefault="0006697A" w:rsidP="0006697A">
      <w:pPr>
        <w:pStyle w:val="ppBodyText"/>
      </w:pPr>
      <w:r>
        <w:t xml:space="preserve">When you use the Smart Client Software Factory to create a business module, the </w:t>
      </w:r>
      <w:r w:rsidRPr="0039413F">
        <w:rPr>
          <w:b/>
        </w:rPr>
        <w:t>Add Business Module</w:t>
      </w:r>
      <w:r>
        <w:t xml:space="preserve"> recipe creates both a </w:t>
      </w:r>
      <w:r w:rsidRPr="0039413F">
        <w:rPr>
          <w:b/>
        </w:rPr>
        <w:t>Module</w:t>
      </w:r>
      <w:r>
        <w:t xml:space="preserve"> class and a </w:t>
      </w:r>
      <w:r w:rsidRPr="0039413F">
        <w:rPr>
          <w:b/>
        </w:rPr>
        <w:t>ModuleController</w:t>
      </w:r>
      <w:r>
        <w:t xml:space="preserve"> class. As with all Composite UI Application Block modules, the </w:t>
      </w:r>
      <w:r w:rsidRPr="0039413F">
        <w:rPr>
          <w:b/>
        </w:rPr>
        <w:t>Module</w:t>
      </w:r>
      <w:r>
        <w:t xml:space="preserve"> class derives from the </w:t>
      </w:r>
      <w:r w:rsidRPr="0039413F">
        <w:rPr>
          <w:b/>
        </w:rPr>
        <w:t>ModuleInit</w:t>
      </w:r>
      <w:r>
        <w:t xml:space="preserve"> class. In the </w:t>
      </w:r>
      <w:r w:rsidRPr="00287CE9">
        <w:rPr>
          <w:b/>
        </w:rPr>
        <w:t>Load</w:t>
      </w:r>
      <w:r>
        <w:t xml:space="preserve"> method of the </w:t>
      </w:r>
      <w:r w:rsidRPr="00287CE9">
        <w:rPr>
          <w:b/>
        </w:rPr>
        <w:t>Module</w:t>
      </w:r>
      <w:r>
        <w:t xml:space="preserve"> class, the recipe generates code to create a new </w:t>
      </w:r>
      <w:r w:rsidRPr="0039413F">
        <w:rPr>
          <w:b/>
        </w:rPr>
        <w:t>ControlledWorkItem</w:t>
      </w:r>
      <w:r>
        <w:t xml:space="preserve"> and add it to the application </w:t>
      </w:r>
      <w:r w:rsidRPr="0039413F">
        <w:rPr>
          <w:b/>
        </w:rPr>
        <w:t>WorkItem</w:t>
      </w:r>
      <w:r>
        <w:t xml:space="preserve"> hierarchy, as shown in the following code.</w:t>
      </w:r>
    </w:p>
    <w:p w:rsidR="0006697A" w:rsidRDefault="0006697A" w:rsidP="0006697A">
      <w:pPr>
        <w:pStyle w:val="ppCodeLanguage"/>
        <w:rPr>
          <w:noProof/>
        </w:rPr>
      </w:pPr>
      <w:r>
        <w:rPr>
          <w:noProof/>
        </w:rPr>
        <w:t>C#</w:t>
      </w:r>
    </w:p>
    <w:p w:rsidR="0006697A" w:rsidRDefault="0006697A" w:rsidP="0006697A">
      <w:pPr>
        <w:pStyle w:val="ppCode"/>
        <w:rPr>
          <w:noProof/>
        </w:rPr>
      </w:pPr>
      <w:r>
        <w:rPr>
          <w:noProof/>
        </w:rPr>
        <w:t>public override void Load()</w:t>
      </w:r>
    </w:p>
    <w:p w:rsidR="0006697A" w:rsidRDefault="0006697A" w:rsidP="0006697A">
      <w:pPr>
        <w:pStyle w:val="ppCode"/>
        <w:rPr>
          <w:noProof/>
        </w:rPr>
      </w:pPr>
      <w:r>
        <w:rPr>
          <w:noProof/>
        </w:rPr>
        <w:t>{</w:t>
      </w:r>
    </w:p>
    <w:p w:rsidR="0006697A" w:rsidRDefault="0006697A" w:rsidP="0006697A">
      <w:pPr>
        <w:pStyle w:val="ppCode"/>
        <w:rPr>
          <w:noProof/>
        </w:rPr>
      </w:pPr>
      <w:r>
        <w:rPr>
          <w:noProof/>
        </w:rPr>
        <w:t xml:space="preserve">  base.Load();</w:t>
      </w:r>
    </w:p>
    <w:p w:rsidR="0006697A" w:rsidRDefault="0006697A" w:rsidP="0006697A">
      <w:pPr>
        <w:pStyle w:val="ppCode"/>
        <w:rPr>
          <w:noProof/>
        </w:rPr>
      </w:pPr>
      <w:r>
        <w:rPr>
          <w:noProof/>
        </w:rPr>
        <w:t xml:space="preserve">  </w:t>
      </w:r>
      <w:r w:rsidRPr="00287CE9">
        <w:rPr>
          <w:noProof/>
        </w:rPr>
        <w:t>ControlledWorkItem</w:t>
      </w:r>
      <w:r>
        <w:rPr>
          <w:noProof/>
        </w:rPr>
        <w:t>&lt;</w:t>
      </w:r>
      <w:r w:rsidRPr="00287CE9">
        <w:rPr>
          <w:noProof/>
        </w:rPr>
        <w:t>ModuleController</w:t>
      </w:r>
      <w:r>
        <w:rPr>
          <w:noProof/>
        </w:rPr>
        <w:t>&gt; workItem =</w:t>
      </w:r>
    </w:p>
    <w:p w:rsidR="0006697A" w:rsidRDefault="0006697A" w:rsidP="0006697A">
      <w:pPr>
        <w:pStyle w:val="ppCode"/>
        <w:rPr>
          <w:noProof/>
        </w:rPr>
      </w:pPr>
      <w:r>
        <w:rPr>
          <w:noProof/>
        </w:rPr>
        <w:t xml:space="preserve">  _rootWorkItem.WorkItems.AddNew&lt;</w:t>
      </w:r>
      <w:r w:rsidRPr="00287CE9">
        <w:rPr>
          <w:noProof/>
        </w:rPr>
        <w:t>ControlledWorkItem</w:t>
      </w:r>
      <w:r>
        <w:rPr>
          <w:noProof/>
        </w:rPr>
        <w:t>&lt;</w:t>
      </w:r>
      <w:r w:rsidRPr="00287CE9">
        <w:rPr>
          <w:noProof/>
        </w:rPr>
        <w:t>ModuleController</w:t>
      </w:r>
      <w:r>
        <w:rPr>
          <w:noProof/>
        </w:rPr>
        <w:t>&gt;&gt;();</w:t>
      </w:r>
    </w:p>
    <w:p w:rsidR="0006697A" w:rsidRDefault="0006697A" w:rsidP="0006697A">
      <w:pPr>
        <w:pStyle w:val="ppCode"/>
        <w:rPr>
          <w:noProof/>
        </w:rPr>
      </w:pPr>
      <w:r>
        <w:rPr>
          <w:noProof/>
        </w:rPr>
        <w:t xml:space="preserve">  workItem.Controller.Run();</w:t>
      </w:r>
    </w:p>
    <w:p w:rsidR="0006697A" w:rsidRDefault="0006697A" w:rsidP="0006697A">
      <w:pPr>
        <w:pStyle w:val="ppCode"/>
        <w:rPr>
          <w:noProof/>
        </w:rPr>
      </w:pPr>
      <w:r>
        <w:rPr>
          <w:noProof/>
        </w:rPr>
        <w:t>}</w:t>
      </w:r>
    </w:p>
    <w:p w:rsidR="0006697A" w:rsidRDefault="0006697A" w:rsidP="0006697A">
      <w:pPr>
        <w:pStyle w:val="ppCode"/>
      </w:pPr>
    </w:p>
    <w:p w:rsidR="0006697A" w:rsidRPr="0039413F" w:rsidRDefault="0006697A" w:rsidP="0006697A">
      <w:pPr>
        <w:pStyle w:val="Heading2"/>
      </w:pPr>
      <w:r>
        <w:t>Foundational Modules</w:t>
      </w:r>
    </w:p>
    <w:p w:rsidR="0006697A" w:rsidRDefault="0006697A" w:rsidP="0006697A">
      <w:pPr>
        <w:pStyle w:val="ppBodyText"/>
      </w:pPr>
      <w:r>
        <w:t>A f</w:t>
      </w:r>
      <w:r w:rsidRPr="0039413F">
        <w:t xml:space="preserve">oundational </w:t>
      </w:r>
      <w:r>
        <w:t>m</w:t>
      </w:r>
      <w:r w:rsidRPr="0039413F">
        <w:t>odule</w:t>
      </w:r>
      <w:r>
        <w:t xml:space="preserve"> is a module that either provides</w:t>
      </w:r>
      <w:r w:rsidRPr="0025457A">
        <w:t xml:space="preserve"> services to the </w:t>
      </w:r>
      <w:r>
        <w:t>shell and other modules, provides</w:t>
      </w:r>
      <w:r w:rsidRPr="0025457A">
        <w:t xml:space="preserve"> a layout</w:t>
      </w:r>
      <w:r>
        <w:t>,</w:t>
      </w:r>
      <w:r w:rsidRPr="0025457A">
        <w:t xml:space="preserve"> or both. </w:t>
      </w:r>
      <w:r>
        <w:t xml:space="preserve">It does </w:t>
      </w:r>
      <w:r w:rsidRPr="0025457A">
        <w:t xml:space="preserve">not implement a </w:t>
      </w:r>
      <w:r>
        <w:t xml:space="preserve">use case or contain a </w:t>
      </w:r>
      <w:r w:rsidRPr="0039413F">
        <w:rPr>
          <w:b/>
        </w:rPr>
        <w:t>WorkItem</w:t>
      </w:r>
      <w:r>
        <w:t>.</w:t>
      </w:r>
    </w:p>
    <w:p w:rsidR="0006697A" w:rsidRDefault="0006697A" w:rsidP="0006697A">
      <w:pPr>
        <w:pStyle w:val="ppBodyText"/>
      </w:pPr>
      <w:r>
        <w:t xml:space="preserve">In the Branch Client reference implementation, the </w:t>
      </w:r>
      <w:r w:rsidRPr="0039413F">
        <w:rPr>
          <w:b/>
        </w:rPr>
        <w:t>BranchSystems.</w:t>
      </w:r>
      <w:r>
        <w:rPr>
          <w:b/>
        </w:rPr>
        <w:t xml:space="preserve">Layout </w:t>
      </w:r>
      <w:r>
        <w:t xml:space="preserve">and </w:t>
      </w:r>
      <w:r>
        <w:rPr>
          <w:b/>
        </w:rPr>
        <w:t>Infrastructure.Module</w:t>
      </w:r>
      <w:r>
        <w:t xml:space="preserve"> projects are foundational modules. The </w:t>
      </w:r>
      <w:r w:rsidRPr="0039413F">
        <w:rPr>
          <w:b/>
        </w:rPr>
        <w:t>BranchSystems.</w:t>
      </w:r>
      <w:r>
        <w:rPr>
          <w:b/>
        </w:rPr>
        <w:t xml:space="preserve">Layout </w:t>
      </w:r>
      <w:r>
        <w:t xml:space="preserve">module does not contain a </w:t>
      </w:r>
      <w:r w:rsidRPr="0019469D">
        <w:rPr>
          <w:b/>
        </w:rPr>
        <w:t>WorkItem</w:t>
      </w:r>
      <w:r>
        <w:t xml:space="preserve"> (there is no </w:t>
      </w:r>
      <w:r w:rsidRPr="0019469D">
        <w:rPr>
          <w:b/>
        </w:rPr>
        <w:t>ModuleController</w:t>
      </w:r>
      <w:r>
        <w:t xml:space="preserve"> class). Instead, it contains a view to </w:t>
      </w:r>
      <w:r>
        <w:lastRenderedPageBreak/>
        <w:t xml:space="preserve">provide the layout of the shell form’s user interface. The </w:t>
      </w:r>
      <w:r>
        <w:rPr>
          <w:b/>
        </w:rPr>
        <w:t>Infrastructure.Module</w:t>
      </w:r>
      <w:r>
        <w:t xml:space="preserve"> module provides services (for example, caching) to other modules in the application.</w:t>
      </w:r>
    </w:p>
    <w:p w:rsidR="00AA6C72" w:rsidRDefault="00AA6C72" w:rsidP="0006697A">
      <w:pPr>
        <w:pStyle w:val="ppBodyText"/>
      </w:pPr>
      <w:r>
        <w:t>In a subsequent lab, you will add a foundational module to your application.</w:t>
      </w:r>
    </w:p>
    <w:p w:rsidR="0006697A" w:rsidRPr="0039413F" w:rsidRDefault="0006697A" w:rsidP="0006697A">
      <w:pPr>
        <w:pStyle w:val="Heading2"/>
      </w:pPr>
      <w:r>
        <w:t>Module Loading and Initialization</w:t>
      </w:r>
    </w:p>
    <w:p w:rsidR="0006697A" w:rsidRDefault="0006697A" w:rsidP="0006697A">
      <w:pPr>
        <w:pStyle w:val="ppBodyText"/>
      </w:pPr>
      <w:r>
        <w:t xml:space="preserve">The Composite UI Application Block provides a service to load modules when the application starts. It uses a catalog file to determine the modules to load. The default name for this file is ProfileCatalog.xml. The following XML shows the contents of the ProfileCatalog.xml file for the </w:t>
      </w:r>
      <w:r w:rsidR="00574B26" w:rsidRPr="00574B26">
        <w:t>Disconnected Service Agent (with CAB) QuickStart</w:t>
      </w:r>
      <w:r>
        <w:t>.</w:t>
      </w:r>
    </w:p>
    <w:p w:rsidR="0006697A" w:rsidRDefault="0006697A" w:rsidP="0006697A">
      <w:pPr>
        <w:pStyle w:val="ppCodeLanguage"/>
      </w:pPr>
      <w:r>
        <w:t>XML</w:t>
      </w:r>
    </w:p>
    <w:p w:rsidR="00CD2A0B" w:rsidRDefault="00574B26">
      <w:pPr>
        <w:pStyle w:val="ppCode"/>
      </w:pPr>
      <w:r w:rsidRPr="00574B26">
        <w:t>&lt;SolutionProfile xmlns="http://schemas.microsoft.com/pag/cab-profile/2.0"&gt;</w:t>
      </w:r>
    </w:p>
    <w:p w:rsidR="00CD2A0B" w:rsidRDefault="00574B26">
      <w:pPr>
        <w:pStyle w:val="ppCode"/>
      </w:pPr>
      <w:r w:rsidRPr="00574B26">
        <w:t xml:space="preserve">  &lt;Section Name="Services"&gt;</w:t>
      </w:r>
    </w:p>
    <w:p w:rsidR="00CD2A0B" w:rsidRDefault="00574B26">
      <w:pPr>
        <w:pStyle w:val="ppCode"/>
      </w:pPr>
      <w:r w:rsidRPr="00574B26">
        <w:t xml:space="preserve">    &lt;Modules&gt;</w:t>
      </w:r>
    </w:p>
    <w:p w:rsidR="00CD2A0B" w:rsidRDefault="00FC0F9F">
      <w:pPr>
        <w:pStyle w:val="ppCode"/>
      </w:pPr>
      <w:r w:rsidRPr="00FC0F9F">
        <w:rPr>
          <w:rFonts w:ascii="Courier" w:hAnsi="Courier"/>
          <w:b/>
          <w:sz w:val="16"/>
          <w:szCs w:val="20"/>
        </w:rPr>
        <w:t xml:space="preserve">      &lt;ModuleInfo AssemblyFile="Infrastructure.Module.dll" /&gt;</w:t>
      </w:r>
    </w:p>
    <w:p w:rsidR="00CD2A0B" w:rsidRDefault="00574B26">
      <w:pPr>
        <w:pStyle w:val="ppCode"/>
      </w:pPr>
      <w:r w:rsidRPr="00574B26">
        <w:t xml:space="preserve">    &lt;/Modules&gt;</w:t>
      </w:r>
    </w:p>
    <w:p w:rsidR="00CD2A0B" w:rsidRDefault="00574B26">
      <w:pPr>
        <w:pStyle w:val="ppCode"/>
      </w:pPr>
      <w:r w:rsidRPr="00574B26">
        <w:t xml:space="preserve">  &lt;/Section&gt;</w:t>
      </w:r>
    </w:p>
    <w:p w:rsidR="00CD2A0B" w:rsidRDefault="00574B26">
      <w:pPr>
        <w:pStyle w:val="ppCode"/>
      </w:pPr>
      <w:r w:rsidRPr="00574B26">
        <w:t xml:space="preserve">  &lt;Section Name="Apps"&gt;</w:t>
      </w:r>
    </w:p>
    <w:p w:rsidR="00CD2A0B" w:rsidRDefault="00574B26">
      <w:pPr>
        <w:pStyle w:val="ppCode"/>
      </w:pPr>
      <w:r w:rsidRPr="00574B26">
        <w:t xml:space="preserve">    &lt;Dependencies&gt;</w:t>
      </w:r>
    </w:p>
    <w:p w:rsidR="00CD2A0B" w:rsidRDefault="00574B26">
      <w:pPr>
        <w:pStyle w:val="ppCode"/>
      </w:pPr>
      <w:r w:rsidRPr="00574B26">
        <w:t xml:space="preserve">      &lt;Dependency Name="Services" /&gt;</w:t>
      </w:r>
    </w:p>
    <w:p w:rsidR="00CD2A0B" w:rsidRDefault="00574B26">
      <w:pPr>
        <w:pStyle w:val="ppCode"/>
      </w:pPr>
      <w:r w:rsidRPr="00574B26">
        <w:t xml:space="preserve">    &lt;/Dependencies&gt;</w:t>
      </w:r>
    </w:p>
    <w:p w:rsidR="00CD2A0B" w:rsidRDefault="00574B26">
      <w:pPr>
        <w:pStyle w:val="ppCode"/>
      </w:pPr>
      <w:r w:rsidRPr="00574B26">
        <w:t xml:space="preserve">    &lt;Modules&gt;</w:t>
      </w:r>
    </w:p>
    <w:p w:rsidR="00CD2A0B" w:rsidRDefault="00FC0F9F">
      <w:pPr>
        <w:pStyle w:val="ppCode"/>
      </w:pPr>
      <w:r w:rsidRPr="00FC0F9F">
        <w:rPr>
          <w:rFonts w:ascii="Courier" w:hAnsi="Courier"/>
          <w:b/>
          <w:sz w:val="16"/>
          <w:szCs w:val="20"/>
        </w:rPr>
        <w:t xml:space="preserve">      &lt;ModuleInfo AssemblyFile="QuickStart.RestaurantModule.dll" /&gt;</w:t>
      </w:r>
    </w:p>
    <w:p w:rsidR="00CD2A0B" w:rsidRDefault="00574B26">
      <w:pPr>
        <w:pStyle w:val="ppCode"/>
      </w:pPr>
      <w:r w:rsidRPr="00574B26">
        <w:t xml:space="preserve">    &lt;/Modules&gt;</w:t>
      </w:r>
    </w:p>
    <w:p w:rsidR="00CD2A0B" w:rsidRDefault="00574B26">
      <w:pPr>
        <w:pStyle w:val="ppCode"/>
      </w:pPr>
      <w:r w:rsidRPr="00574B26">
        <w:t xml:space="preserve">  &lt;/Section&gt;</w:t>
      </w:r>
    </w:p>
    <w:p w:rsidR="00CD2A0B" w:rsidRDefault="00574B26">
      <w:pPr>
        <w:pStyle w:val="ppCode"/>
      </w:pPr>
      <w:r>
        <w:t>&lt;/SolutionProfile&gt;</w:t>
      </w:r>
    </w:p>
    <w:p w:rsidR="0006697A" w:rsidRDefault="0006697A" w:rsidP="0006697A">
      <w:pPr>
        <w:pStyle w:val="ppBodyText"/>
      </w:pPr>
      <w:r>
        <w:t xml:space="preserve">When the application block loads a module, it uses reflection to determine if the module includes a class that implements the </w:t>
      </w:r>
      <w:r>
        <w:rPr>
          <w:b/>
          <w:bCs/>
        </w:rPr>
        <w:t>IModule</w:t>
      </w:r>
      <w:r>
        <w:t xml:space="preserve"> interface, and executes the </w:t>
      </w:r>
      <w:r w:rsidRPr="00770A88">
        <w:rPr>
          <w:b/>
        </w:rPr>
        <w:t>Load</w:t>
      </w:r>
      <w:r w:rsidRPr="00770A88">
        <w:t xml:space="preserve"> method</w:t>
      </w:r>
      <w:r>
        <w:t xml:space="preserve"> of that class. You implement the IModule interface (typically by deriving from </w:t>
      </w:r>
      <w:r>
        <w:rPr>
          <w:b/>
          <w:bCs/>
        </w:rPr>
        <w:t>ModuleInit</w:t>
      </w:r>
      <w:r>
        <w:t xml:space="preserve">) to initialize and run the module's </w:t>
      </w:r>
      <w:r>
        <w:rPr>
          <w:b/>
          <w:bCs/>
        </w:rPr>
        <w:t>WorkItems</w:t>
      </w:r>
      <w:r>
        <w:t>.</w:t>
      </w:r>
    </w:p>
    <w:sdt>
      <w:sdtPr>
        <w:alias w:val="Topic"/>
        <w:tag w:val="f642d9dc-d179-40e0-8e59-20a4bdda1fef"/>
        <w:id w:val="28700706"/>
        <w:placeholder>
          <w:docPart w:val="DefaultPlaceholder_22675703"/>
        </w:placeholder>
        <w:text/>
      </w:sdtPr>
      <w:sdtContent>
        <w:p w:rsidR="00FC0F9F" w:rsidRDefault="00107F11" w:rsidP="00FC0F9F">
          <w:pPr>
            <w:pStyle w:val="ppTopic"/>
          </w:pPr>
          <w:r>
            <w:t>Exercise 1: Creating a New Business Module</w:t>
          </w:r>
        </w:p>
      </w:sdtContent>
    </w:sdt>
    <w:p w:rsidR="00CD2A0B" w:rsidRDefault="0006697A">
      <w:pPr>
        <w:pStyle w:val="ppBodyText"/>
      </w:pPr>
      <w:r>
        <w:t xml:space="preserve">In this exercise, you will create a business module for your application. This module contains the business logic to ship an order. The module exposes the feature to the user through an icon that appears in the shell’s launch bar (the </w:t>
      </w:r>
      <w:r w:rsidRPr="0019469D">
        <w:rPr>
          <w:b/>
        </w:rPr>
        <w:t>ToolStrip</w:t>
      </w:r>
      <w:r>
        <w:t xml:space="preserve"> control).</w:t>
      </w:r>
    </w:p>
    <w:p w:rsidR="0006697A" w:rsidRDefault="0006697A" w:rsidP="0006697A">
      <w:pPr>
        <w:pStyle w:val="Heading1"/>
      </w:pPr>
      <w:bookmarkStart w:id="3" w:name="_Toc135043090"/>
      <w:r>
        <w:lastRenderedPageBreak/>
        <w:t xml:space="preserve">Task 1. </w:t>
      </w:r>
      <w:bookmarkEnd w:id="3"/>
      <w:r>
        <w:t>Use the Guidance Package to add a new Business Module</w:t>
      </w:r>
    </w:p>
    <w:p w:rsidR="0006697A" w:rsidRDefault="0006697A" w:rsidP="0006697A">
      <w:pPr>
        <w:pStyle w:val="Explanation"/>
      </w:pPr>
      <w:r>
        <w:t xml:space="preserve">In this task you will add a business module to your application. </w:t>
      </w:r>
      <w:r w:rsidRPr="00FC6936">
        <w:t xml:space="preserve">The </w:t>
      </w:r>
      <w:r>
        <w:t xml:space="preserve">guidance package </w:t>
      </w:r>
      <w:r w:rsidRPr="00FC6936">
        <w:t xml:space="preserve">includes the Visual Studio template named </w:t>
      </w:r>
      <w:r w:rsidRPr="00F0728B">
        <w:rPr>
          <w:b/>
        </w:rPr>
        <w:t>Add</w:t>
      </w:r>
      <w:r>
        <w:t xml:space="preserve"> </w:t>
      </w:r>
      <w:r>
        <w:rPr>
          <w:b/>
        </w:rPr>
        <w:t>Business</w:t>
      </w:r>
      <w:r w:rsidRPr="001A76FE">
        <w:rPr>
          <w:b/>
        </w:rPr>
        <w:t xml:space="preserve"> Module</w:t>
      </w:r>
      <w:r w:rsidR="00260479">
        <w:rPr>
          <w:b/>
        </w:rPr>
        <w:t xml:space="preserve"> (C#)</w:t>
      </w:r>
      <w:r>
        <w:t xml:space="preserve">. This template </w:t>
      </w:r>
      <w:r w:rsidRPr="00FC6936">
        <w:t xml:space="preserve">unfolds a new class library project for the module. </w:t>
      </w:r>
    </w:p>
    <w:p w:rsidR="0006697A" w:rsidRPr="00B76B82" w:rsidRDefault="0006697A" w:rsidP="0006697A">
      <w:pPr>
        <w:pStyle w:val="ppNumberList"/>
      </w:pPr>
      <w:r w:rsidRPr="00B76B82">
        <w:t xml:space="preserve">In Solution Explorer, right-click </w:t>
      </w:r>
      <w:r>
        <w:t xml:space="preserve">the </w:t>
      </w:r>
      <w:r w:rsidRPr="00F0728B">
        <w:rPr>
          <w:b/>
        </w:rPr>
        <w:t>Source</w:t>
      </w:r>
      <w:r>
        <w:t xml:space="preserve"> </w:t>
      </w:r>
      <w:r w:rsidRPr="00B76B82">
        <w:t xml:space="preserve">solution folder, point to </w:t>
      </w:r>
      <w:r>
        <w:rPr>
          <w:b/>
          <w:bCs/>
        </w:rPr>
        <w:t>Smart Client Software Factory</w:t>
      </w:r>
      <w:r w:rsidRPr="00B76B82">
        <w:t xml:space="preserve">, and then click </w:t>
      </w:r>
      <w:r>
        <w:rPr>
          <w:b/>
          <w:bCs/>
        </w:rPr>
        <w:t xml:space="preserve">Add Business </w:t>
      </w:r>
      <w:r w:rsidRPr="00B76B82">
        <w:rPr>
          <w:b/>
          <w:bCs/>
        </w:rPr>
        <w:t>Module</w:t>
      </w:r>
      <w:r w:rsidR="00A03480">
        <w:rPr>
          <w:b/>
          <w:bCs/>
        </w:rPr>
        <w:t xml:space="preserve"> (C#)</w:t>
      </w:r>
      <w:r w:rsidRPr="00B76B82">
        <w:t xml:space="preserve">. The </w:t>
      </w:r>
      <w:r w:rsidRPr="00B76B82">
        <w:rPr>
          <w:b/>
          <w:bCs/>
        </w:rPr>
        <w:t>Add New Project</w:t>
      </w:r>
      <w:r w:rsidRPr="00B76B82">
        <w:t xml:space="preserve"> dialog box appears</w:t>
      </w:r>
      <w:r>
        <w:t xml:space="preserve"> with the </w:t>
      </w:r>
      <w:r w:rsidRPr="00891647">
        <w:rPr>
          <w:b/>
        </w:rPr>
        <w:t>Add Business Module</w:t>
      </w:r>
      <w:r w:rsidR="00A03480">
        <w:rPr>
          <w:b/>
        </w:rPr>
        <w:t xml:space="preserve"> (C#)</w:t>
      </w:r>
      <w:r>
        <w:t xml:space="preserve"> template selected.</w:t>
      </w:r>
    </w:p>
    <w:p w:rsidR="0006697A" w:rsidRPr="00B76B82" w:rsidRDefault="0006697A" w:rsidP="0006697A">
      <w:pPr>
        <w:pStyle w:val="ppNumberList"/>
      </w:pPr>
      <w:r>
        <w:t xml:space="preserve">Enter </w:t>
      </w:r>
      <w:r w:rsidRPr="00F0728B">
        <w:rPr>
          <w:b/>
        </w:rPr>
        <w:t>ShippingModule</w:t>
      </w:r>
      <w:r w:rsidRPr="00B76B82">
        <w:t xml:space="preserve"> </w:t>
      </w:r>
      <w:r>
        <w:t xml:space="preserve">as </w:t>
      </w:r>
      <w:r w:rsidRPr="00B76B82">
        <w:t xml:space="preserve">the </w:t>
      </w:r>
      <w:r w:rsidRPr="00F0728B">
        <w:rPr>
          <w:b/>
          <w:bCs/>
        </w:rPr>
        <w:t>Name</w:t>
      </w:r>
      <w:r>
        <w:t xml:space="preserve"> and set the </w:t>
      </w:r>
      <w:r w:rsidRPr="00700AAC">
        <w:rPr>
          <w:b/>
        </w:rPr>
        <w:t>Location</w:t>
      </w:r>
      <w:r>
        <w:t xml:space="preserve"> to the </w:t>
      </w:r>
      <w:r w:rsidRPr="00F0728B">
        <w:rPr>
          <w:b/>
        </w:rPr>
        <w:t>Source</w:t>
      </w:r>
      <w:r>
        <w:t xml:space="preserve"> folder of the solution. </w:t>
      </w:r>
    </w:p>
    <w:p w:rsidR="008C56F0" w:rsidRDefault="0006697A">
      <w:pPr>
        <w:pStyle w:val="ppFigureIndent"/>
      </w:pPr>
      <w:r w:rsidRPr="00B76B82">
        <w:t xml:space="preserve">Click </w:t>
      </w:r>
      <w:r w:rsidRPr="00B76B82">
        <w:rPr>
          <w:b/>
          <w:bCs/>
        </w:rPr>
        <w:t>OK</w:t>
      </w:r>
      <w:r>
        <w:t>.</w:t>
      </w:r>
      <w:r w:rsidR="00A03480">
        <w:t xml:space="preserve"> </w:t>
      </w:r>
      <w:r>
        <w:t xml:space="preserve">The </w:t>
      </w:r>
      <w:r w:rsidR="00AB19BB">
        <w:t>gu</w:t>
      </w:r>
      <w:r w:rsidR="00BC3CFF">
        <w:rPr>
          <w:bCs/>
        </w:rPr>
        <w:t>id</w:t>
      </w:r>
      <w:r w:rsidR="00AB19BB">
        <w:t>ance</w:t>
      </w:r>
      <w:r>
        <w:t xml:space="preserve"> package displays the </w:t>
      </w:r>
      <w:r w:rsidR="00BC3CFF">
        <w:rPr>
          <w:b/>
        </w:rPr>
        <w:t>Add Business Module</w:t>
      </w:r>
      <w:r w:rsidR="00AB19BB">
        <w:t xml:space="preserve"> wizard.</w:t>
      </w:r>
    </w:p>
    <w:p w:rsidR="0006697A" w:rsidRDefault="0006697A" w:rsidP="0006697A">
      <w:pPr>
        <w:pStyle w:val="ppFigureNumberIndent"/>
      </w:pPr>
      <w:r>
        <w:t xml:space="preserve">Figure </w:t>
      </w:r>
      <w:r w:rsidR="00E3534F">
        <w:fldChar w:fldCharType="begin"/>
      </w:r>
      <w:r w:rsidR="00F1621D">
        <w:instrText xml:space="preserve"> SEQ Figure \* ARABIC </w:instrText>
      </w:r>
      <w:r w:rsidR="00E3534F">
        <w:fldChar w:fldCharType="separate"/>
      </w:r>
      <w:r w:rsidR="00F1621D">
        <w:rPr>
          <w:noProof/>
        </w:rPr>
        <w:t>2</w:t>
      </w:r>
      <w:r w:rsidR="00E3534F">
        <w:fldChar w:fldCharType="end"/>
      </w:r>
    </w:p>
    <w:p w:rsidR="0006697A" w:rsidRDefault="00A03480" w:rsidP="0006697A">
      <w:pPr>
        <w:pStyle w:val="ppFigureCaptionIndent"/>
      </w:pPr>
      <w:r>
        <w:t xml:space="preserve">Add </w:t>
      </w:r>
      <w:r w:rsidR="0006697A">
        <w:t>Business Module Wizard</w:t>
      </w:r>
    </w:p>
    <w:p w:rsidR="00DB02DF" w:rsidRDefault="00DB02DF" w:rsidP="00DB02DF">
      <w:pPr>
        <w:pStyle w:val="ppNumberList"/>
      </w:pPr>
      <w:r w:rsidRPr="00DB02DF">
        <w:t xml:space="preserve">Deselect the option </w:t>
      </w:r>
      <w:r w:rsidR="00FC0F9F" w:rsidRPr="00FC0F9F">
        <w:rPr>
          <w:b/>
        </w:rPr>
        <w:t>Create an interface library for this module</w:t>
      </w:r>
      <w:r w:rsidRPr="00DB02DF">
        <w:t>. If you select this option, the recipe will create an additional project to contain the elements that provide the public interface to the assembly.</w:t>
      </w:r>
      <w:r w:rsidR="005C13BF">
        <w:t xml:space="preserve"> For more information about separating the interface from the implementation of modules, see the </w:t>
      </w:r>
      <w:hyperlink r:id="rId10" w:history="1">
        <w:r w:rsidR="005C13BF" w:rsidRPr="00741BA2">
          <w:rPr>
            <w:rStyle w:val="Hyperlink"/>
          </w:rPr>
          <w:t>Module Interface Separation pattern</w:t>
        </w:r>
      </w:hyperlink>
      <w:r w:rsidR="005C13BF">
        <w:t xml:space="preserve"> in the Smart Client Software Factory documentation.</w:t>
      </w:r>
    </w:p>
    <w:p w:rsidR="00CD2A0B" w:rsidRDefault="004972A8">
      <w:pPr>
        <w:pStyle w:val="ppNumberList"/>
      </w:pPr>
      <w:r>
        <w:t>S</w:t>
      </w:r>
      <w:r w:rsidR="0006697A">
        <w:t xml:space="preserve">elect the option </w:t>
      </w:r>
      <w:r w:rsidR="0006697A" w:rsidRPr="0075100F">
        <w:rPr>
          <w:b/>
        </w:rPr>
        <w:t xml:space="preserve">Create </w:t>
      </w:r>
      <w:r w:rsidR="00DB02DF">
        <w:rPr>
          <w:b/>
        </w:rPr>
        <w:t xml:space="preserve">a unit test project for this </w:t>
      </w:r>
      <w:r w:rsidR="0006697A" w:rsidRPr="0075100F">
        <w:rPr>
          <w:b/>
        </w:rPr>
        <w:t>module</w:t>
      </w:r>
      <w:r w:rsidR="00A03480">
        <w:t xml:space="preserve"> </w:t>
      </w:r>
      <w:r>
        <w:t>to have</w:t>
      </w:r>
      <w:r w:rsidR="00DB02DF">
        <w:t xml:space="preserve"> the recipe create a </w:t>
      </w:r>
      <w:r w:rsidR="00DB02DF" w:rsidRPr="00DB02DF">
        <w:t>test project for the module with test classes for your module components</w:t>
      </w:r>
      <w:r w:rsidR="00DB02DF">
        <w:t>.</w:t>
      </w:r>
      <w:r>
        <w:t xml:space="preserve"> You will implement unit tests in a subsequent lab.</w:t>
      </w:r>
    </w:p>
    <w:p w:rsidR="00CD2A0B" w:rsidRDefault="00E919AE">
      <w:pPr>
        <w:pStyle w:val="ppNumberList"/>
      </w:pPr>
      <w:r>
        <w:t xml:space="preserve">Optionally, select the option </w:t>
      </w:r>
      <w:r w:rsidR="00FC0F9F" w:rsidRPr="00FC0F9F">
        <w:rPr>
          <w:rFonts w:eastAsia="Times New Roman"/>
          <w:b/>
          <w:color w:val="000000"/>
        </w:rPr>
        <w:t>Show documentation after recipe completes</w:t>
      </w:r>
      <w:r>
        <w:rPr>
          <w:b/>
        </w:rPr>
        <w:t xml:space="preserve"> </w:t>
      </w:r>
      <w:r>
        <w:t>if you want to see a summary of the recipe actions and suggested next steps after the recipe completes.</w:t>
      </w:r>
    </w:p>
    <w:p w:rsidR="0006697A" w:rsidRDefault="0006697A" w:rsidP="0006697A">
      <w:pPr>
        <w:pStyle w:val="ppNumberList"/>
      </w:pPr>
      <w:r>
        <w:t xml:space="preserve">Click </w:t>
      </w:r>
      <w:r w:rsidRPr="00140789">
        <w:rPr>
          <w:b/>
        </w:rPr>
        <w:t>Finish</w:t>
      </w:r>
      <w:r>
        <w:t>.</w:t>
      </w:r>
      <w:r w:rsidR="00F1621D">
        <w:t xml:space="preserve"> The</w:t>
      </w:r>
      <w:r w:rsidR="00F1621D" w:rsidRPr="00F1621D">
        <w:t xml:space="preserve"> </w:t>
      </w:r>
      <w:r w:rsidR="00F1621D">
        <w:t xml:space="preserve">guidance package will generate a new class library project named </w:t>
      </w:r>
      <w:r w:rsidR="00F1621D" w:rsidRPr="0075100F">
        <w:rPr>
          <w:b/>
        </w:rPr>
        <w:t>ShippingModule</w:t>
      </w:r>
      <w:r w:rsidR="00FC0F9F" w:rsidRPr="00FC0F9F">
        <w:t>.</w:t>
      </w:r>
    </w:p>
    <w:p w:rsidR="00CD2A0B" w:rsidRDefault="00F5541E">
      <w:pPr>
        <w:pStyle w:val="ppFigureIndent"/>
      </w:pPr>
      <w:r>
        <w:rPr>
          <w:noProof/>
          <w:lang w:bidi="ar-SA"/>
        </w:rPr>
        <w:lastRenderedPageBreak/>
        <w:drawing>
          <wp:inline distT="0" distB="0" distL="0" distR="0">
            <wp:extent cx="5400675" cy="4362450"/>
            <wp:effectExtent l="19050" t="0" r="9525"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r:link="rId12"/>
                    <a:stretch>
                      <a:fillRect/>
                    </a:stretch>
                  </pic:blipFill>
                  <pic:spPr>
                    <a:xfrm>
                      <a:off x="0" y="0"/>
                      <a:ext cx="5400675" cy="4362450"/>
                    </a:xfrm>
                    <a:prstGeom prst="rect">
                      <a:avLst/>
                    </a:prstGeom>
                  </pic:spPr>
                </pic:pic>
              </a:graphicData>
            </a:graphic>
          </wp:inline>
        </w:drawing>
      </w:r>
    </w:p>
    <w:p w:rsidR="00CD2A0B" w:rsidRDefault="00F1621D">
      <w:pPr>
        <w:pStyle w:val="ppFigureNumberIndent"/>
      </w:pPr>
      <w:r>
        <w:t xml:space="preserve">Figure </w:t>
      </w:r>
      <w:r w:rsidR="00E3534F">
        <w:fldChar w:fldCharType="begin"/>
      </w:r>
      <w:r>
        <w:instrText xml:space="preserve"> SEQ Figure \* ARABIC </w:instrText>
      </w:r>
      <w:r w:rsidR="00E3534F">
        <w:fldChar w:fldCharType="separate"/>
      </w:r>
      <w:r>
        <w:rPr>
          <w:noProof/>
        </w:rPr>
        <w:t>3</w:t>
      </w:r>
      <w:r w:rsidR="00E3534F">
        <w:fldChar w:fldCharType="end"/>
      </w:r>
      <w:r w:rsidR="0006697A" w:rsidRPr="00FC6936">
        <w:t xml:space="preserve"> </w:t>
      </w:r>
    </w:p>
    <w:p w:rsidR="00CD2A0B" w:rsidRDefault="00F1621D">
      <w:pPr>
        <w:pStyle w:val="ppFigureCaptionIndent"/>
      </w:pPr>
      <w:r>
        <w:t xml:space="preserve">Shipping Module </w:t>
      </w:r>
      <w:r w:rsidR="00663001">
        <w:t>in Solution Explorer</w:t>
      </w:r>
    </w:p>
    <w:p w:rsidR="00CD2A0B" w:rsidRDefault="00CD2A0B">
      <w:pPr>
        <w:pStyle w:val="ppListEnd"/>
      </w:pPr>
    </w:p>
    <w:p w:rsidR="00163756" w:rsidRDefault="00F1621D">
      <w:pPr>
        <w:pStyle w:val="ppBodyText"/>
      </w:pPr>
      <w:r>
        <w:t xml:space="preserve">The </w:t>
      </w:r>
      <w:r w:rsidR="0006697A">
        <w:t xml:space="preserve">root folder of the </w:t>
      </w:r>
      <w:r w:rsidR="0006697A" w:rsidRPr="00FC6936">
        <w:t xml:space="preserve">project contains two classes, </w:t>
      </w:r>
      <w:r w:rsidR="0006697A" w:rsidRPr="00FC6936">
        <w:rPr>
          <w:b/>
          <w:bCs/>
        </w:rPr>
        <w:t>Module</w:t>
      </w:r>
      <w:r w:rsidR="0006697A" w:rsidRPr="00FC6936">
        <w:t xml:space="preserve"> and </w:t>
      </w:r>
      <w:r w:rsidR="0006697A" w:rsidRPr="00FC6936">
        <w:rPr>
          <w:b/>
          <w:bCs/>
        </w:rPr>
        <w:t>ModuleCon</w:t>
      </w:r>
      <w:r w:rsidR="0006697A">
        <w:rPr>
          <w:b/>
          <w:bCs/>
        </w:rPr>
        <w:t>t</w:t>
      </w:r>
      <w:r w:rsidR="0006697A" w:rsidRPr="00FC6936">
        <w:rPr>
          <w:b/>
          <w:bCs/>
        </w:rPr>
        <w:t>roller</w:t>
      </w:r>
      <w:r w:rsidR="0006697A" w:rsidRPr="00FC6936">
        <w:t xml:space="preserve">. The </w:t>
      </w:r>
      <w:r w:rsidR="0006697A" w:rsidRPr="00FC6936">
        <w:rPr>
          <w:b/>
          <w:bCs/>
        </w:rPr>
        <w:t>Module</w:t>
      </w:r>
      <w:r w:rsidR="0006697A" w:rsidRPr="00FC6936">
        <w:t xml:space="preserve"> class derives from the Composite UI Application Block class </w:t>
      </w:r>
      <w:r w:rsidR="0006697A" w:rsidRPr="00FC6936">
        <w:rPr>
          <w:b/>
          <w:bCs/>
        </w:rPr>
        <w:t>ModuleInit</w:t>
      </w:r>
      <w:r w:rsidR="0006697A" w:rsidRPr="00FC6936">
        <w:t xml:space="preserve">. The Composite UI Application Block calls the </w:t>
      </w:r>
      <w:r w:rsidR="0006697A" w:rsidRPr="00FC6936">
        <w:rPr>
          <w:b/>
          <w:bCs/>
        </w:rPr>
        <w:t>Load</w:t>
      </w:r>
      <w:r w:rsidR="0006697A" w:rsidRPr="00FC6936">
        <w:t xml:space="preserve"> m</w:t>
      </w:r>
      <w:r w:rsidR="0006697A">
        <w:t xml:space="preserve">ethod of this class on startup. The </w:t>
      </w:r>
      <w:r w:rsidR="0006697A" w:rsidRPr="0075100F">
        <w:rPr>
          <w:b/>
        </w:rPr>
        <w:t>Load</w:t>
      </w:r>
      <w:r w:rsidR="0006697A">
        <w:t xml:space="preserve"> method contains code to create and run a new </w:t>
      </w:r>
      <w:r w:rsidR="0006697A" w:rsidRPr="0075100F">
        <w:rPr>
          <w:b/>
        </w:rPr>
        <w:t>WorkItem</w:t>
      </w:r>
      <w:r w:rsidR="0006697A">
        <w:t>.</w:t>
      </w:r>
      <w:r w:rsidR="00663001">
        <w:t xml:space="preserve"> This WorkItem is the module’s main WorkItem.</w:t>
      </w:r>
    </w:p>
    <w:p w:rsidR="0006697A" w:rsidRDefault="0006697A" w:rsidP="0006697A">
      <w:pPr>
        <w:pStyle w:val="ppBodyText"/>
      </w:pPr>
      <w:r w:rsidRPr="00FC6936">
        <w:t xml:space="preserve">The </w:t>
      </w:r>
      <w:r w:rsidRPr="00FC6936">
        <w:rPr>
          <w:b/>
          <w:bCs/>
        </w:rPr>
        <w:t>ModuleController</w:t>
      </w:r>
      <w:r w:rsidRPr="00FC6936">
        <w:t xml:space="preserve"> class contains methods that you can modify to customize the behavior of the module on startup. For example, you can add services or display user-interface items.</w:t>
      </w:r>
      <w:r>
        <w:t xml:space="preserve"> (In the next task you will modify some of these methods.)</w:t>
      </w:r>
    </w:p>
    <w:p w:rsidR="0006697A" w:rsidRDefault="0006697A" w:rsidP="0006697A">
      <w:pPr>
        <w:pStyle w:val="ppBodyText"/>
      </w:pPr>
      <w:r>
        <w:t>The project also contains the following folders:</w:t>
      </w:r>
    </w:p>
    <w:p w:rsidR="0006697A" w:rsidRPr="00464B66" w:rsidRDefault="0006697A" w:rsidP="0006697A">
      <w:pPr>
        <w:pStyle w:val="ppBulletList"/>
      </w:pPr>
      <w:r w:rsidRPr="00464B66">
        <w:rPr>
          <w:b/>
        </w:rPr>
        <w:t>Constants</w:t>
      </w:r>
      <w:r w:rsidRPr="00464B66">
        <w:t xml:space="preserve">. This folder contains four classes named </w:t>
      </w:r>
      <w:r w:rsidRPr="00464B66">
        <w:rPr>
          <w:b/>
        </w:rPr>
        <w:t>CommandNames</w:t>
      </w:r>
      <w:r w:rsidRPr="00464B66">
        <w:t xml:space="preserve">, </w:t>
      </w:r>
      <w:r w:rsidRPr="00464B66">
        <w:rPr>
          <w:b/>
        </w:rPr>
        <w:t>EventTopicNames</w:t>
      </w:r>
      <w:r w:rsidRPr="00464B66">
        <w:t xml:space="preserve">, </w:t>
      </w:r>
      <w:r w:rsidRPr="00464B66">
        <w:rPr>
          <w:b/>
        </w:rPr>
        <w:t>UIExtensionSiteNames</w:t>
      </w:r>
      <w:r w:rsidRPr="00464B66">
        <w:t xml:space="preserve">, and </w:t>
      </w:r>
      <w:r w:rsidRPr="00464B66">
        <w:rPr>
          <w:b/>
        </w:rPr>
        <w:t>WorkspaceNames</w:t>
      </w:r>
      <w:r w:rsidRPr="00464B66">
        <w:t xml:space="preserve">. You can modify these classes to define module-specific identifiers for your commands, event topics, </w:t>
      </w:r>
      <w:r w:rsidRPr="00AE4673">
        <w:rPr>
          <w:b/>
        </w:rPr>
        <w:t>UIExtensionSites</w:t>
      </w:r>
      <w:r w:rsidRPr="00464B66">
        <w:t xml:space="preserve">, and </w:t>
      </w:r>
      <w:r w:rsidRPr="00AE4673">
        <w:rPr>
          <w:b/>
        </w:rPr>
        <w:t>WorkSpaces</w:t>
      </w:r>
      <w:r w:rsidRPr="00464B66">
        <w:t>.</w:t>
      </w:r>
      <w:r>
        <w:t xml:space="preserve"> </w:t>
      </w:r>
    </w:p>
    <w:p w:rsidR="0006697A" w:rsidRPr="00464B66" w:rsidRDefault="0006697A" w:rsidP="0006697A">
      <w:pPr>
        <w:pStyle w:val="ppBulletList"/>
      </w:pPr>
      <w:r w:rsidRPr="00464B66">
        <w:rPr>
          <w:b/>
        </w:rPr>
        <w:t>Services</w:t>
      </w:r>
      <w:r w:rsidRPr="00464B66">
        <w:t xml:space="preserve">. </w:t>
      </w:r>
      <w:r>
        <w:t xml:space="preserve">You use this folder to </w:t>
      </w:r>
      <w:r w:rsidRPr="00464B66">
        <w:t>store the implementation of business services.</w:t>
      </w:r>
    </w:p>
    <w:p w:rsidR="0006697A" w:rsidRPr="00464B66" w:rsidRDefault="0006697A" w:rsidP="0006697A">
      <w:pPr>
        <w:pStyle w:val="ppBulletList"/>
      </w:pPr>
      <w:r w:rsidRPr="00464B66">
        <w:rPr>
          <w:b/>
        </w:rPr>
        <w:lastRenderedPageBreak/>
        <w:t>Views</w:t>
      </w:r>
      <w:r w:rsidRPr="00464B66">
        <w:t xml:space="preserve">. </w:t>
      </w:r>
      <w:r>
        <w:t xml:space="preserve">You use this folder to </w:t>
      </w:r>
      <w:r w:rsidRPr="00464B66">
        <w:t>store views.</w:t>
      </w:r>
    </w:p>
    <w:p w:rsidR="00CD2A0B" w:rsidRDefault="00CD2A0B">
      <w:pPr>
        <w:pStyle w:val="ppListEnd"/>
      </w:pPr>
      <w:bookmarkStart w:id="4" w:name="_Toc135043093"/>
    </w:p>
    <w:p w:rsidR="0006697A" w:rsidRDefault="0006697A" w:rsidP="0006697A">
      <w:pPr>
        <w:pStyle w:val="ppBodyText"/>
      </w:pPr>
      <w:r>
        <w:t>The recipe also adds the following XML entry for the module to the profile catalog of the application. This means that the Composite UI Application Block will load the module at application initialization time.</w:t>
      </w:r>
    </w:p>
    <w:p w:rsidR="0006697A" w:rsidRDefault="0006697A" w:rsidP="0006697A">
      <w:pPr>
        <w:pStyle w:val="ppCodeLanguage"/>
      </w:pPr>
      <w:r>
        <w:t>XML</w:t>
      </w:r>
    </w:p>
    <w:p w:rsidR="0006697A" w:rsidRDefault="0006697A" w:rsidP="0006697A">
      <w:pPr>
        <w:pStyle w:val="ppCode"/>
      </w:pPr>
      <w:r>
        <w:t>&lt;Modules&gt;</w:t>
      </w:r>
    </w:p>
    <w:p w:rsidR="0006697A" w:rsidRDefault="0006697A" w:rsidP="0006697A">
      <w:pPr>
        <w:pStyle w:val="ppCode"/>
      </w:pPr>
      <w:r>
        <w:t xml:space="preserve">  &lt;ModuleInfo AssemblyFile="ShippingModule.dll" /&gt;</w:t>
      </w:r>
    </w:p>
    <w:p w:rsidR="0006697A" w:rsidRDefault="0006697A" w:rsidP="0006697A">
      <w:pPr>
        <w:pStyle w:val="ppCode"/>
      </w:pPr>
      <w:r>
        <w:t>&lt;/Modules&gt;</w:t>
      </w:r>
    </w:p>
    <w:p w:rsidR="0006697A" w:rsidRDefault="0006697A" w:rsidP="0006697A">
      <w:pPr>
        <w:pStyle w:val="Heading1"/>
      </w:pPr>
      <w:r>
        <w:t>Task 2. Add the launch point for the module</w:t>
      </w:r>
      <w:bookmarkEnd w:id="4"/>
    </w:p>
    <w:p w:rsidR="0006697A" w:rsidRDefault="0006697A" w:rsidP="0006697A">
      <w:pPr>
        <w:pStyle w:val="ppBodyText"/>
      </w:pPr>
      <w:r>
        <w:t xml:space="preserve">In this task you will add code in the module that updates the user interface of the shell. The module adds a button to the launch bar to expose functionality in the shipping module to the user. </w:t>
      </w:r>
    </w:p>
    <w:p w:rsidR="0006697A" w:rsidRDefault="0006697A" w:rsidP="0006697A">
      <w:pPr>
        <w:pStyle w:val="Heading2"/>
      </w:pPr>
      <w:r>
        <w:t>Background: UI Extension Site</w:t>
      </w:r>
      <w:r w:rsidR="009D73DD">
        <w:t>s</w:t>
      </w:r>
    </w:p>
    <w:p w:rsidR="00CD2A0B" w:rsidRDefault="009D73DD">
      <w:pPr>
        <w:pStyle w:val="ppBodyText"/>
      </w:pPr>
      <w:r w:rsidRPr="009D73DD">
        <w:t xml:space="preserve">Most Windows-based applications use common user interface elements throughout an application. The Composite UI Application supports the development of shared </w:t>
      </w:r>
      <w:r w:rsidRPr="009D73DD">
        <w:rPr>
          <w:b/>
          <w:bCs/>
        </w:rPr>
        <w:t>UIElements</w:t>
      </w:r>
      <w:r w:rsidRPr="009D73DD">
        <w:t xml:space="preserve"> by shell developers that module developers can access. For example, menus, toolbars, status bars, progress bars, sidebars, action panes, the notification tray, and so on. Shell developers are responsible for the creation of these components, and module developers can create instances of the component and access their properties.</w:t>
      </w:r>
      <w:r>
        <w:t xml:space="preserve"> To allow modules to extend a shell user interface element, shell developers register the shell element </w:t>
      </w:r>
      <w:r w:rsidRPr="005C09C6">
        <w:t xml:space="preserve">as a </w:t>
      </w:r>
      <w:r w:rsidRPr="005C09C6">
        <w:rPr>
          <w:b/>
          <w:bCs/>
        </w:rPr>
        <w:t>UIExtensionSite</w:t>
      </w:r>
      <w:r w:rsidRPr="005C09C6">
        <w:t>. (</w:t>
      </w:r>
      <w:r>
        <w:t xml:space="preserve">A </w:t>
      </w:r>
      <w:r w:rsidRPr="005C09C6">
        <w:rPr>
          <w:b/>
        </w:rPr>
        <w:t>UIExtensionSite</w:t>
      </w:r>
      <w:r w:rsidRPr="005C09C6">
        <w:t xml:space="preserve"> is identified by a string.)</w:t>
      </w:r>
      <w:r>
        <w:t xml:space="preserve"> After a </w:t>
      </w:r>
      <w:r w:rsidRPr="005C09C6">
        <w:rPr>
          <w:b/>
        </w:rPr>
        <w:t>UIExtensionSite</w:t>
      </w:r>
      <w:r>
        <w:t xml:space="preserve"> is registered, other parts of the application can access and extend that </w:t>
      </w:r>
      <w:r w:rsidRPr="005C09C6">
        <w:rPr>
          <w:b/>
        </w:rPr>
        <w:t>UIExtensionSite</w:t>
      </w:r>
      <w:r>
        <w:t>.</w:t>
      </w:r>
    </w:p>
    <w:p w:rsidR="00FC0F9F" w:rsidRDefault="00BC3CFF" w:rsidP="00FC0F9F">
      <w:pPr>
        <w:pStyle w:val="ppBodyText"/>
      </w:pPr>
      <w:r>
        <w:t xml:space="preserve">After a module is loaded, it can add elements to the shell's UI Extension Sites. For example, a module can add menu items to the shell's </w:t>
      </w:r>
      <w:r>
        <w:rPr>
          <w:b/>
        </w:rPr>
        <w:t>MenuStrip</w:t>
      </w:r>
      <w:r>
        <w:t xml:space="preserve"> to expose the module's features. If the entry for that module is removed from the catalog, the module will not be loaded when the application starts. The application will continue to function, but the menu items for that module will not appear. </w:t>
      </w:r>
      <w:fldSimple w:instr=" REF _Ref142370357 \h  \* MERGEFORMAT ">
        <w:r>
          <w:t>Figure 4</w:t>
        </w:r>
      </w:fldSimple>
      <w:r>
        <w:t xml:space="preserve"> illustrates a module that adds menu items to the shell </w:t>
      </w:r>
      <w:r>
        <w:rPr>
          <w:b/>
        </w:rPr>
        <w:t>MenuStrip</w:t>
      </w:r>
      <w:r>
        <w:t>.</w:t>
      </w:r>
    </w:p>
    <w:p w:rsidR="0006697A" w:rsidRDefault="0006697A" w:rsidP="0006697A">
      <w:pPr>
        <w:pStyle w:val="ppFigure"/>
      </w:pPr>
      <w:r>
        <w:rPr>
          <w:noProof/>
          <w:lang w:bidi="ar-SA"/>
        </w:rPr>
        <w:lastRenderedPageBreak/>
        <w:drawing>
          <wp:inline distT="0" distB="0" distL="0" distR="0">
            <wp:extent cx="5476875" cy="3289935"/>
            <wp:effectExtent l="19050" t="0" r="9525" b="0"/>
            <wp:docPr id="3" name="Picture 3" descr="C:\DepotsRTM\SmartClientFactory\Labs\CS\Developer\02 Creating a Shipping Module\instructions\images\Lab02-Ex01-UpdateShe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epotsRTM\SmartClientFactory\Labs\CS\Developer\02 Creating a Shipping Module\instructions\images\Lab02-Ex01-UpdateShell.png"/>
                    <pic:cNvPicPr>
                      <a:picLocks noChangeAspect="1" noChangeArrowheads="1"/>
                    </pic:cNvPicPr>
                  </pic:nvPicPr>
                  <pic:blipFill>
                    <a:blip r:embed="rId13" r:link="rId14"/>
                    <a:srcRect/>
                    <a:stretch>
                      <a:fillRect/>
                    </a:stretch>
                  </pic:blipFill>
                  <pic:spPr bwMode="auto">
                    <a:xfrm>
                      <a:off x="0" y="0"/>
                      <a:ext cx="5476875" cy="3289935"/>
                    </a:xfrm>
                    <a:prstGeom prst="rect">
                      <a:avLst/>
                    </a:prstGeom>
                    <a:noFill/>
                    <a:ln w="9525">
                      <a:noFill/>
                      <a:miter lim="800000"/>
                      <a:headEnd/>
                      <a:tailEnd/>
                    </a:ln>
                  </pic:spPr>
                </pic:pic>
              </a:graphicData>
            </a:graphic>
          </wp:inline>
        </w:drawing>
      </w:r>
    </w:p>
    <w:p w:rsidR="0006697A" w:rsidRDefault="0006697A" w:rsidP="0006697A">
      <w:pPr>
        <w:pStyle w:val="ppFigureNumber"/>
      </w:pPr>
      <w:bookmarkStart w:id="5" w:name="_Ref142370357"/>
      <w:r>
        <w:t xml:space="preserve">Figure </w:t>
      </w:r>
      <w:r w:rsidR="00E3534F">
        <w:fldChar w:fldCharType="begin"/>
      </w:r>
      <w:r w:rsidR="00F1621D">
        <w:instrText xml:space="preserve"> SEQ Figure \* ARABIC </w:instrText>
      </w:r>
      <w:r w:rsidR="00E3534F">
        <w:fldChar w:fldCharType="separate"/>
      </w:r>
      <w:r w:rsidR="00F1621D">
        <w:rPr>
          <w:noProof/>
        </w:rPr>
        <w:t>4</w:t>
      </w:r>
      <w:r w:rsidR="00E3534F">
        <w:fldChar w:fldCharType="end"/>
      </w:r>
      <w:bookmarkEnd w:id="5"/>
    </w:p>
    <w:p w:rsidR="0006697A" w:rsidRDefault="0006697A" w:rsidP="0006697A">
      <w:pPr>
        <w:pStyle w:val="ppFigureCaption"/>
      </w:pPr>
      <w:r>
        <w:t xml:space="preserve">Menu items added by module </w:t>
      </w:r>
    </w:p>
    <w:p w:rsidR="0006697A" w:rsidRDefault="0006697A" w:rsidP="0006697A">
      <w:pPr>
        <w:pStyle w:val="Heading2"/>
      </w:pPr>
      <w:r>
        <w:t>Procedure</w:t>
      </w:r>
    </w:p>
    <w:p w:rsidR="0006697A" w:rsidRDefault="0006697A" w:rsidP="0006697A">
      <w:pPr>
        <w:pStyle w:val="ppBodyText"/>
      </w:pPr>
      <w:r>
        <w:t>The first step is to add a string constant for the title and an icon to the module.</w:t>
      </w:r>
    </w:p>
    <w:p w:rsidR="0006697A" w:rsidRDefault="0006697A" w:rsidP="0006697A">
      <w:pPr>
        <w:pStyle w:val="ppNumberList"/>
      </w:pPr>
      <w:r>
        <w:t xml:space="preserve">In Solution Explorer, right-click the </w:t>
      </w:r>
      <w:r w:rsidRPr="00E43284">
        <w:rPr>
          <w:b/>
        </w:rPr>
        <w:t>ShippingModule</w:t>
      </w:r>
      <w:r>
        <w:t xml:space="preserve"> project and then click </w:t>
      </w:r>
      <w:r w:rsidRPr="00E11668">
        <w:rPr>
          <w:b/>
        </w:rPr>
        <w:t>Properties</w:t>
      </w:r>
      <w:r>
        <w:t xml:space="preserve">. </w:t>
      </w:r>
    </w:p>
    <w:p w:rsidR="0006697A" w:rsidRDefault="0006697A" w:rsidP="0006697A">
      <w:pPr>
        <w:pStyle w:val="ppNumberList"/>
      </w:pPr>
      <w:r>
        <w:t xml:space="preserve">Click the </w:t>
      </w:r>
      <w:r w:rsidRPr="00E43284">
        <w:rPr>
          <w:b/>
        </w:rPr>
        <w:t>Resources</w:t>
      </w:r>
      <w:r>
        <w:t xml:space="preserve"> tab.</w:t>
      </w:r>
    </w:p>
    <w:p w:rsidR="0006697A" w:rsidRDefault="0006697A" w:rsidP="0006697A">
      <w:pPr>
        <w:pStyle w:val="ppNumberList"/>
      </w:pPr>
      <w:r>
        <w:t xml:space="preserve">Click </w:t>
      </w:r>
      <w:r w:rsidRPr="008B26FF">
        <w:rPr>
          <w:b/>
        </w:rPr>
        <w:t>This project does not contain a default resources file. Click here to create one</w:t>
      </w:r>
      <w:r w:rsidRPr="004D5E86">
        <w:t>.</w:t>
      </w:r>
      <w:r>
        <w:t xml:space="preserve"> A resources file will be created in the Properties folder of the module.</w:t>
      </w:r>
    </w:p>
    <w:p w:rsidR="0006697A" w:rsidRDefault="0006697A" w:rsidP="0006697A">
      <w:pPr>
        <w:pStyle w:val="ppNumberList"/>
      </w:pPr>
      <w:r>
        <w:t xml:space="preserve">Add a new string constant named </w:t>
      </w:r>
      <w:r w:rsidRPr="007441B7">
        <w:rPr>
          <w:b/>
        </w:rPr>
        <w:t>ModuleTitle</w:t>
      </w:r>
      <w:r>
        <w:t xml:space="preserve"> and set its value to </w:t>
      </w:r>
      <w:r w:rsidRPr="007441B7">
        <w:rPr>
          <w:b/>
        </w:rPr>
        <w:t>Ship Order</w:t>
      </w:r>
      <w:r>
        <w:t>.</w:t>
      </w:r>
    </w:p>
    <w:p w:rsidR="0006697A" w:rsidRDefault="0006697A" w:rsidP="0006697A">
      <w:pPr>
        <w:pStyle w:val="ppFigureIndent"/>
      </w:pPr>
      <w:r>
        <w:rPr>
          <w:noProof/>
          <w:lang w:bidi="ar-SA"/>
        </w:rPr>
        <w:lastRenderedPageBreak/>
        <w:drawing>
          <wp:inline distT="0" distB="0" distL="0" distR="0">
            <wp:extent cx="5420360" cy="2903220"/>
            <wp:effectExtent l="19050" t="0" r="8890" b="0"/>
            <wp:docPr id="4" name="Picture 4" descr="C:\DepotsRTM\SmartClientFactory\Labs\CS\Developer\02 Creating a Shipping Module\instructions\images\Lab02-Ex02-Resour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epotsRTM\SmartClientFactory\Labs\CS\Developer\02 Creating a Shipping Module\instructions\images\Lab02-Ex02-Resources.png"/>
                    <pic:cNvPicPr>
                      <a:picLocks noChangeAspect="1" noChangeArrowheads="1"/>
                    </pic:cNvPicPr>
                  </pic:nvPicPr>
                  <pic:blipFill>
                    <a:blip r:embed="rId15" r:link="rId16"/>
                    <a:srcRect/>
                    <a:stretch>
                      <a:fillRect/>
                    </a:stretch>
                  </pic:blipFill>
                  <pic:spPr bwMode="auto">
                    <a:xfrm>
                      <a:off x="0" y="0"/>
                      <a:ext cx="5420360" cy="2903220"/>
                    </a:xfrm>
                    <a:prstGeom prst="rect">
                      <a:avLst/>
                    </a:prstGeom>
                    <a:noFill/>
                    <a:ln w="9525">
                      <a:noFill/>
                      <a:miter lim="800000"/>
                      <a:headEnd/>
                      <a:tailEnd/>
                    </a:ln>
                  </pic:spPr>
                </pic:pic>
              </a:graphicData>
            </a:graphic>
          </wp:inline>
        </w:drawing>
      </w:r>
    </w:p>
    <w:p w:rsidR="0006697A" w:rsidRDefault="0006697A" w:rsidP="0006697A">
      <w:pPr>
        <w:pStyle w:val="ppFigureNumberIndent"/>
      </w:pPr>
      <w:r>
        <w:t xml:space="preserve">Figure </w:t>
      </w:r>
      <w:r w:rsidR="00E3534F">
        <w:fldChar w:fldCharType="begin"/>
      </w:r>
      <w:r w:rsidR="00F1621D">
        <w:instrText xml:space="preserve"> SEQ Figure \* ARABIC </w:instrText>
      </w:r>
      <w:r w:rsidR="00E3534F">
        <w:fldChar w:fldCharType="separate"/>
      </w:r>
      <w:r w:rsidR="00F1621D">
        <w:rPr>
          <w:noProof/>
        </w:rPr>
        <w:t>5</w:t>
      </w:r>
      <w:r w:rsidR="00E3534F">
        <w:fldChar w:fldCharType="end"/>
      </w:r>
    </w:p>
    <w:p w:rsidR="0006697A" w:rsidRPr="008B26FF" w:rsidRDefault="0006697A" w:rsidP="0006697A">
      <w:pPr>
        <w:pStyle w:val="ppFigureCaptionIndent"/>
      </w:pPr>
      <w:r>
        <w:t>ModuleTitle string resource</w:t>
      </w:r>
    </w:p>
    <w:p w:rsidR="0006697A" w:rsidRDefault="0006697A" w:rsidP="0006697A">
      <w:pPr>
        <w:pStyle w:val="ppNumberList"/>
      </w:pPr>
      <w:r>
        <w:t xml:space="preserve">Click the </w:t>
      </w:r>
      <w:r w:rsidRPr="00E43284">
        <w:rPr>
          <w:b/>
        </w:rPr>
        <w:t>Add Resource</w:t>
      </w:r>
      <w:r>
        <w:t xml:space="preserve"> drop-down list box and then click </w:t>
      </w:r>
      <w:r w:rsidRPr="00E43284">
        <w:rPr>
          <w:b/>
        </w:rPr>
        <w:t>Add Existing File</w:t>
      </w:r>
      <w:r>
        <w:t>.</w:t>
      </w:r>
    </w:p>
    <w:p w:rsidR="0006697A" w:rsidRDefault="0006697A" w:rsidP="0006697A">
      <w:pPr>
        <w:pStyle w:val="ppNumberList"/>
      </w:pPr>
      <w:r>
        <w:t xml:space="preserve">Browse to the </w:t>
      </w:r>
      <w:r w:rsidR="005755B6">
        <w:t>Assets</w:t>
      </w:r>
      <w:r>
        <w:t xml:space="preserve">\icons folder, click </w:t>
      </w:r>
      <w:r w:rsidRPr="00BD5ACB">
        <w:rPr>
          <w:b/>
        </w:rPr>
        <w:t>ShippingIcon.bmp</w:t>
      </w:r>
      <w:r>
        <w:t xml:space="preserve">, and then click </w:t>
      </w:r>
      <w:r w:rsidRPr="00B571BD">
        <w:rPr>
          <w:b/>
        </w:rPr>
        <w:t>Open</w:t>
      </w:r>
      <w:r>
        <w:t>.</w:t>
      </w:r>
    </w:p>
    <w:p w:rsidR="0006697A" w:rsidRDefault="0006697A" w:rsidP="0006697A">
      <w:pPr>
        <w:pStyle w:val="ppFigureIndent"/>
      </w:pPr>
      <w:r>
        <w:rPr>
          <w:noProof/>
          <w:lang w:bidi="ar-SA"/>
        </w:rPr>
        <w:drawing>
          <wp:inline distT="0" distB="0" distL="0" distR="0">
            <wp:extent cx="5420360" cy="2903220"/>
            <wp:effectExtent l="19050" t="0" r="8890" b="0"/>
            <wp:docPr id="5" name="Picture 5" descr="C:\DepotsRTM\SmartClientFactory\Labs\CS\Developer\02 Creating a Shipping Module\instructions\images\Lab02-Ex02-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epotsRTM\SmartClientFactory\Labs\CS\Developer\02 Creating a Shipping Module\instructions\images\Lab02-Ex02-Icon.png"/>
                    <pic:cNvPicPr>
                      <a:picLocks noChangeAspect="1" noChangeArrowheads="1"/>
                    </pic:cNvPicPr>
                  </pic:nvPicPr>
                  <pic:blipFill>
                    <a:blip r:embed="rId17" r:link="rId18"/>
                    <a:srcRect/>
                    <a:stretch>
                      <a:fillRect/>
                    </a:stretch>
                  </pic:blipFill>
                  <pic:spPr bwMode="auto">
                    <a:xfrm>
                      <a:off x="0" y="0"/>
                      <a:ext cx="5420360" cy="2903220"/>
                    </a:xfrm>
                    <a:prstGeom prst="rect">
                      <a:avLst/>
                    </a:prstGeom>
                    <a:noFill/>
                    <a:ln w="9525">
                      <a:noFill/>
                      <a:miter lim="800000"/>
                      <a:headEnd/>
                      <a:tailEnd/>
                    </a:ln>
                  </pic:spPr>
                </pic:pic>
              </a:graphicData>
            </a:graphic>
          </wp:inline>
        </w:drawing>
      </w:r>
    </w:p>
    <w:p w:rsidR="0006697A" w:rsidRDefault="0006697A" w:rsidP="0006697A">
      <w:pPr>
        <w:pStyle w:val="ppFigureNumberIndent"/>
      </w:pPr>
      <w:r>
        <w:t xml:space="preserve">Figure </w:t>
      </w:r>
      <w:r w:rsidR="00E3534F">
        <w:fldChar w:fldCharType="begin"/>
      </w:r>
      <w:r w:rsidR="00F1621D">
        <w:instrText xml:space="preserve"> SEQ Figure \* ARABIC </w:instrText>
      </w:r>
      <w:r w:rsidR="00E3534F">
        <w:fldChar w:fldCharType="separate"/>
      </w:r>
      <w:r w:rsidR="00F1621D">
        <w:rPr>
          <w:noProof/>
        </w:rPr>
        <w:t>6</w:t>
      </w:r>
      <w:r w:rsidR="00E3534F">
        <w:fldChar w:fldCharType="end"/>
      </w:r>
    </w:p>
    <w:p w:rsidR="0006697A" w:rsidRPr="009318D9" w:rsidRDefault="0006697A" w:rsidP="0006697A">
      <w:pPr>
        <w:pStyle w:val="ppFigureCaptionIndent"/>
      </w:pPr>
      <w:r>
        <w:t>Shipping module icon in the resource editor</w:t>
      </w:r>
    </w:p>
    <w:p w:rsidR="0006697A" w:rsidRDefault="0006697A" w:rsidP="0006697A">
      <w:pPr>
        <w:pStyle w:val="ppNumberList"/>
      </w:pPr>
      <w:r>
        <w:t xml:space="preserve">Click </w:t>
      </w:r>
      <w:r w:rsidRPr="007F45C6">
        <w:rPr>
          <w:b/>
        </w:rPr>
        <w:t>Save</w:t>
      </w:r>
      <w:r>
        <w:t>.</w:t>
      </w:r>
    </w:p>
    <w:p w:rsidR="0006697A" w:rsidRDefault="0006697A" w:rsidP="0006697A">
      <w:pPr>
        <w:pStyle w:val="ppListEnd"/>
      </w:pPr>
    </w:p>
    <w:p w:rsidR="0006697A" w:rsidRDefault="0006697A" w:rsidP="0006697A">
      <w:pPr>
        <w:pStyle w:val="ppBodyTextIndent"/>
      </w:pPr>
      <w:r>
        <w:t>Next you will a</w:t>
      </w:r>
      <w:r w:rsidRPr="004F33A5">
        <w:t xml:space="preserve">dd </w:t>
      </w:r>
      <w:r>
        <w:t>a</w:t>
      </w:r>
      <w:r w:rsidRPr="004F33A5">
        <w:t xml:space="preserve"> </w:t>
      </w:r>
      <w:r w:rsidRPr="00962D6E">
        <w:rPr>
          <w:b/>
        </w:rPr>
        <w:t>ToolStripButton</w:t>
      </w:r>
      <w:r w:rsidRPr="004F33A5">
        <w:t xml:space="preserve"> </w:t>
      </w:r>
      <w:r>
        <w:t xml:space="preserve">with module’s icon </w:t>
      </w:r>
      <w:r w:rsidRPr="004F33A5">
        <w:t xml:space="preserve">to the </w:t>
      </w:r>
      <w:r>
        <w:t>s</w:t>
      </w:r>
      <w:r w:rsidRPr="004F33A5">
        <w:t xml:space="preserve">hell’s </w:t>
      </w:r>
      <w:r w:rsidRPr="0070415C">
        <w:rPr>
          <w:b/>
        </w:rPr>
        <w:t>ToolStrip</w:t>
      </w:r>
      <w:r>
        <w:t xml:space="preserve">. You do this by adding a new </w:t>
      </w:r>
      <w:r w:rsidRPr="00E11668">
        <w:rPr>
          <w:b/>
        </w:rPr>
        <w:t>ToolStripButton</w:t>
      </w:r>
      <w:r>
        <w:t xml:space="preserve"> to the </w:t>
      </w:r>
      <w:r w:rsidRPr="00B571BD">
        <w:rPr>
          <w:b/>
        </w:rPr>
        <w:t>LaunchBar</w:t>
      </w:r>
      <w:r>
        <w:t xml:space="preserve"> </w:t>
      </w:r>
      <w:r w:rsidRPr="005874BA">
        <w:rPr>
          <w:b/>
        </w:rPr>
        <w:t>Extension Site</w:t>
      </w:r>
      <w:r>
        <w:t>.</w:t>
      </w:r>
    </w:p>
    <w:p w:rsidR="0006697A" w:rsidRDefault="0006697A" w:rsidP="0006697A">
      <w:pPr>
        <w:pStyle w:val="ppNumberList"/>
      </w:pPr>
      <w:r>
        <w:lastRenderedPageBreak/>
        <w:t xml:space="preserve">Open the file </w:t>
      </w:r>
      <w:r w:rsidRPr="009A55E1">
        <w:t>ModuleController.cs</w:t>
      </w:r>
      <w:r>
        <w:t xml:space="preserve"> in the </w:t>
      </w:r>
      <w:r w:rsidRPr="00F42710">
        <w:rPr>
          <w:b/>
        </w:rPr>
        <w:t>ShippingModule</w:t>
      </w:r>
      <w:r>
        <w:t xml:space="preserve"> project and add the following </w:t>
      </w:r>
      <w:r w:rsidRPr="00E17199">
        <w:rPr>
          <w:b/>
        </w:rPr>
        <w:t>using</w:t>
      </w:r>
      <w:r>
        <w:t xml:space="preserve"> statements before the class signature:</w:t>
      </w:r>
    </w:p>
    <w:p w:rsidR="0006697A" w:rsidRDefault="0006697A" w:rsidP="0006697A">
      <w:pPr>
        <w:pStyle w:val="ppCodeLanguageIndent"/>
      </w:pPr>
      <w:r>
        <w:t>C#</w:t>
      </w:r>
    </w:p>
    <w:p w:rsidR="0006697A" w:rsidRDefault="0006697A" w:rsidP="0006697A">
      <w:pPr>
        <w:pStyle w:val="ppCodeIndent"/>
      </w:pPr>
      <w:r>
        <w:t>using System.Drawing;</w:t>
      </w:r>
    </w:p>
    <w:p w:rsidR="0006697A" w:rsidRPr="005874BA" w:rsidRDefault="0006697A" w:rsidP="0006697A">
      <w:pPr>
        <w:pStyle w:val="ppCodeIndent"/>
      </w:pPr>
      <w:r>
        <w:t>using AdventureWorks.ShippingModule.Constants;</w:t>
      </w:r>
    </w:p>
    <w:p w:rsidR="0006697A" w:rsidRDefault="0006697A" w:rsidP="0006697A">
      <w:pPr>
        <w:pStyle w:val="ppNumberList"/>
      </w:pPr>
      <w:r>
        <w:t xml:space="preserve">Replace the </w:t>
      </w:r>
      <w:r w:rsidRPr="00891647">
        <w:rPr>
          <w:b/>
        </w:rPr>
        <w:t>ExtendToolStrip</w:t>
      </w:r>
      <w:r>
        <w:t xml:space="preserve"> method with the following code:</w:t>
      </w:r>
    </w:p>
    <w:p w:rsidR="0006697A" w:rsidRPr="002A2329" w:rsidRDefault="0006697A" w:rsidP="0006697A">
      <w:pPr>
        <w:pStyle w:val="ppCodeLanguageIndent"/>
      </w:pPr>
      <w:r>
        <w:t>C#</w:t>
      </w:r>
    </w:p>
    <w:p w:rsidR="0006697A" w:rsidRPr="002A2329" w:rsidRDefault="0006697A" w:rsidP="0006697A">
      <w:pPr>
        <w:pStyle w:val="ppCodeIndent"/>
      </w:pPr>
      <w:r w:rsidRPr="002A2329">
        <w:t xml:space="preserve">private void </w:t>
      </w:r>
      <w:r w:rsidRPr="00891647">
        <w:t>ExtendToolStrip</w:t>
      </w:r>
      <w:r w:rsidRPr="002A2329">
        <w:t>()</w:t>
      </w:r>
    </w:p>
    <w:p w:rsidR="0006697A" w:rsidRPr="002A2329" w:rsidRDefault="0006697A" w:rsidP="0006697A">
      <w:pPr>
        <w:pStyle w:val="ppCodeIndent"/>
      </w:pPr>
      <w:r w:rsidRPr="002A2329">
        <w:t>{</w:t>
      </w:r>
    </w:p>
    <w:p w:rsidR="0006697A" w:rsidRPr="002A2329" w:rsidRDefault="0006697A" w:rsidP="0006697A">
      <w:pPr>
        <w:pStyle w:val="ppCodeIndent"/>
      </w:pPr>
      <w:r w:rsidRPr="002A2329">
        <w:t xml:space="preserve">AddLaunchBarButton(CommandNames.ShipOrder,Properties.Resources.ShippingIcon, </w:t>
      </w:r>
      <w:r>
        <w:t>Properties.Resources.ModuleTitle</w:t>
      </w:r>
      <w:r w:rsidRPr="002A2329">
        <w:t>);</w:t>
      </w:r>
    </w:p>
    <w:p w:rsidR="0006697A" w:rsidRPr="002A2329" w:rsidRDefault="0006697A" w:rsidP="0006697A">
      <w:pPr>
        <w:pStyle w:val="ppCodeIndent"/>
      </w:pPr>
      <w:r w:rsidRPr="002A2329">
        <w:t>}</w:t>
      </w:r>
    </w:p>
    <w:p w:rsidR="0006697A" w:rsidRDefault="0006697A" w:rsidP="0006697A">
      <w:pPr>
        <w:pStyle w:val="ppCodeIndent"/>
        <w:rPr>
          <w:rStyle w:val="CodeComment"/>
        </w:rPr>
      </w:pPr>
    </w:p>
    <w:p w:rsidR="0006697A" w:rsidRDefault="0006697A" w:rsidP="0006697A">
      <w:pPr>
        <w:pStyle w:val="ppBodyTextIndent"/>
      </w:pPr>
      <w:r>
        <w:t xml:space="preserve">After </w:t>
      </w:r>
      <w:r w:rsidR="009D73DD">
        <w:t>the module is loaded,</w:t>
      </w:r>
      <w:r>
        <w:t xml:space="preserve"> t</w:t>
      </w:r>
      <w:r w:rsidRPr="0070415C">
        <w:t>h</w:t>
      </w:r>
      <w:r>
        <w:t xml:space="preserve">e </w:t>
      </w:r>
      <w:r w:rsidRPr="0070415C">
        <w:rPr>
          <w:b/>
        </w:rPr>
        <w:t>Run</w:t>
      </w:r>
      <w:r w:rsidRPr="0070415C">
        <w:t xml:space="preserve"> method </w:t>
      </w:r>
      <w:r>
        <w:t xml:space="preserve">of the </w:t>
      </w:r>
      <w:r w:rsidRPr="0070415C">
        <w:rPr>
          <w:b/>
        </w:rPr>
        <w:t>ModuleController</w:t>
      </w:r>
      <w:r>
        <w:t xml:space="preserve"> class</w:t>
      </w:r>
      <w:r w:rsidR="009D73DD">
        <w:t xml:space="preserve"> is invoked</w:t>
      </w:r>
      <w:r>
        <w:t xml:space="preserve">. The Smart Client Software Factory generates code in the </w:t>
      </w:r>
      <w:r w:rsidRPr="0070415C">
        <w:rPr>
          <w:b/>
        </w:rPr>
        <w:t>Run</w:t>
      </w:r>
      <w:r>
        <w:t xml:space="preserve"> method that calls the </w:t>
      </w:r>
      <w:r w:rsidRPr="0070415C">
        <w:rPr>
          <w:b/>
        </w:rPr>
        <w:t>ExtendToolStrip</w:t>
      </w:r>
      <w:r>
        <w:t xml:space="preserve"> method. You will use this method to add the launch point for the module to the shell.</w:t>
      </w:r>
    </w:p>
    <w:p w:rsidR="0006697A" w:rsidRDefault="0006697A" w:rsidP="0006697A">
      <w:pPr>
        <w:pStyle w:val="ppNumberList"/>
      </w:pPr>
      <w:r>
        <w:t xml:space="preserve">Create a method that </w:t>
      </w:r>
      <w:r w:rsidRPr="0070415C">
        <w:t>creat</w:t>
      </w:r>
      <w:r>
        <w:t>es</w:t>
      </w:r>
      <w:r w:rsidRPr="0070415C">
        <w:t xml:space="preserve"> a new </w:t>
      </w:r>
      <w:r w:rsidRPr="0070415C">
        <w:rPr>
          <w:b/>
        </w:rPr>
        <w:t>ToolStripButton</w:t>
      </w:r>
      <w:r w:rsidRPr="0070415C">
        <w:t xml:space="preserve"> with the specified icon and text and </w:t>
      </w:r>
      <w:r>
        <w:t xml:space="preserve">adds </w:t>
      </w:r>
      <w:r w:rsidRPr="0070415C">
        <w:t xml:space="preserve">it to the shell’s </w:t>
      </w:r>
      <w:r>
        <w:t>launch bar</w:t>
      </w:r>
      <w:r w:rsidRPr="0070415C">
        <w:t>.</w:t>
      </w:r>
      <w:r>
        <w:t xml:space="preserve"> To do this, paste the following code below the </w:t>
      </w:r>
      <w:r w:rsidRPr="0070415C">
        <w:rPr>
          <w:b/>
        </w:rPr>
        <w:t>ExtendToolStrip</w:t>
      </w:r>
      <w:r>
        <w:t xml:space="preserve"> method:</w:t>
      </w:r>
    </w:p>
    <w:p w:rsidR="0006697A" w:rsidRPr="00E11668" w:rsidRDefault="0006697A" w:rsidP="0006697A">
      <w:pPr>
        <w:pStyle w:val="ppCodeLanguageIndent"/>
        <w:rPr>
          <w:noProof/>
        </w:rPr>
      </w:pPr>
      <w:r>
        <w:rPr>
          <w:noProof/>
        </w:rPr>
        <w:t>C#</w:t>
      </w:r>
    </w:p>
    <w:p w:rsidR="0006697A" w:rsidRPr="00E11668" w:rsidRDefault="0006697A" w:rsidP="0006697A">
      <w:pPr>
        <w:pStyle w:val="ppCodeIndent"/>
        <w:rPr>
          <w:noProof/>
        </w:rPr>
      </w:pPr>
      <w:r w:rsidRPr="00E11668">
        <w:rPr>
          <w:noProof/>
        </w:rPr>
        <w:t>private void AddLaunchBarButton(string commandName, Image shippingIcon, string shipOrderText)</w:t>
      </w:r>
    </w:p>
    <w:p w:rsidR="0006697A" w:rsidRDefault="0006697A" w:rsidP="0006697A">
      <w:pPr>
        <w:pStyle w:val="ppCodeIndent"/>
        <w:rPr>
          <w:noProof/>
        </w:rPr>
      </w:pPr>
      <w:r w:rsidRPr="00E11668">
        <w:rPr>
          <w:noProof/>
        </w:rPr>
        <w:t>{</w:t>
      </w:r>
    </w:p>
    <w:p w:rsidR="0006697A" w:rsidRPr="00E11668" w:rsidRDefault="0006697A" w:rsidP="0006697A">
      <w:pPr>
        <w:pStyle w:val="ppCodeIndent"/>
        <w:rPr>
          <w:noProof/>
        </w:rPr>
      </w:pPr>
      <w:r>
        <w:rPr>
          <w:noProof/>
        </w:rPr>
        <w:t xml:space="preserve">  </w:t>
      </w:r>
      <w:r w:rsidRPr="00E11668">
        <w:rPr>
          <w:noProof/>
        </w:rPr>
        <w:t>ToolStripButton element = new ToolStripButton();</w:t>
      </w:r>
    </w:p>
    <w:p w:rsidR="0006697A" w:rsidRPr="00E11668" w:rsidRDefault="0006697A" w:rsidP="0006697A">
      <w:pPr>
        <w:pStyle w:val="ppCodeIndent"/>
        <w:rPr>
          <w:noProof/>
        </w:rPr>
      </w:pPr>
      <w:r>
        <w:rPr>
          <w:noProof/>
        </w:rPr>
        <w:t xml:space="preserve">  </w:t>
      </w:r>
      <w:r w:rsidRPr="00E11668">
        <w:rPr>
          <w:noProof/>
        </w:rPr>
        <w:t>element.TextImageRelation = TextImageRelation.ImageAboveText;</w:t>
      </w:r>
    </w:p>
    <w:p w:rsidR="0006697A" w:rsidRPr="00E11668" w:rsidRDefault="0006697A" w:rsidP="0006697A">
      <w:pPr>
        <w:pStyle w:val="ppCodeIndent"/>
        <w:rPr>
          <w:noProof/>
        </w:rPr>
      </w:pPr>
      <w:r>
        <w:rPr>
          <w:noProof/>
        </w:rPr>
        <w:t xml:space="preserve">  </w:t>
      </w:r>
      <w:r w:rsidRPr="00E11668">
        <w:rPr>
          <w:noProof/>
        </w:rPr>
        <w:t>element.DisplayStyle = ToolStripItemDisplayStyle.ImageAndText;</w:t>
      </w:r>
    </w:p>
    <w:p w:rsidR="0006697A" w:rsidRPr="00E11668" w:rsidRDefault="0006697A" w:rsidP="0006697A">
      <w:pPr>
        <w:pStyle w:val="ppCodeIndent"/>
        <w:rPr>
          <w:noProof/>
        </w:rPr>
      </w:pPr>
      <w:r>
        <w:rPr>
          <w:noProof/>
        </w:rPr>
        <w:t xml:space="preserve">  </w:t>
      </w:r>
      <w:r w:rsidRPr="00E11668">
        <w:rPr>
          <w:noProof/>
        </w:rPr>
        <w:t>element.ImageScaling = ToolStripItemImageScaling.None;</w:t>
      </w:r>
    </w:p>
    <w:p w:rsidR="0006697A" w:rsidRPr="00E11668" w:rsidRDefault="0006697A" w:rsidP="0006697A">
      <w:pPr>
        <w:pStyle w:val="ppCodeIndent"/>
        <w:rPr>
          <w:noProof/>
        </w:rPr>
      </w:pPr>
      <w:r>
        <w:rPr>
          <w:noProof/>
        </w:rPr>
        <w:t xml:space="preserve">  </w:t>
      </w:r>
      <w:r w:rsidRPr="00E11668">
        <w:rPr>
          <w:noProof/>
        </w:rPr>
        <w:t>element.Image = shippingIcon;</w:t>
      </w:r>
    </w:p>
    <w:p w:rsidR="0006697A" w:rsidRPr="00E11668" w:rsidRDefault="0006697A" w:rsidP="0006697A">
      <w:pPr>
        <w:pStyle w:val="ppCodeIndent"/>
        <w:rPr>
          <w:noProof/>
        </w:rPr>
      </w:pPr>
      <w:r>
        <w:rPr>
          <w:noProof/>
        </w:rPr>
        <w:t xml:space="preserve">  </w:t>
      </w:r>
      <w:r w:rsidRPr="00E11668">
        <w:rPr>
          <w:noProof/>
        </w:rPr>
        <w:t>element.Text = shipOrderText;</w:t>
      </w:r>
    </w:p>
    <w:p w:rsidR="0006697A" w:rsidRPr="00E11668" w:rsidRDefault="0006697A" w:rsidP="0006697A">
      <w:pPr>
        <w:pStyle w:val="ppCodeIndent"/>
        <w:rPr>
          <w:noProof/>
        </w:rPr>
      </w:pPr>
      <w:r>
        <w:rPr>
          <w:noProof/>
        </w:rPr>
        <w:t xml:space="preserve">  </w:t>
      </w:r>
      <w:r w:rsidRPr="00E11668">
        <w:rPr>
          <w:noProof/>
        </w:rPr>
        <w:t>element.ToolTipText = shipOrderText;</w:t>
      </w:r>
    </w:p>
    <w:p w:rsidR="0006697A" w:rsidRDefault="0006697A" w:rsidP="0006697A">
      <w:pPr>
        <w:pStyle w:val="ppCodeIndent"/>
        <w:rPr>
          <w:noProof/>
        </w:rPr>
      </w:pPr>
    </w:p>
    <w:p w:rsidR="0006697A" w:rsidRPr="00E11668" w:rsidRDefault="0006697A" w:rsidP="0006697A">
      <w:pPr>
        <w:pStyle w:val="ppCodeIndent"/>
        <w:rPr>
          <w:noProof/>
        </w:rPr>
      </w:pPr>
      <w:r w:rsidRPr="00E11668">
        <w:rPr>
          <w:noProof/>
        </w:rPr>
        <w:t>WorkItem.UIExtensionSites[Constants.UIExtensionSiteNames.LaunchBar].Add(element);</w:t>
      </w:r>
    </w:p>
    <w:p w:rsidR="0006697A" w:rsidRDefault="0006697A" w:rsidP="0006697A">
      <w:pPr>
        <w:pStyle w:val="ppCodeIndent"/>
        <w:rPr>
          <w:noProof/>
        </w:rPr>
      </w:pPr>
      <w:r w:rsidRPr="00E11668">
        <w:rPr>
          <w:noProof/>
        </w:rPr>
        <w:t>}</w:t>
      </w:r>
    </w:p>
    <w:p w:rsidR="0006697A" w:rsidRDefault="0006697A" w:rsidP="0006697A">
      <w:pPr>
        <w:pStyle w:val="ppCodeIndent"/>
        <w:rPr>
          <w:rStyle w:val="CodeComment"/>
        </w:rPr>
      </w:pPr>
    </w:p>
    <w:p w:rsidR="0006697A" w:rsidRPr="0070415C" w:rsidRDefault="0006697A" w:rsidP="0006697A">
      <w:pPr>
        <w:pStyle w:val="ppBodyTextIndent"/>
      </w:pPr>
      <w:r>
        <w:t xml:space="preserve">This code </w:t>
      </w:r>
      <w:r w:rsidRPr="0070415C">
        <w:t>create</w:t>
      </w:r>
      <w:r>
        <w:t>s</w:t>
      </w:r>
      <w:r w:rsidRPr="0070415C">
        <w:t xml:space="preserve"> a new </w:t>
      </w:r>
      <w:r w:rsidRPr="0070415C">
        <w:rPr>
          <w:b/>
        </w:rPr>
        <w:t>ToolStripButton</w:t>
      </w:r>
      <w:r w:rsidRPr="0070415C">
        <w:t xml:space="preserve"> and set</w:t>
      </w:r>
      <w:r>
        <w:t>s</w:t>
      </w:r>
      <w:r w:rsidRPr="0070415C">
        <w:t xml:space="preserve"> some visual properties</w:t>
      </w:r>
      <w:r>
        <w:t xml:space="preserve"> (</w:t>
      </w:r>
      <w:r w:rsidRPr="0070415C">
        <w:rPr>
          <w:b/>
        </w:rPr>
        <w:t>TextImageRelation</w:t>
      </w:r>
      <w:r w:rsidRPr="0070415C">
        <w:t xml:space="preserve">, </w:t>
      </w:r>
      <w:r w:rsidRPr="0070415C">
        <w:rPr>
          <w:b/>
        </w:rPr>
        <w:t>DisplayStyle</w:t>
      </w:r>
      <w:r w:rsidRPr="0070415C">
        <w:t xml:space="preserve">, and </w:t>
      </w:r>
      <w:r w:rsidRPr="0070415C">
        <w:rPr>
          <w:b/>
        </w:rPr>
        <w:t>ImageScaling</w:t>
      </w:r>
      <w:r w:rsidRPr="0070415C">
        <w:t>.</w:t>
      </w:r>
      <w:r>
        <w:t>)</w:t>
      </w:r>
      <w:r w:rsidRPr="0070415C">
        <w:t xml:space="preserve"> </w:t>
      </w:r>
      <w:r>
        <w:t xml:space="preserve">It also </w:t>
      </w:r>
      <w:r w:rsidRPr="0070415C">
        <w:t>set</w:t>
      </w:r>
      <w:r>
        <w:t>s</w:t>
      </w:r>
      <w:r w:rsidRPr="0070415C">
        <w:t xml:space="preserve"> the module’s icon as the button’s image and define</w:t>
      </w:r>
      <w:r>
        <w:t>s</w:t>
      </w:r>
      <w:r w:rsidRPr="0070415C">
        <w:t xml:space="preserve"> the </w:t>
      </w:r>
      <w:r w:rsidRPr="0070415C">
        <w:rPr>
          <w:b/>
        </w:rPr>
        <w:t>Text</w:t>
      </w:r>
      <w:r w:rsidRPr="0070415C">
        <w:t xml:space="preserve"> and </w:t>
      </w:r>
      <w:r w:rsidRPr="0070415C">
        <w:rPr>
          <w:b/>
        </w:rPr>
        <w:t>ToolTipText</w:t>
      </w:r>
      <w:r w:rsidRPr="0070415C">
        <w:t xml:space="preserve"> property values.</w:t>
      </w:r>
    </w:p>
    <w:p w:rsidR="0006697A" w:rsidRDefault="0006697A" w:rsidP="0006697A">
      <w:pPr>
        <w:pStyle w:val="ppBodyTextIndent"/>
      </w:pPr>
      <w:r>
        <w:lastRenderedPageBreak/>
        <w:t xml:space="preserve">Finally, it </w:t>
      </w:r>
      <w:r w:rsidRPr="0070415C">
        <w:t>add</w:t>
      </w:r>
      <w:r>
        <w:t>s</w:t>
      </w:r>
      <w:r w:rsidRPr="0070415C">
        <w:t xml:space="preserve"> the button to the </w:t>
      </w:r>
      <w:r w:rsidRPr="0070415C">
        <w:rPr>
          <w:b/>
        </w:rPr>
        <w:t>LaunchBar</w:t>
      </w:r>
      <w:r w:rsidRPr="0070415C">
        <w:t xml:space="preserve"> </w:t>
      </w:r>
      <w:r>
        <w:t>e</w:t>
      </w:r>
      <w:r w:rsidRPr="0070415C">
        <w:t xml:space="preserve">xtension </w:t>
      </w:r>
      <w:r>
        <w:t>s</w:t>
      </w:r>
      <w:r w:rsidRPr="0070415C">
        <w:t xml:space="preserve">ite of the </w:t>
      </w:r>
      <w:r w:rsidRPr="0070415C">
        <w:rPr>
          <w:b/>
        </w:rPr>
        <w:t>WorkItem</w:t>
      </w:r>
      <w:r w:rsidRPr="0070415C">
        <w:t>.</w:t>
      </w:r>
      <w:r>
        <w:t xml:space="preserve"> (In Lab 1 you added code to the </w:t>
      </w:r>
      <w:r w:rsidRPr="00777BCC">
        <w:rPr>
          <w:b/>
        </w:rPr>
        <w:t>AfterShellCreated</w:t>
      </w:r>
      <w:r>
        <w:t xml:space="preserve"> method of the </w:t>
      </w:r>
      <w:r w:rsidRPr="00777BCC">
        <w:rPr>
          <w:b/>
        </w:rPr>
        <w:t>ShellApplication</w:t>
      </w:r>
      <w:r>
        <w:t xml:space="preserve"> class to </w:t>
      </w:r>
      <w:r w:rsidRPr="0070415C">
        <w:t xml:space="preserve">register </w:t>
      </w:r>
      <w:r>
        <w:t xml:space="preserve">the </w:t>
      </w:r>
      <w:r w:rsidRPr="00777BCC">
        <w:rPr>
          <w:b/>
        </w:rPr>
        <w:t>LaunchBar</w:t>
      </w:r>
      <w:r>
        <w:t xml:space="preserve"> extension site.) </w:t>
      </w:r>
    </w:p>
    <w:p w:rsidR="0006697A" w:rsidRPr="0070415C" w:rsidRDefault="0006697A" w:rsidP="0006697A">
      <w:pPr>
        <w:pStyle w:val="ppListEnd"/>
      </w:pPr>
    </w:p>
    <w:p w:rsidR="0006697A" w:rsidRDefault="0006697A" w:rsidP="0006697A">
      <w:pPr>
        <w:pStyle w:val="Heading1"/>
        <w:rPr>
          <w:rStyle w:val="CodeComment"/>
          <w:i w:val="0"/>
          <w:iCs w:val="0"/>
        </w:rPr>
      </w:pPr>
      <w:bookmarkStart w:id="6" w:name="_Toc135043094"/>
      <w:r>
        <w:rPr>
          <w:rStyle w:val="CodeComment"/>
          <w:i w:val="0"/>
          <w:iCs w:val="0"/>
        </w:rPr>
        <w:t xml:space="preserve">Task 3. </w:t>
      </w:r>
      <w:r w:rsidRPr="00C638C9">
        <w:rPr>
          <w:rStyle w:val="CodeComment"/>
          <w:i w:val="0"/>
          <w:iCs w:val="0"/>
        </w:rPr>
        <w:t>Associate a command and command handler with the launch bar icon</w:t>
      </w:r>
      <w:bookmarkEnd w:id="6"/>
    </w:p>
    <w:p w:rsidR="0006697A" w:rsidRPr="005C09C6" w:rsidRDefault="0006697A" w:rsidP="0006697A">
      <w:pPr>
        <w:pStyle w:val="ppBodyText"/>
      </w:pPr>
      <w:r w:rsidRPr="00777BCC">
        <w:t>Applications will often contain more than one control that invokes the same method.</w:t>
      </w:r>
      <w:r w:rsidRPr="005C09C6">
        <w:t xml:space="preserve"> For example, a menu item and toolbar item may both run the </w:t>
      </w:r>
      <w:r w:rsidRPr="005C09C6">
        <w:rPr>
          <w:b/>
          <w:bCs/>
        </w:rPr>
        <w:t>OpenFile</w:t>
      </w:r>
      <w:r w:rsidRPr="005C09C6">
        <w:t xml:space="preserve"> method. The Composite UI Application Block uses the concept of </w:t>
      </w:r>
      <w:r>
        <w:t>c</w:t>
      </w:r>
      <w:r w:rsidRPr="00452BF1">
        <w:rPr>
          <w:bCs/>
        </w:rPr>
        <w:t>ommands</w:t>
      </w:r>
      <w:r w:rsidRPr="005C09C6">
        <w:t xml:space="preserve"> to enable you to write one event handler that is associated with more than one </w:t>
      </w:r>
      <w:r w:rsidRPr="005C09C6">
        <w:rPr>
          <w:b/>
          <w:bCs/>
        </w:rPr>
        <w:t>UIElement</w:t>
      </w:r>
      <w:r w:rsidRPr="005C09C6">
        <w:t xml:space="preserve">, and associate one </w:t>
      </w:r>
      <w:r w:rsidRPr="005C09C6">
        <w:rPr>
          <w:b/>
          <w:bCs/>
        </w:rPr>
        <w:t>UIElement</w:t>
      </w:r>
      <w:r w:rsidRPr="005C09C6">
        <w:t xml:space="preserve"> with multiple command handlers.</w:t>
      </w:r>
    </w:p>
    <w:p w:rsidR="0006697A" w:rsidRDefault="0006697A" w:rsidP="0006697A">
      <w:pPr>
        <w:pStyle w:val="ppBodyText"/>
        <w:rPr>
          <w:rStyle w:val="CodeComment"/>
          <w:i w:val="0"/>
          <w:iCs w:val="0"/>
        </w:rPr>
      </w:pPr>
      <w:r>
        <w:rPr>
          <w:rStyle w:val="CodeComment"/>
          <w:i w:val="0"/>
          <w:iCs w:val="0"/>
        </w:rPr>
        <w:t xml:space="preserve">In this task, you will add code to display a view in the shell when the user clicks on the ShippingModule button. </w:t>
      </w:r>
    </w:p>
    <w:p w:rsidR="0006697A" w:rsidRDefault="0006697A" w:rsidP="0006697A">
      <w:pPr>
        <w:pStyle w:val="ppNumberList"/>
      </w:pPr>
      <w:r>
        <w:rPr>
          <w:rStyle w:val="CodeComment"/>
          <w:i w:val="0"/>
          <w:iCs w:val="0"/>
        </w:rPr>
        <w:t>A</w:t>
      </w:r>
      <w:r>
        <w:t xml:space="preserve">dd the following constant declaration to the </w:t>
      </w:r>
      <w:r w:rsidRPr="00452BF1">
        <w:t>CommandNames.cs</w:t>
      </w:r>
      <w:r>
        <w:t xml:space="preserve"> file. This file is located in the </w:t>
      </w:r>
      <w:r w:rsidRPr="00F301D0">
        <w:rPr>
          <w:b/>
        </w:rPr>
        <w:t>Constants</w:t>
      </w:r>
      <w:r>
        <w:t xml:space="preserve"> folder of the </w:t>
      </w:r>
      <w:r w:rsidRPr="00F301D0">
        <w:rPr>
          <w:b/>
        </w:rPr>
        <w:t>ShippingModule</w:t>
      </w:r>
      <w:r>
        <w:t xml:space="preserve"> project:</w:t>
      </w:r>
    </w:p>
    <w:p w:rsidR="0006697A" w:rsidRDefault="0006697A" w:rsidP="0006697A">
      <w:pPr>
        <w:pStyle w:val="ppCodeLanguageIndent"/>
        <w:rPr>
          <w:rStyle w:val="CodeComment"/>
          <w:i w:val="0"/>
          <w:iCs w:val="0"/>
        </w:rPr>
      </w:pPr>
      <w:r>
        <w:rPr>
          <w:rStyle w:val="CodeComment"/>
          <w:i w:val="0"/>
          <w:iCs w:val="0"/>
        </w:rPr>
        <w:t>C#</w:t>
      </w:r>
    </w:p>
    <w:p w:rsidR="0006697A" w:rsidRDefault="0006697A" w:rsidP="0006697A">
      <w:pPr>
        <w:pStyle w:val="ppCodeIndent"/>
        <w:rPr>
          <w:rStyle w:val="CodeComment"/>
          <w:i w:val="0"/>
          <w:iCs w:val="0"/>
        </w:rPr>
      </w:pPr>
      <w:r w:rsidRPr="00C638C9">
        <w:rPr>
          <w:rStyle w:val="CodeComment"/>
          <w:i w:val="0"/>
          <w:iCs w:val="0"/>
        </w:rPr>
        <w:t>public const string ShipOrder = "ShipOrder";</w:t>
      </w:r>
    </w:p>
    <w:p w:rsidR="0006697A" w:rsidRDefault="0006697A" w:rsidP="0006697A">
      <w:pPr>
        <w:pStyle w:val="ppCodeIndent"/>
        <w:rPr>
          <w:rStyle w:val="CodeComment"/>
          <w:i w:val="0"/>
          <w:iCs w:val="0"/>
        </w:rPr>
      </w:pPr>
    </w:p>
    <w:p w:rsidR="0006697A" w:rsidRDefault="0006697A" w:rsidP="0006697A">
      <w:pPr>
        <w:pStyle w:val="ppNumberList"/>
        <w:rPr>
          <w:rStyle w:val="CodeComment"/>
          <w:i w:val="0"/>
          <w:iCs w:val="0"/>
        </w:rPr>
      </w:pPr>
      <w:r>
        <w:rPr>
          <w:rStyle w:val="CodeComment"/>
          <w:i w:val="0"/>
          <w:iCs w:val="0"/>
        </w:rPr>
        <w:t>A</w:t>
      </w:r>
      <w:r w:rsidRPr="00E17199">
        <w:rPr>
          <w:rStyle w:val="CodeComment"/>
          <w:i w:val="0"/>
          <w:iCs w:val="0"/>
        </w:rPr>
        <w:t xml:space="preserve">dd </w:t>
      </w:r>
      <w:r>
        <w:rPr>
          <w:rStyle w:val="CodeComment"/>
          <w:i w:val="0"/>
          <w:iCs w:val="0"/>
        </w:rPr>
        <w:t xml:space="preserve">the code to associate the </w:t>
      </w:r>
      <w:r w:rsidRPr="00150AD6">
        <w:rPr>
          <w:rStyle w:val="CodeComment"/>
          <w:b/>
          <w:i w:val="0"/>
          <w:iCs w:val="0"/>
        </w:rPr>
        <w:t>Click</w:t>
      </w:r>
      <w:r>
        <w:rPr>
          <w:rStyle w:val="CodeComment"/>
          <w:i w:val="0"/>
          <w:iCs w:val="0"/>
        </w:rPr>
        <w:t xml:space="preserve"> event of the </w:t>
      </w:r>
      <w:r w:rsidRPr="00150AD6">
        <w:rPr>
          <w:rStyle w:val="CodeComment"/>
          <w:b/>
          <w:i w:val="0"/>
          <w:iCs w:val="0"/>
        </w:rPr>
        <w:t>ToolStripButton</w:t>
      </w:r>
      <w:r>
        <w:rPr>
          <w:rStyle w:val="CodeComment"/>
          <w:i w:val="0"/>
          <w:iCs w:val="0"/>
        </w:rPr>
        <w:t xml:space="preserve"> with the </w:t>
      </w:r>
      <w:r w:rsidRPr="00E17199">
        <w:rPr>
          <w:rStyle w:val="CodeComment"/>
          <w:b/>
          <w:i w:val="0"/>
          <w:iCs w:val="0"/>
        </w:rPr>
        <w:t xml:space="preserve">ShipOrder </w:t>
      </w:r>
      <w:r w:rsidRPr="00150AD6">
        <w:rPr>
          <w:rStyle w:val="CodeComment"/>
          <w:i w:val="0"/>
          <w:iCs w:val="0"/>
        </w:rPr>
        <w:t>command</w:t>
      </w:r>
      <w:r>
        <w:rPr>
          <w:rStyle w:val="CodeComment"/>
          <w:i w:val="0"/>
          <w:iCs w:val="0"/>
        </w:rPr>
        <w:t xml:space="preserve">. To do this, add the following code to the end of the </w:t>
      </w:r>
      <w:r w:rsidRPr="00E17199">
        <w:rPr>
          <w:rStyle w:val="CodeComment"/>
          <w:b/>
          <w:i w:val="0"/>
          <w:iCs w:val="0"/>
        </w:rPr>
        <w:t>AddLaunchBarButton</w:t>
      </w:r>
      <w:r>
        <w:rPr>
          <w:rStyle w:val="CodeComment"/>
          <w:i w:val="0"/>
          <w:iCs w:val="0"/>
        </w:rPr>
        <w:t xml:space="preserve"> method in the </w:t>
      </w:r>
      <w:r w:rsidRPr="00150AD6">
        <w:rPr>
          <w:rStyle w:val="CodeComment"/>
          <w:i w:val="0"/>
          <w:iCs w:val="0"/>
        </w:rPr>
        <w:t>ModuleController</w:t>
      </w:r>
      <w:r>
        <w:rPr>
          <w:rStyle w:val="CodeComment"/>
          <w:i w:val="0"/>
          <w:iCs w:val="0"/>
        </w:rPr>
        <w:t xml:space="preserve"> class:</w:t>
      </w:r>
    </w:p>
    <w:p w:rsidR="0006697A" w:rsidRPr="00E11668" w:rsidRDefault="0006697A" w:rsidP="0006697A">
      <w:pPr>
        <w:pStyle w:val="ppCodeLanguageIndent"/>
        <w:rPr>
          <w:noProof/>
        </w:rPr>
      </w:pPr>
      <w:r>
        <w:rPr>
          <w:noProof/>
        </w:rPr>
        <w:t>C#</w:t>
      </w:r>
    </w:p>
    <w:p w:rsidR="0006697A" w:rsidRPr="00E11668" w:rsidRDefault="0006697A" w:rsidP="0006697A">
      <w:pPr>
        <w:pStyle w:val="ppCodeIndent"/>
        <w:rPr>
          <w:noProof/>
        </w:rPr>
      </w:pPr>
      <w:r w:rsidRPr="00E11668">
        <w:rPr>
          <w:noProof/>
        </w:rPr>
        <w:t>WorkItem.Commands[commandName].AddInvoker(element, "Click");</w:t>
      </w:r>
    </w:p>
    <w:p w:rsidR="0006697A" w:rsidRPr="00777BCC" w:rsidRDefault="0006697A" w:rsidP="0006697A">
      <w:pPr>
        <w:pStyle w:val="ppBodyTextIndent"/>
      </w:pPr>
      <w:r>
        <w:t xml:space="preserve">When this code executes, the Composite UI Application Block registers the command with the “Click” event. This means that when a user </w:t>
      </w:r>
      <w:r w:rsidRPr="00777BCC">
        <w:t xml:space="preserve">clicks on the </w:t>
      </w:r>
      <w:r w:rsidRPr="00777BCC">
        <w:rPr>
          <w:b/>
        </w:rPr>
        <w:t>ToolStripButton</w:t>
      </w:r>
      <w:r w:rsidRPr="00777BCC">
        <w:t xml:space="preserve">, the </w:t>
      </w:r>
      <w:r>
        <w:t xml:space="preserve">Composite UI Application Block calls methods that are registered as command handlers for the </w:t>
      </w:r>
      <w:r w:rsidRPr="00850422">
        <w:rPr>
          <w:b/>
        </w:rPr>
        <w:t>ShipOrder</w:t>
      </w:r>
      <w:r w:rsidRPr="00777BCC">
        <w:t xml:space="preserve"> </w:t>
      </w:r>
      <w:r>
        <w:t>c</w:t>
      </w:r>
      <w:r w:rsidRPr="00777BCC">
        <w:t>ommand</w:t>
      </w:r>
      <w:r>
        <w:t xml:space="preserve"> (you will register a command handler in the next step.)</w:t>
      </w:r>
    </w:p>
    <w:p w:rsidR="0006697A" w:rsidRDefault="0006697A" w:rsidP="0006697A">
      <w:pPr>
        <w:pStyle w:val="ppBodyTextIndent"/>
        <w:rPr>
          <w:noProof/>
        </w:rPr>
      </w:pPr>
      <w:r>
        <w:rPr>
          <w:noProof/>
        </w:rPr>
        <w:t xml:space="preserve">The full </w:t>
      </w:r>
      <w:r w:rsidRPr="00777BCC">
        <w:rPr>
          <w:b/>
          <w:noProof/>
        </w:rPr>
        <w:t>AddLaunchBarButton</w:t>
      </w:r>
      <w:r>
        <w:rPr>
          <w:noProof/>
        </w:rPr>
        <w:t xml:space="preserve"> method should appear as follows.</w:t>
      </w:r>
    </w:p>
    <w:p w:rsidR="0006697A" w:rsidRPr="00E11668" w:rsidRDefault="0006697A" w:rsidP="0006697A">
      <w:pPr>
        <w:pStyle w:val="ppCodeLanguageIndent"/>
        <w:rPr>
          <w:noProof/>
        </w:rPr>
      </w:pPr>
      <w:r>
        <w:rPr>
          <w:noProof/>
        </w:rPr>
        <w:t>C#</w:t>
      </w:r>
    </w:p>
    <w:p w:rsidR="0006697A" w:rsidRPr="00E11668" w:rsidRDefault="0006697A" w:rsidP="0006697A">
      <w:pPr>
        <w:pStyle w:val="ppCodeIndent"/>
        <w:rPr>
          <w:noProof/>
        </w:rPr>
      </w:pPr>
      <w:r w:rsidRPr="00E11668">
        <w:rPr>
          <w:noProof/>
        </w:rPr>
        <w:t>private void AddLaunchBarButton(string commandName, Image shippingIcon, string shipOrderText)</w:t>
      </w:r>
    </w:p>
    <w:p w:rsidR="0006697A" w:rsidRDefault="0006697A" w:rsidP="0006697A">
      <w:pPr>
        <w:pStyle w:val="ppCodeIndent"/>
        <w:rPr>
          <w:noProof/>
        </w:rPr>
      </w:pPr>
      <w:r w:rsidRPr="00E11668">
        <w:rPr>
          <w:noProof/>
        </w:rPr>
        <w:t>{</w:t>
      </w:r>
    </w:p>
    <w:p w:rsidR="0006697A" w:rsidRPr="00E11668" w:rsidRDefault="0006697A" w:rsidP="0006697A">
      <w:pPr>
        <w:pStyle w:val="ppCodeIndent"/>
        <w:rPr>
          <w:noProof/>
        </w:rPr>
      </w:pPr>
      <w:r>
        <w:rPr>
          <w:noProof/>
        </w:rPr>
        <w:t xml:space="preserve">  </w:t>
      </w:r>
      <w:r w:rsidRPr="00E11668">
        <w:rPr>
          <w:noProof/>
        </w:rPr>
        <w:t>ToolStripButton element = new ToolStripButton();</w:t>
      </w:r>
    </w:p>
    <w:p w:rsidR="0006697A" w:rsidRPr="00E11668" w:rsidRDefault="0006697A" w:rsidP="0006697A">
      <w:pPr>
        <w:pStyle w:val="ppCodeIndent"/>
        <w:rPr>
          <w:noProof/>
        </w:rPr>
      </w:pPr>
      <w:r>
        <w:rPr>
          <w:noProof/>
        </w:rPr>
        <w:t xml:space="preserve">  </w:t>
      </w:r>
      <w:r w:rsidRPr="00E11668">
        <w:rPr>
          <w:noProof/>
        </w:rPr>
        <w:t>element.TextImageRelation = TextImageRelation.ImageAboveText;</w:t>
      </w:r>
    </w:p>
    <w:p w:rsidR="0006697A" w:rsidRPr="00E11668" w:rsidRDefault="0006697A" w:rsidP="0006697A">
      <w:pPr>
        <w:pStyle w:val="ppCodeIndent"/>
        <w:rPr>
          <w:noProof/>
        </w:rPr>
      </w:pPr>
      <w:r>
        <w:rPr>
          <w:noProof/>
        </w:rPr>
        <w:t xml:space="preserve">  </w:t>
      </w:r>
      <w:r w:rsidRPr="00E11668">
        <w:rPr>
          <w:noProof/>
        </w:rPr>
        <w:t>element.DisplayStyle = ToolStripItemDisplayStyle.ImageAndText;</w:t>
      </w:r>
    </w:p>
    <w:p w:rsidR="0006697A" w:rsidRPr="00E11668" w:rsidRDefault="0006697A" w:rsidP="0006697A">
      <w:pPr>
        <w:pStyle w:val="ppCodeIndent"/>
        <w:rPr>
          <w:noProof/>
        </w:rPr>
      </w:pPr>
      <w:r>
        <w:rPr>
          <w:noProof/>
        </w:rPr>
        <w:t xml:space="preserve">  </w:t>
      </w:r>
      <w:r w:rsidRPr="00E11668">
        <w:rPr>
          <w:noProof/>
        </w:rPr>
        <w:t>element.ImageScaling = ToolStripItemImageScaling.None;</w:t>
      </w:r>
    </w:p>
    <w:p w:rsidR="0006697A" w:rsidRPr="00E11668" w:rsidRDefault="0006697A" w:rsidP="0006697A">
      <w:pPr>
        <w:pStyle w:val="ppCodeIndent"/>
        <w:rPr>
          <w:noProof/>
        </w:rPr>
      </w:pPr>
      <w:r>
        <w:rPr>
          <w:noProof/>
        </w:rPr>
        <w:lastRenderedPageBreak/>
        <w:t xml:space="preserve">  </w:t>
      </w:r>
      <w:r w:rsidRPr="00E11668">
        <w:rPr>
          <w:noProof/>
        </w:rPr>
        <w:t>element.Image = shippingIcon;</w:t>
      </w:r>
    </w:p>
    <w:p w:rsidR="0006697A" w:rsidRPr="00E11668" w:rsidRDefault="0006697A" w:rsidP="0006697A">
      <w:pPr>
        <w:pStyle w:val="ppCodeIndent"/>
        <w:rPr>
          <w:noProof/>
        </w:rPr>
      </w:pPr>
      <w:r>
        <w:rPr>
          <w:noProof/>
        </w:rPr>
        <w:t xml:space="preserve">  </w:t>
      </w:r>
      <w:r w:rsidRPr="00E11668">
        <w:rPr>
          <w:noProof/>
        </w:rPr>
        <w:t>element.Text = shipOrderText;</w:t>
      </w:r>
    </w:p>
    <w:p w:rsidR="0006697A" w:rsidRPr="00E11668" w:rsidRDefault="0006697A" w:rsidP="0006697A">
      <w:pPr>
        <w:pStyle w:val="ppCodeIndent"/>
        <w:rPr>
          <w:noProof/>
        </w:rPr>
      </w:pPr>
      <w:r>
        <w:rPr>
          <w:noProof/>
        </w:rPr>
        <w:t xml:space="preserve">  </w:t>
      </w:r>
      <w:r w:rsidRPr="00E11668">
        <w:rPr>
          <w:noProof/>
        </w:rPr>
        <w:t>element.ToolTipText = shipOrderText;</w:t>
      </w:r>
    </w:p>
    <w:p w:rsidR="0006697A" w:rsidRDefault="0006697A" w:rsidP="0006697A">
      <w:pPr>
        <w:pStyle w:val="ppCodeIndent"/>
        <w:rPr>
          <w:noProof/>
        </w:rPr>
      </w:pPr>
    </w:p>
    <w:p w:rsidR="0006697A" w:rsidRPr="00C638C9" w:rsidRDefault="0006697A" w:rsidP="0006697A">
      <w:pPr>
        <w:pStyle w:val="ppCodeIndent"/>
        <w:rPr>
          <w:noProof/>
        </w:rPr>
      </w:pPr>
      <w:r w:rsidRPr="00C638C9">
        <w:rPr>
          <w:noProof/>
        </w:rPr>
        <w:t>WorkItem.UIExtensionSites[Constants.UIExtensionSiteNames.LaunchBar].Add(element);</w:t>
      </w:r>
    </w:p>
    <w:p w:rsidR="0006697A" w:rsidRPr="001462A0" w:rsidRDefault="00FC0F9F" w:rsidP="0006697A">
      <w:pPr>
        <w:pStyle w:val="ppCodeIndent"/>
        <w:rPr>
          <w:b/>
          <w:noProof/>
        </w:rPr>
      </w:pPr>
      <w:r w:rsidRPr="00FC0F9F">
        <w:rPr>
          <w:b/>
          <w:noProof/>
        </w:rPr>
        <w:t>WorkItem.Commands[commandName].AddInvoker(element, "Click");</w:t>
      </w:r>
    </w:p>
    <w:p w:rsidR="0006697A" w:rsidRDefault="0006697A" w:rsidP="0006697A">
      <w:pPr>
        <w:pStyle w:val="ppCodeIndent"/>
        <w:rPr>
          <w:noProof/>
        </w:rPr>
      </w:pPr>
      <w:r w:rsidRPr="00E11668">
        <w:rPr>
          <w:noProof/>
        </w:rPr>
        <w:t>}</w:t>
      </w:r>
    </w:p>
    <w:p w:rsidR="0006697A" w:rsidRDefault="0006697A" w:rsidP="0006697A">
      <w:pPr>
        <w:pStyle w:val="ppCodeIndent"/>
        <w:rPr>
          <w:rStyle w:val="CodeComment"/>
        </w:rPr>
      </w:pPr>
    </w:p>
    <w:p w:rsidR="0006697A" w:rsidRDefault="0006697A" w:rsidP="0006697A">
      <w:pPr>
        <w:pStyle w:val="ppNumberList"/>
      </w:pPr>
      <w:r>
        <w:t xml:space="preserve">To add a command handler for the ShipOrder command, paste the following code into the </w:t>
      </w:r>
      <w:r w:rsidRPr="00850422">
        <w:rPr>
          <w:b/>
        </w:rPr>
        <w:t>ModuleController</w:t>
      </w:r>
      <w:r>
        <w:t xml:space="preserve"> class:</w:t>
      </w:r>
    </w:p>
    <w:p w:rsidR="0006697A" w:rsidRPr="002A2329" w:rsidRDefault="0006697A" w:rsidP="0006697A">
      <w:pPr>
        <w:pStyle w:val="ppCodeLanguageIndent"/>
      </w:pPr>
      <w:r>
        <w:t>C#</w:t>
      </w:r>
    </w:p>
    <w:p w:rsidR="0006697A" w:rsidRPr="002A2329" w:rsidRDefault="0006697A" w:rsidP="0006697A">
      <w:pPr>
        <w:pStyle w:val="ppCodeIndent"/>
      </w:pPr>
      <w:r w:rsidRPr="002A2329">
        <w:t>[CommandHandler(CommandNames.ShipOrder)]</w:t>
      </w:r>
    </w:p>
    <w:p w:rsidR="0006697A" w:rsidRPr="002A2329" w:rsidRDefault="0006697A" w:rsidP="0006697A">
      <w:pPr>
        <w:pStyle w:val="ppCodeIndent"/>
      </w:pPr>
      <w:r w:rsidRPr="002A2329">
        <w:t>public void OnShowOrder(object sender, EventArgs e)</w:t>
      </w:r>
    </w:p>
    <w:p w:rsidR="0006697A" w:rsidRPr="002A2329" w:rsidRDefault="0006697A" w:rsidP="0006697A">
      <w:pPr>
        <w:pStyle w:val="ppCodeIndent"/>
      </w:pPr>
      <w:r w:rsidRPr="002A2329">
        <w:t>{</w:t>
      </w:r>
    </w:p>
    <w:p w:rsidR="0006697A" w:rsidRPr="002A2329" w:rsidRDefault="0006697A" w:rsidP="0006697A">
      <w:pPr>
        <w:pStyle w:val="ppCodeIndent"/>
      </w:pPr>
      <w:r>
        <w:t xml:space="preserve">  </w:t>
      </w:r>
      <w:r w:rsidRPr="002A2329">
        <w:t>MessageBox.Show("Ship Order invoked");</w:t>
      </w:r>
    </w:p>
    <w:p w:rsidR="0006697A" w:rsidRPr="005874BA" w:rsidRDefault="0006697A" w:rsidP="0006697A">
      <w:pPr>
        <w:pStyle w:val="ppCodeIndent"/>
      </w:pPr>
      <w:r w:rsidRPr="002A2329">
        <w:t>}</w:t>
      </w:r>
    </w:p>
    <w:p w:rsidR="0006697A" w:rsidRDefault="0006697A" w:rsidP="0006697A">
      <w:pPr>
        <w:pStyle w:val="ppBodyTextIndent"/>
      </w:pPr>
      <w:bookmarkStart w:id="7" w:name="_Toc133925042"/>
      <w:r w:rsidRPr="00850422">
        <w:t xml:space="preserve">The </w:t>
      </w:r>
      <w:r w:rsidRPr="00850422">
        <w:rPr>
          <w:b/>
        </w:rPr>
        <w:t>CommandHandler</w:t>
      </w:r>
      <w:r w:rsidRPr="00850422">
        <w:t xml:space="preserve"> attribute indicates to the </w:t>
      </w:r>
      <w:r>
        <w:t>Composite UI Application Block</w:t>
      </w:r>
      <w:r w:rsidRPr="00850422">
        <w:t xml:space="preserve"> that this method </w:t>
      </w:r>
      <w:r>
        <w:t xml:space="preserve">is </w:t>
      </w:r>
      <w:r w:rsidRPr="00850422">
        <w:t xml:space="preserve">to be invoked whenever the </w:t>
      </w:r>
      <w:r w:rsidRPr="00850422">
        <w:rPr>
          <w:b/>
        </w:rPr>
        <w:t>ShipOrder</w:t>
      </w:r>
      <w:r w:rsidRPr="00850422">
        <w:t xml:space="preserve"> command is executed.</w:t>
      </w:r>
      <w:r>
        <w:t xml:space="preserve"> The code in this method shows a message indicating that the user has invoked the command. In the next lab, you will update the code to display a view.</w:t>
      </w:r>
    </w:p>
    <w:p w:rsidR="0006697A" w:rsidRDefault="0006697A" w:rsidP="0006697A">
      <w:pPr>
        <w:pStyle w:val="ppListEnd"/>
      </w:pPr>
    </w:p>
    <w:p w:rsidR="0006697A" w:rsidRDefault="0006697A" w:rsidP="0006697A">
      <w:pPr>
        <w:pStyle w:val="Heading1"/>
      </w:pPr>
      <w:bookmarkStart w:id="8" w:name="_Toc135043095"/>
      <w:bookmarkEnd w:id="7"/>
      <w:r>
        <w:t xml:space="preserve">Task 4. </w:t>
      </w:r>
      <w:bookmarkEnd w:id="8"/>
      <w:r>
        <w:t>Compile and run the solution</w:t>
      </w:r>
    </w:p>
    <w:p w:rsidR="00CD2A0B" w:rsidRDefault="001462A0">
      <w:r>
        <w:t>In this task you will verify that you correctly added the module to the solution and that the module can be launched from the Shell’s launch bar.</w:t>
      </w:r>
    </w:p>
    <w:p w:rsidR="0006697A" w:rsidRPr="004D01DE" w:rsidRDefault="0006697A" w:rsidP="0006697A">
      <w:pPr>
        <w:pStyle w:val="ppNumberList"/>
      </w:pPr>
      <w:r>
        <w:t>B</w:t>
      </w:r>
      <w:r w:rsidRPr="004D01DE">
        <w:t xml:space="preserve">uild </w:t>
      </w:r>
      <w:r>
        <w:t xml:space="preserve">and run </w:t>
      </w:r>
      <w:r w:rsidRPr="004D01DE">
        <w:t xml:space="preserve">the application. </w:t>
      </w:r>
    </w:p>
    <w:p w:rsidR="0006697A" w:rsidRDefault="0006697A" w:rsidP="0006697A">
      <w:pPr>
        <w:pStyle w:val="ppBodyTextIndent"/>
      </w:pPr>
      <w:r>
        <w:t xml:space="preserve">You will see a form with the </w:t>
      </w:r>
      <w:r w:rsidRPr="00150AD6">
        <w:rPr>
          <w:b/>
        </w:rPr>
        <w:t>ShippingModule</w:t>
      </w:r>
      <w:r>
        <w:t xml:space="preserve"> button in the ToolStrip located on the left. Click the button to simulate the module being shown. In the next lab, you will implement and display a view.</w:t>
      </w:r>
    </w:p>
    <w:p w:rsidR="0006697A" w:rsidRDefault="00F5541E" w:rsidP="0006697A">
      <w:pPr>
        <w:pStyle w:val="ppFigureIndent"/>
      </w:pPr>
      <w:r>
        <w:rPr>
          <w:noProof/>
          <w:color w:val="000000"/>
          <w:sz w:val="20"/>
          <w:szCs w:val="24"/>
          <w:lang w:bidi="ar-SA"/>
        </w:rPr>
        <w:lastRenderedPageBreak/>
        <w:drawing>
          <wp:inline distT="0" distB="0" distL="0" distR="0">
            <wp:extent cx="5486400" cy="2839085"/>
            <wp:effectExtent l="19050" t="0" r="0" b="0"/>
            <wp:docPr id="10" name="Lab2-ex1-ShellForm.png" descr="C:\Root\projects\p&amp;p\SCSF\hols\Labs2007\images\Lab2-ex1-Shell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2-ex1-ShellForm.png"/>
                    <pic:cNvPicPr/>
                  </pic:nvPicPr>
                  <pic:blipFill>
                    <a:blip r:embed="rId19" r:link="rId20"/>
                    <a:stretch>
                      <a:fillRect/>
                    </a:stretch>
                  </pic:blipFill>
                  <pic:spPr>
                    <a:xfrm>
                      <a:off x="0" y="0"/>
                      <a:ext cx="5486400" cy="2839085"/>
                    </a:xfrm>
                    <a:prstGeom prst="rect">
                      <a:avLst/>
                    </a:prstGeom>
                  </pic:spPr>
                </pic:pic>
              </a:graphicData>
            </a:graphic>
          </wp:inline>
        </w:drawing>
      </w:r>
    </w:p>
    <w:p w:rsidR="0006697A" w:rsidRDefault="0006697A" w:rsidP="0006697A">
      <w:pPr>
        <w:pStyle w:val="ppFigureNumberIndent"/>
      </w:pPr>
      <w:r>
        <w:t xml:space="preserve">Figure </w:t>
      </w:r>
      <w:r w:rsidR="00E3534F">
        <w:fldChar w:fldCharType="begin"/>
      </w:r>
      <w:r w:rsidR="00F1621D">
        <w:instrText xml:space="preserve"> SEQ Figure \* ARABIC </w:instrText>
      </w:r>
      <w:r w:rsidR="00E3534F">
        <w:fldChar w:fldCharType="separate"/>
      </w:r>
      <w:r w:rsidR="00F1621D">
        <w:rPr>
          <w:noProof/>
        </w:rPr>
        <w:t>7</w:t>
      </w:r>
      <w:r w:rsidR="00E3534F">
        <w:fldChar w:fldCharType="end"/>
      </w:r>
    </w:p>
    <w:p w:rsidR="0006697A" w:rsidRPr="00E206A9" w:rsidRDefault="0006697A" w:rsidP="0006697A">
      <w:pPr>
        <w:pStyle w:val="ppFigureCaptionIndent"/>
      </w:pPr>
      <w:r>
        <w:t>Module button displayed in shell form</w:t>
      </w:r>
    </w:p>
    <w:p w:rsidR="0006697A" w:rsidRDefault="0006697A" w:rsidP="0006697A">
      <w:pPr>
        <w:pStyle w:val="ppNumberList"/>
      </w:pPr>
      <w:r w:rsidRPr="002E27B6">
        <w:t>Close the application.</w:t>
      </w:r>
    </w:p>
    <w:p w:rsidR="0006697A" w:rsidRDefault="0006697A" w:rsidP="0006697A">
      <w:pPr>
        <w:pStyle w:val="ppListEnd"/>
      </w:pPr>
    </w:p>
    <w:p w:rsidR="0006697A" w:rsidRDefault="0006697A" w:rsidP="0006697A">
      <w:pPr>
        <w:pStyle w:val="Heading1"/>
      </w:pPr>
      <w:bookmarkStart w:id="9" w:name="_Toc135043096"/>
      <w:r>
        <w:t>Task 5. Reflection</w:t>
      </w:r>
      <w:bookmarkEnd w:id="9"/>
    </w:p>
    <w:p w:rsidR="0006697A" w:rsidRDefault="0006697A" w:rsidP="0006697A">
      <w:pPr>
        <w:pStyle w:val="ppBodyText"/>
      </w:pPr>
      <w:r>
        <w:t xml:space="preserve">You can use the Smart Client Software Factory at different times in the application development life cycle. In this exercise, you learned how to add a module to your application. This is an activity that is typically repeated during the course of developing your application. In the subsequent exercises, you will use additional recipes to further extend your application. </w:t>
      </w:r>
    </w:p>
    <w:p w:rsidR="0006697A" w:rsidRDefault="0006697A" w:rsidP="0006697A">
      <w:pPr>
        <w:pStyle w:val="ppBodyText"/>
      </w:pPr>
      <w:r>
        <w:t xml:space="preserve">The code generated by the Add Business Module recipe requires that the solution has code constructs produced by the </w:t>
      </w:r>
      <w:r w:rsidRPr="005D677A">
        <w:rPr>
          <w:b/>
        </w:rPr>
        <w:t xml:space="preserve">Smart Client </w:t>
      </w:r>
      <w:r>
        <w:rPr>
          <w:b/>
        </w:rPr>
        <w:t>Application</w:t>
      </w:r>
      <w:r>
        <w:t xml:space="preserve"> template. For example, the generated module project includes a reference to the </w:t>
      </w:r>
      <w:r>
        <w:rPr>
          <w:b/>
        </w:rPr>
        <w:t>Infrastructure.Interface</w:t>
      </w:r>
      <w:r>
        <w:t xml:space="preserve"> project in the same solution. In the next exercise you will modify the module’s code to use elements in the </w:t>
      </w:r>
      <w:r w:rsidRPr="00914D17">
        <w:rPr>
          <w:b/>
        </w:rPr>
        <w:t>Infrastructure.Interface</w:t>
      </w:r>
      <w:r>
        <w:t xml:space="preserve"> project.</w:t>
      </w:r>
    </w:p>
    <w:sdt>
      <w:sdtPr>
        <w:alias w:val="Topic"/>
        <w:tag w:val="2b3bcfd5-71a6-4984-8c48-745f47d056ab"/>
        <w:id w:val="28700723"/>
        <w:placeholder>
          <w:docPart w:val="DefaultPlaceholder_22675703"/>
        </w:placeholder>
        <w:text/>
      </w:sdtPr>
      <w:sdtContent>
        <w:p w:rsidR="00FC0F9F" w:rsidRDefault="00B85435" w:rsidP="00FC0F9F">
          <w:pPr>
            <w:pStyle w:val="ppTopic"/>
          </w:pPr>
          <w:r>
            <w:t>Exercise 2: Writing reusable code for module controllers</w:t>
          </w:r>
        </w:p>
      </w:sdtContent>
    </w:sdt>
    <w:p w:rsidR="0006697A" w:rsidRDefault="0006697A" w:rsidP="0006697A">
      <w:pPr>
        <w:pStyle w:val="ppBodyText"/>
      </w:pPr>
      <w:r>
        <w:t xml:space="preserve">The launch bar in the shell is a UI extension site where modules can add </w:t>
      </w:r>
      <w:r w:rsidRPr="00914D17">
        <w:rPr>
          <w:b/>
        </w:rPr>
        <w:t>ToolStripButtons</w:t>
      </w:r>
      <w:r>
        <w:t xml:space="preserve">. In the previous exercise, you created a method in the </w:t>
      </w:r>
      <w:r w:rsidRPr="00755C6D">
        <w:rPr>
          <w:b/>
        </w:rPr>
        <w:t>ShippingModule</w:t>
      </w:r>
      <w:r>
        <w:t xml:space="preserve"> module with the logic to add a </w:t>
      </w:r>
      <w:r w:rsidRPr="00755C6D">
        <w:rPr>
          <w:b/>
        </w:rPr>
        <w:t>ToolStripButton</w:t>
      </w:r>
      <w:r>
        <w:t xml:space="preserve"> to the launch bar. If you create a second module and want to add a </w:t>
      </w:r>
      <w:r w:rsidRPr="00755C6D">
        <w:rPr>
          <w:b/>
        </w:rPr>
        <w:lastRenderedPageBreak/>
        <w:t>ToolStripButton</w:t>
      </w:r>
      <w:r>
        <w:t xml:space="preserve"> to the shell for that module, you must duplicate the </w:t>
      </w:r>
      <w:r w:rsidRPr="00914D17">
        <w:rPr>
          <w:b/>
        </w:rPr>
        <w:t>AddLaunchBarButton</w:t>
      </w:r>
      <w:r>
        <w:t xml:space="preserve"> method in that module. In this exercise, you will </w:t>
      </w:r>
      <w:r w:rsidR="00A46335">
        <w:t xml:space="preserve">update the WorkItemController </w:t>
      </w:r>
      <w:r>
        <w:t xml:space="preserve">base class to expose reusable code for adding module launch points to the shell. You will then update the </w:t>
      </w:r>
      <w:r w:rsidRPr="002859A6">
        <w:rPr>
          <w:b/>
        </w:rPr>
        <w:t>ModuleController</w:t>
      </w:r>
      <w:r>
        <w:t xml:space="preserve"> class of the </w:t>
      </w:r>
      <w:r w:rsidRPr="002859A6">
        <w:rPr>
          <w:b/>
        </w:rPr>
        <w:t>ShippingModule</w:t>
      </w:r>
      <w:r>
        <w:t xml:space="preserve"> to consume its functionality.</w:t>
      </w:r>
    </w:p>
    <w:p w:rsidR="0006697A" w:rsidRDefault="0006697A" w:rsidP="0006697A">
      <w:pPr>
        <w:pStyle w:val="Heading1"/>
      </w:pPr>
      <w:bookmarkStart w:id="10" w:name="_Toc135043098"/>
      <w:r>
        <w:t xml:space="preserve">Task 1. </w:t>
      </w:r>
      <w:bookmarkEnd w:id="10"/>
      <w:r w:rsidR="00A22C32">
        <w:t xml:space="preserve">Update </w:t>
      </w:r>
      <w:r>
        <w:t>the WorkItemController base class</w:t>
      </w:r>
    </w:p>
    <w:p w:rsidR="00A22C32" w:rsidRDefault="00A22C32" w:rsidP="0006697A">
      <w:pPr>
        <w:pStyle w:val="ppNumberList"/>
      </w:pPr>
      <w:r>
        <w:t>Open the file WorkItemController.cs located in the root of the Infrastructure.Interface project.</w:t>
      </w:r>
    </w:p>
    <w:p w:rsidR="0006697A" w:rsidRDefault="0006697A" w:rsidP="0006697A">
      <w:pPr>
        <w:pStyle w:val="ppNumberList"/>
      </w:pPr>
      <w:r>
        <w:t xml:space="preserve">Add the following </w:t>
      </w:r>
      <w:r w:rsidRPr="005A1F42">
        <w:rPr>
          <w:b/>
        </w:rPr>
        <w:t>using</w:t>
      </w:r>
      <w:r>
        <w:t xml:space="preserve"> statements:</w:t>
      </w:r>
    </w:p>
    <w:p w:rsidR="0006697A" w:rsidRDefault="0006697A" w:rsidP="0006697A">
      <w:pPr>
        <w:pStyle w:val="ppCodeLanguageIndent"/>
      </w:pPr>
      <w:r>
        <w:t>C#</w:t>
      </w:r>
    </w:p>
    <w:p w:rsidR="0006697A" w:rsidRDefault="0006697A" w:rsidP="0006697A">
      <w:pPr>
        <w:pStyle w:val="ppCodeIndent"/>
      </w:pPr>
      <w:r w:rsidRPr="00E857C2">
        <w:t>using System.Drawing;</w:t>
      </w:r>
    </w:p>
    <w:p w:rsidR="0006697A" w:rsidRPr="005A1F42" w:rsidRDefault="0006697A" w:rsidP="0006697A">
      <w:pPr>
        <w:pStyle w:val="ppCodeIndent"/>
      </w:pPr>
      <w:r w:rsidRPr="005A1F42">
        <w:t>using AdventureWorks.Infrastructure.Interface.Constants;</w:t>
      </w:r>
    </w:p>
    <w:p w:rsidR="0006697A" w:rsidRDefault="0006697A" w:rsidP="0006697A">
      <w:pPr>
        <w:pStyle w:val="ppNumberList"/>
      </w:pPr>
      <w:r>
        <w:t>Paste the following code in the class body:</w:t>
      </w:r>
    </w:p>
    <w:p w:rsidR="0006697A" w:rsidRPr="002A2329" w:rsidRDefault="0006697A" w:rsidP="0006697A">
      <w:pPr>
        <w:pStyle w:val="ppCodeLanguageIndent"/>
      </w:pPr>
      <w:r>
        <w:t>C#</w:t>
      </w:r>
    </w:p>
    <w:p w:rsidR="0006697A" w:rsidRPr="002A2329" w:rsidRDefault="0006697A" w:rsidP="0006697A">
      <w:pPr>
        <w:pStyle w:val="ppCodeIndent"/>
      </w:pPr>
      <w:r w:rsidRPr="002A2329">
        <w:t xml:space="preserve">protected void </w:t>
      </w:r>
      <w:r w:rsidRPr="005A1F42">
        <w:t>RegisterLaunchPoint</w:t>
      </w:r>
      <w:r w:rsidRPr="002A2329">
        <w:t xml:space="preserve">(string text, Image icon, </w:t>
      </w:r>
      <w:r>
        <w:t>string</w:t>
      </w:r>
      <w:r w:rsidRPr="002A2329">
        <w:t xml:space="preserve"> </w:t>
      </w:r>
      <w:r>
        <w:t>commandName</w:t>
      </w:r>
      <w:r w:rsidRPr="002A2329">
        <w:t>)</w:t>
      </w:r>
    </w:p>
    <w:p w:rsidR="0006697A" w:rsidRPr="002A2329" w:rsidRDefault="0006697A" w:rsidP="0006697A">
      <w:pPr>
        <w:pStyle w:val="ppCodeIndent"/>
      </w:pPr>
      <w:r w:rsidRPr="002A2329">
        <w:t>{</w:t>
      </w:r>
    </w:p>
    <w:p w:rsidR="0006697A" w:rsidRPr="002A2329" w:rsidRDefault="0006697A" w:rsidP="0006697A">
      <w:pPr>
        <w:pStyle w:val="ppCodeIndent"/>
      </w:pPr>
      <w:r>
        <w:t xml:space="preserve">  </w:t>
      </w:r>
      <w:r w:rsidRPr="002A2329">
        <w:t>ToolStripButton button = new ToolStripButton();</w:t>
      </w:r>
    </w:p>
    <w:p w:rsidR="0006697A" w:rsidRPr="002A2329" w:rsidRDefault="0006697A" w:rsidP="0006697A">
      <w:pPr>
        <w:pStyle w:val="ppCodeIndent"/>
      </w:pPr>
      <w:r>
        <w:t xml:space="preserve">  </w:t>
      </w:r>
      <w:r w:rsidRPr="002A2329">
        <w:t>button.TextImageRelation = TextImageRelation.ImageAboveText;</w:t>
      </w:r>
    </w:p>
    <w:p w:rsidR="0006697A" w:rsidRPr="002A2329" w:rsidRDefault="0006697A" w:rsidP="0006697A">
      <w:pPr>
        <w:pStyle w:val="ppCodeIndent"/>
      </w:pPr>
      <w:r>
        <w:t xml:space="preserve">  </w:t>
      </w:r>
      <w:r w:rsidRPr="002A2329">
        <w:t>button.DisplayStyle = ToolStripItemDisplayStyle.ImageAndText;</w:t>
      </w:r>
    </w:p>
    <w:p w:rsidR="0006697A" w:rsidRPr="002A2329" w:rsidRDefault="0006697A" w:rsidP="0006697A">
      <w:pPr>
        <w:pStyle w:val="ppCodeIndent"/>
      </w:pPr>
      <w:r>
        <w:t xml:space="preserve">  </w:t>
      </w:r>
      <w:r w:rsidRPr="002A2329">
        <w:t>button.ImageScaling = ToolStripItemImageScaling.None;</w:t>
      </w:r>
    </w:p>
    <w:p w:rsidR="0006697A" w:rsidRPr="002A2329" w:rsidRDefault="0006697A" w:rsidP="0006697A">
      <w:pPr>
        <w:pStyle w:val="ppCodeIndent"/>
      </w:pPr>
      <w:r>
        <w:t xml:space="preserve">  </w:t>
      </w:r>
      <w:r w:rsidRPr="002A2329">
        <w:t>button.Image = icon;</w:t>
      </w:r>
    </w:p>
    <w:p w:rsidR="0006697A" w:rsidRPr="002A2329" w:rsidRDefault="0006697A" w:rsidP="0006697A">
      <w:pPr>
        <w:pStyle w:val="ppCodeIndent"/>
      </w:pPr>
      <w:r>
        <w:t xml:space="preserve">  </w:t>
      </w:r>
      <w:r w:rsidRPr="002A2329">
        <w:t>button.Text = text;</w:t>
      </w:r>
    </w:p>
    <w:p w:rsidR="0006697A" w:rsidRPr="002A2329" w:rsidRDefault="0006697A" w:rsidP="0006697A">
      <w:pPr>
        <w:pStyle w:val="ppCodeIndent"/>
      </w:pPr>
      <w:r>
        <w:t xml:space="preserve">  </w:t>
      </w:r>
      <w:r w:rsidRPr="002A2329">
        <w:t>button.ToolTipText = text;</w:t>
      </w:r>
    </w:p>
    <w:p w:rsidR="0006697A" w:rsidRPr="002A2329" w:rsidRDefault="0006697A" w:rsidP="0006697A">
      <w:pPr>
        <w:pStyle w:val="ppCodeIndent"/>
      </w:pPr>
      <w:r>
        <w:t xml:space="preserve">  </w:t>
      </w:r>
    </w:p>
    <w:p w:rsidR="0006697A" w:rsidRDefault="0006697A" w:rsidP="0006697A">
      <w:pPr>
        <w:pStyle w:val="ppCodeIndent"/>
      </w:pPr>
      <w:r>
        <w:t xml:space="preserve">  </w:t>
      </w:r>
      <w:r>
        <w:rPr>
          <w:rFonts w:ascii="Courier New" w:hAnsi="Courier New" w:cs="Courier New"/>
          <w:noProof/>
        </w:rPr>
        <w:t xml:space="preserve">WorkItem.Commands[commandName].AddInvoker(button, </w:t>
      </w:r>
      <w:r>
        <w:rPr>
          <w:rFonts w:ascii="Courier New" w:hAnsi="Courier New" w:cs="Courier New"/>
          <w:noProof/>
          <w:color w:val="800000"/>
        </w:rPr>
        <w:t>"Click"</w:t>
      </w:r>
      <w:r>
        <w:rPr>
          <w:rFonts w:ascii="Courier New" w:hAnsi="Courier New" w:cs="Courier New"/>
          <w:noProof/>
        </w:rPr>
        <w:t>);</w:t>
      </w:r>
    </w:p>
    <w:p w:rsidR="0006697A" w:rsidRPr="002A2329" w:rsidRDefault="0006697A" w:rsidP="0006697A">
      <w:pPr>
        <w:pStyle w:val="ppCodeIndent"/>
      </w:pPr>
      <w:r>
        <w:t xml:space="preserve">  </w:t>
      </w:r>
      <w:r w:rsidRPr="002A2329">
        <w:t>WorkItem.UIExtensionSites[UIExtensionSiteNames.LaunchBar].Add(button);</w:t>
      </w:r>
    </w:p>
    <w:p w:rsidR="0006697A" w:rsidRPr="002A2329" w:rsidRDefault="0006697A" w:rsidP="0006697A">
      <w:pPr>
        <w:pStyle w:val="ppCodeIndent"/>
      </w:pPr>
      <w:r w:rsidRPr="002A2329">
        <w:t>}</w:t>
      </w:r>
    </w:p>
    <w:p w:rsidR="0006697A" w:rsidRPr="00CC156C" w:rsidRDefault="0006697A" w:rsidP="0006697A">
      <w:pPr>
        <w:pStyle w:val="ppBodyTextIndent"/>
      </w:pPr>
      <w:r w:rsidRPr="00CC156C">
        <w:t xml:space="preserve">This method is nearly the same as </w:t>
      </w:r>
      <w:r w:rsidRPr="00CC156C">
        <w:rPr>
          <w:b/>
        </w:rPr>
        <w:t>AddLaunchBarButton</w:t>
      </w:r>
      <w:r w:rsidRPr="00CC156C">
        <w:t xml:space="preserve"> </w:t>
      </w:r>
      <w:r>
        <w:t>that you created</w:t>
      </w:r>
      <w:r w:rsidRPr="00CC156C">
        <w:t xml:space="preserve"> in the previous exercise. </w:t>
      </w:r>
    </w:p>
    <w:p w:rsidR="0006697A" w:rsidRPr="00A22C32" w:rsidRDefault="0006697A" w:rsidP="0006697A">
      <w:pPr>
        <w:pStyle w:val="ppNumberList"/>
        <w:rPr>
          <w:rStyle w:val="CodeComment"/>
          <w:rFonts w:eastAsia="Times New Roman"/>
          <w:i w:val="0"/>
          <w:iCs w:val="0"/>
          <w:color w:val="000000"/>
        </w:rPr>
      </w:pPr>
      <w:r>
        <w:rPr>
          <w:rStyle w:val="CodeComment"/>
          <w:i w:val="0"/>
          <w:iCs w:val="0"/>
        </w:rPr>
        <w:t xml:space="preserve">The </w:t>
      </w:r>
      <w:r w:rsidR="00FC0F9F" w:rsidRPr="00FC0F9F">
        <w:rPr>
          <w:rStyle w:val="CodeComment"/>
          <w:rFonts w:ascii="Arial" w:eastAsia="Times New Roman" w:hAnsi="Arial"/>
          <w:b/>
          <w:i w:val="0"/>
          <w:iCs w:val="0"/>
          <w:color w:val="000000"/>
          <w:sz w:val="20"/>
          <w:szCs w:val="24"/>
        </w:rPr>
        <w:t>RegisterLaunchPoint</w:t>
      </w:r>
      <w:r w:rsidR="00A22C32">
        <w:rPr>
          <w:rStyle w:val="CodeComment"/>
          <w:i w:val="0"/>
          <w:iCs w:val="0"/>
        </w:rPr>
        <w:t xml:space="preserve"> method </w:t>
      </w:r>
      <w:r>
        <w:rPr>
          <w:rStyle w:val="CodeComment"/>
          <w:i w:val="0"/>
          <w:iCs w:val="0"/>
        </w:rPr>
        <w:t xml:space="preserve">requires the containing project to have a reference to the System.Drawing assembly. </w:t>
      </w:r>
      <w:r w:rsidR="00A22C32">
        <w:rPr>
          <w:rStyle w:val="CodeComment"/>
          <w:i w:val="0"/>
          <w:iCs w:val="0"/>
        </w:rPr>
        <w:t>To add it, i</w:t>
      </w:r>
      <w:r>
        <w:rPr>
          <w:rStyle w:val="CodeComment"/>
          <w:i w:val="0"/>
          <w:iCs w:val="0"/>
        </w:rPr>
        <w:t xml:space="preserve">n </w:t>
      </w:r>
      <w:r w:rsidRPr="00E857C2">
        <w:rPr>
          <w:rStyle w:val="CodeComment"/>
          <w:i w:val="0"/>
          <w:iCs w:val="0"/>
        </w:rPr>
        <w:t>Solution Explorer</w:t>
      </w:r>
      <w:r>
        <w:rPr>
          <w:rStyle w:val="CodeComment"/>
          <w:i w:val="0"/>
          <w:iCs w:val="0"/>
        </w:rPr>
        <w:t xml:space="preserve"> right-click </w:t>
      </w:r>
      <w:r w:rsidR="00A22C32">
        <w:rPr>
          <w:rStyle w:val="CodeComment"/>
          <w:i w:val="0"/>
          <w:iCs w:val="0"/>
        </w:rPr>
        <w:t xml:space="preserve">the </w:t>
      </w:r>
      <w:r>
        <w:rPr>
          <w:rStyle w:val="CodeComment"/>
          <w:b/>
          <w:i w:val="0"/>
          <w:iCs w:val="0"/>
        </w:rPr>
        <w:t>Infrastructure</w:t>
      </w:r>
      <w:r w:rsidRPr="00E857C2">
        <w:rPr>
          <w:rStyle w:val="CodeComment"/>
          <w:b/>
          <w:i w:val="0"/>
          <w:iCs w:val="0"/>
        </w:rPr>
        <w:t>.Interface</w:t>
      </w:r>
      <w:r>
        <w:rPr>
          <w:rStyle w:val="CodeComment"/>
          <w:i w:val="0"/>
          <w:iCs w:val="0"/>
        </w:rPr>
        <w:t xml:space="preserve"> project and select </w:t>
      </w:r>
      <w:r w:rsidRPr="00E857C2">
        <w:rPr>
          <w:rStyle w:val="CodeComment"/>
          <w:b/>
          <w:i w:val="0"/>
          <w:iCs w:val="0"/>
        </w:rPr>
        <w:t>Add Reference</w:t>
      </w:r>
      <w:r>
        <w:rPr>
          <w:rStyle w:val="CodeComment"/>
          <w:i w:val="0"/>
          <w:iCs w:val="0"/>
        </w:rPr>
        <w:t xml:space="preserve">. </w:t>
      </w:r>
      <w:r w:rsidR="00FC0F9F" w:rsidRPr="00FC0F9F">
        <w:rPr>
          <w:rStyle w:val="CodeComment"/>
          <w:rFonts w:ascii="Arial" w:hAnsi="Arial"/>
          <w:i w:val="0"/>
          <w:iCs w:val="0"/>
          <w:color w:val="000000"/>
          <w:sz w:val="20"/>
          <w:szCs w:val="24"/>
        </w:rPr>
        <w:t>In the</w:t>
      </w:r>
      <w:r w:rsidR="00FC0F9F" w:rsidRPr="00FC0F9F">
        <w:rPr>
          <w:rStyle w:val="CodeComment"/>
          <w:rFonts w:ascii="Arial" w:hAnsi="Arial"/>
          <w:b/>
          <w:i w:val="0"/>
          <w:iCs w:val="0"/>
          <w:color w:val="000000"/>
          <w:sz w:val="20"/>
          <w:szCs w:val="24"/>
        </w:rPr>
        <w:t xml:space="preserve"> .NET </w:t>
      </w:r>
      <w:r w:rsidR="00FC0F9F" w:rsidRPr="00FC0F9F">
        <w:rPr>
          <w:rStyle w:val="CodeComment"/>
          <w:rFonts w:ascii="Arial" w:hAnsi="Arial"/>
          <w:i w:val="0"/>
          <w:iCs w:val="0"/>
          <w:color w:val="000000"/>
          <w:sz w:val="20"/>
          <w:szCs w:val="24"/>
        </w:rPr>
        <w:t>tab</w:t>
      </w:r>
      <w:r w:rsidR="00FC0F9F" w:rsidRPr="00FC0F9F">
        <w:rPr>
          <w:rStyle w:val="CodeComment"/>
          <w:rFonts w:ascii="Arial" w:hAnsi="Arial"/>
          <w:b/>
          <w:i w:val="0"/>
          <w:iCs w:val="0"/>
          <w:color w:val="000000"/>
          <w:sz w:val="20"/>
          <w:szCs w:val="24"/>
        </w:rPr>
        <w:t xml:space="preserve">, </w:t>
      </w:r>
      <w:r w:rsidR="00FC0F9F" w:rsidRPr="00FC0F9F">
        <w:rPr>
          <w:rStyle w:val="CodeComment"/>
          <w:rFonts w:ascii="Arial" w:hAnsi="Arial"/>
          <w:i w:val="0"/>
          <w:iCs w:val="0"/>
          <w:color w:val="000000"/>
          <w:sz w:val="20"/>
          <w:szCs w:val="24"/>
        </w:rPr>
        <w:t>select the</w:t>
      </w:r>
      <w:r w:rsidR="00FC0F9F" w:rsidRPr="00FC0F9F">
        <w:rPr>
          <w:rStyle w:val="CodeComment"/>
          <w:rFonts w:ascii="Arial" w:hAnsi="Arial"/>
          <w:b/>
          <w:i w:val="0"/>
          <w:iCs w:val="0"/>
          <w:color w:val="000000"/>
          <w:sz w:val="20"/>
          <w:szCs w:val="24"/>
        </w:rPr>
        <w:t xml:space="preserve"> System.Drawing </w:t>
      </w:r>
      <w:r w:rsidR="00FC0F9F" w:rsidRPr="00FC0F9F">
        <w:rPr>
          <w:rStyle w:val="CodeComment"/>
          <w:rFonts w:ascii="Arial" w:hAnsi="Arial"/>
          <w:i w:val="0"/>
          <w:iCs w:val="0"/>
          <w:color w:val="000000"/>
          <w:sz w:val="20"/>
          <w:szCs w:val="24"/>
        </w:rPr>
        <w:t xml:space="preserve">assembly and click </w:t>
      </w:r>
      <w:r w:rsidR="00FC0F9F" w:rsidRPr="00FC0F9F">
        <w:rPr>
          <w:rStyle w:val="CodeComment"/>
          <w:rFonts w:ascii="Arial" w:hAnsi="Arial"/>
          <w:b/>
          <w:i w:val="0"/>
          <w:iCs w:val="0"/>
          <w:color w:val="000000"/>
          <w:sz w:val="20"/>
          <w:szCs w:val="24"/>
        </w:rPr>
        <w:t>OK</w:t>
      </w:r>
      <w:r w:rsidR="00FC0F9F" w:rsidRPr="00FC0F9F">
        <w:rPr>
          <w:rStyle w:val="CodeComment"/>
          <w:rFonts w:ascii="Arial" w:hAnsi="Arial"/>
          <w:i w:val="0"/>
          <w:iCs w:val="0"/>
          <w:color w:val="000000"/>
          <w:sz w:val="20"/>
          <w:szCs w:val="24"/>
        </w:rPr>
        <w:t>.</w:t>
      </w:r>
    </w:p>
    <w:p w:rsidR="0006697A" w:rsidRPr="00A22C32" w:rsidRDefault="0006697A" w:rsidP="0006697A">
      <w:pPr>
        <w:pStyle w:val="ppListEnd"/>
        <w:rPr>
          <w:rStyle w:val="CodeComment"/>
          <w:i w:val="0"/>
          <w:iCs w:val="0"/>
        </w:rPr>
      </w:pPr>
    </w:p>
    <w:p w:rsidR="008C56F0" w:rsidRDefault="00107F11">
      <w:pPr>
        <w:pStyle w:val="Heading1"/>
      </w:pPr>
      <w:r>
        <w:lastRenderedPageBreak/>
        <w:t>Task 2. Refactor the Shipping Module</w:t>
      </w:r>
    </w:p>
    <w:p w:rsidR="0006697A" w:rsidRPr="00A22C32" w:rsidRDefault="00FC0F9F" w:rsidP="0006697A">
      <w:pPr>
        <w:pStyle w:val="ppBodyText"/>
      </w:pPr>
      <w:r w:rsidRPr="00FC0F9F">
        <w:rPr>
          <w:rFonts w:ascii="Arial" w:hAnsi="Arial"/>
          <w:color w:val="000000"/>
          <w:sz w:val="20"/>
          <w:szCs w:val="24"/>
        </w:rPr>
        <w:t>In this task, you will perform changes to the shipping module to enable you to</w:t>
      </w:r>
      <w:r w:rsidRPr="00FC0F9F">
        <w:rPr>
          <w:rFonts w:ascii="Arial" w:hAnsi="Arial"/>
          <w:b/>
          <w:color w:val="000000"/>
          <w:sz w:val="20"/>
          <w:szCs w:val="24"/>
        </w:rPr>
        <w:t xml:space="preserve"> </w:t>
      </w:r>
      <w:r w:rsidRPr="00FC0F9F">
        <w:rPr>
          <w:rFonts w:ascii="Arial" w:hAnsi="Arial"/>
          <w:color w:val="000000"/>
          <w:sz w:val="20"/>
          <w:szCs w:val="24"/>
        </w:rPr>
        <w:t>reus</w:t>
      </w:r>
      <w:r w:rsidR="00DC6A50">
        <w:t>e the</w:t>
      </w:r>
      <w:r w:rsidRPr="00FC0F9F">
        <w:rPr>
          <w:rFonts w:ascii="Arial" w:hAnsi="Arial"/>
          <w:color w:val="000000"/>
          <w:sz w:val="20"/>
          <w:szCs w:val="24"/>
        </w:rPr>
        <w:t xml:space="preserve"> piece of code </w:t>
      </w:r>
      <w:r w:rsidR="00DC6A50">
        <w:t xml:space="preserve">you added in the previous task </w:t>
      </w:r>
      <w:r w:rsidRPr="00FC0F9F">
        <w:rPr>
          <w:rFonts w:ascii="Arial" w:hAnsi="Arial"/>
          <w:color w:val="000000"/>
          <w:sz w:val="20"/>
          <w:szCs w:val="24"/>
        </w:rPr>
        <w:t>and to follow the suggested design for this solution.</w:t>
      </w:r>
    </w:p>
    <w:p w:rsidR="0006697A" w:rsidRDefault="00FC0F9F" w:rsidP="0006697A">
      <w:pPr>
        <w:pStyle w:val="ppNumberList"/>
        <w:rPr>
          <w:rStyle w:val="CodeComment"/>
          <w:i w:val="0"/>
          <w:iCs w:val="0"/>
        </w:rPr>
      </w:pPr>
      <w:r w:rsidRPr="00FC0F9F">
        <w:rPr>
          <w:rStyle w:val="CodeComment"/>
          <w:rFonts w:ascii="Arial" w:hAnsi="Arial"/>
          <w:i w:val="0"/>
          <w:iCs w:val="0"/>
          <w:color w:val="000000"/>
          <w:sz w:val="20"/>
          <w:szCs w:val="24"/>
        </w:rPr>
        <w:t>Open th</w:t>
      </w:r>
      <w:r w:rsidRPr="00FC0F9F">
        <w:rPr>
          <w:rStyle w:val="CodeComment"/>
          <w:rFonts w:ascii="Arial" w:hAnsi="Arial"/>
          <w:b/>
          <w:i w:val="0"/>
          <w:iCs w:val="0"/>
          <w:color w:val="000000"/>
          <w:sz w:val="20"/>
          <w:szCs w:val="24"/>
        </w:rPr>
        <w:t xml:space="preserve">e </w:t>
      </w:r>
      <w:r w:rsidRPr="00FC0F9F">
        <w:rPr>
          <w:rStyle w:val="CodeComment"/>
          <w:rFonts w:ascii="Arial" w:hAnsi="Arial"/>
          <w:i w:val="0"/>
          <w:iCs w:val="0"/>
          <w:color w:val="000000"/>
          <w:sz w:val="20"/>
          <w:szCs w:val="24"/>
        </w:rPr>
        <w:t xml:space="preserve">ModuleController.cs file in the </w:t>
      </w:r>
      <w:r w:rsidRPr="00FC0F9F">
        <w:rPr>
          <w:rStyle w:val="CodeComment"/>
          <w:rFonts w:ascii="Arial" w:hAnsi="Arial"/>
          <w:b/>
          <w:i w:val="0"/>
          <w:iCs w:val="0"/>
          <w:color w:val="000000"/>
          <w:sz w:val="20"/>
          <w:szCs w:val="24"/>
        </w:rPr>
        <w:t>Ship</w:t>
      </w:r>
      <w:r w:rsidR="0006697A" w:rsidRPr="001D09C8">
        <w:rPr>
          <w:rStyle w:val="CodeComment"/>
          <w:b/>
          <w:i w:val="0"/>
          <w:iCs w:val="0"/>
        </w:rPr>
        <w:t>pingModule</w:t>
      </w:r>
      <w:r w:rsidR="0006697A">
        <w:rPr>
          <w:rStyle w:val="CodeComment"/>
          <w:i w:val="0"/>
          <w:iCs w:val="0"/>
        </w:rPr>
        <w:t xml:space="preserve"> project.</w:t>
      </w:r>
    </w:p>
    <w:p w:rsidR="0006697A" w:rsidRDefault="0006697A" w:rsidP="0006697A">
      <w:pPr>
        <w:pStyle w:val="ppNumberList"/>
        <w:rPr>
          <w:rStyle w:val="CodeComment"/>
          <w:i w:val="0"/>
          <w:iCs w:val="0"/>
        </w:rPr>
      </w:pPr>
      <w:r>
        <w:rPr>
          <w:rStyle w:val="CodeComment"/>
          <w:i w:val="0"/>
          <w:iCs w:val="0"/>
        </w:rPr>
        <w:t xml:space="preserve">Remove the definition of the </w:t>
      </w:r>
      <w:r w:rsidRPr="002B524C">
        <w:rPr>
          <w:rStyle w:val="CodeComment"/>
          <w:b/>
          <w:i w:val="0"/>
          <w:iCs w:val="0"/>
        </w:rPr>
        <w:t>AddLaunchBarButton</w:t>
      </w:r>
      <w:r>
        <w:rPr>
          <w:rStyle w:val="CodeComment"/>
          <w:i w:val="0"/>
          <w:iCs w:val="0"/>
        </w:rPr>
        <w:t xml:space="preserve"> method.</w:t>
      </w:r>
    </w:p>
    <w:p w:rsidR="0006697A" w:rsidRDefault="0006697A" w:rsidP="0006697A">
      <w:pPr>
        <w:pStyle w:val="ppNumberList"/>
        <w:rPr>
          <w:rStyle w:val="CodeComment"/>
          <w:i w:val="0"/>
          <w:iCs w:val="0"/>
        </w:rPr>
      </w:pPr>
      <w:r>
        <w:rPr>
          <w:rStyle w:val="CodeComment"/>
          <w:i w:val="0"/>
          <w:iCs w:val="0"/>
        </w:rPr>
        <w:t xml:space="preserve">Replace the </w:t>
      </w:r>
      <w:r w:rsidRPr="000051CB">
        <w:rPr>
          <w:rStyle w:val="CodeComment"/>
          <w:b/>
          <w:i w:val="0"/>
          <w:iCs w:val="0"/>
        </w:rPr>
        <w:t>ExtendToolStrip</w:t>
      </w:r>
      <w:r>
        <w:rPr>
          <w:rStyle w:val="CodeComment"/>
          <w:i w:val="0"/>
          <w:iCs w:val="0"/>
        </w:rPr>
        <w:t xml:space="preserve"> method with the following code:</w:t>
      </w:r>
    </w:p>
    <w:p w:rsidR="0006697A" w:rsidRPr="002A2329" w:rsidRDefault="0006697A" w:rsidP="0006697A">
      <w:pPr>
        <w:pStyle w:val="ppCodeLanguageIndent"/>
      </w:pPr>
      <w:r>
        <w:t>C#</w:t>
      </w:r>
    </w:p>
    <w:p w:rsidR="0006697A" w:rsidRPr="00CF04E5" w:rsidRDefault="0006697A" w:rsidP="0006697A">
      <w:pPr>
        <w:pStyle w:val="ppCodeIndent"/>
      </w:pPr>
      <w:r w:rsidRPr="00CF04E5">
        <w:t>private void ExtendToolStrip()</w:t>
      </w:r>
    </w:p>
    <w:p w:rsidR="0006697A" w:rsidRPr="00CF04E5" w:rsidRDefault="0006697A" w:rsidP="0006697A">
      <w:pPr>
        <w:pStyle w:val="ppCodeIndent"/>
      </w:pPr>
      <w:r w:rsidRPr="00CF04E5">
        <w:t>{</w:t>
      </w:r>
    </w:p>
    <w:p w:rsidR="0006697A" w:rsidRPr="00CF04E5" w:rsidRDefault="0006697A" w:rsidP="0006697A">
      <w:pPr>
        <w:pStyle w:val="ppCodeIndent"/>
      </w:pPr>
      <w:r>
        <w:t xml:space="preserve">  </w:t>
      </w:r>
      <w:r w:rsidRPr="00CF04E5">
        <w:t>RegisterLaunchPoint(Properties.Resources.ModuleTitle, Properties.Resources.ShippingIcon, CommandNames.ShipOrder);</w:t>
      </w:r>
    </w:p>
    <w:p w:rsidR="0006697A" w:rsidRPr="002A2329" w:rsidRDefault="0006697A" w:rsidP="0006697A">
      <w:pPr>
        <w:pStyle w:val="ppCodeIndent"/>
      </w:pPr>
      <w:r w:rsidRPr="00CF04E5">
        <w:t>}</w:t>
      </w:r>
    </w:p>
    <w:p w:rsidR="0006697A" w:rsidRPr="00AD2494" w:rsidRDefault="0006697A" w:rsidP="0006697A">
      <w:pPr>
        <w:pStyle w:val="ppBodyTextIndent"/>
      </w:pPr>
      <w:r w:rsidRPr="00AD2494">
        <w:t>This method</w:t>
      </w:r>
      <w:r>
        <w:t xml:space="preserve"> now uses the base class method </w:t>
      </w:r>
      <w:r w:rsidRPr="00AD2494">
        <w:rPr>
          <w:b/>
        </w:rPr>
        <w:t>RegisterLaunchPoint</w:t>
      </w:r>
      <w:r>
        <w:t xml:space="preserve"> to add the </w:t>
      </w:r>
      <w:r w:rsidRPr="00AD2494">
        <w:rPr>
          <w:b/>
        </w:rPr>
        <w:t>ToolStripButton</w:t>
      </w:r>
      <w:r w:rsidRPr="00AD2494">
        <w:t xml:space="preserve"> </w:t>
      </w:r>
      <w:r>
        <w:t>to the launch bar of the shell.</w:t>
      </w:r>
    </w:p>
    <w:p w:rsidR="0006697A" w:rsidRPr="00AD2494" w:rsidRDefault="0006697A" w:rsidP="0006697A">
      <w:pPr>
        <w:pStyle w:val="ppNumberList"/>
      </w:pPr>
      <w:r w:rsidRPr="00AD2494">
        <w:t xml:space="preserve">Remove the </w:t>
      </w:r>
      <w:r>
        <w:t xml:space="preserve">following </w:t>
      </w:r>
      <w:r w:rsidRPr="00C7753D">
        <w:rPr>
          <w:b/>
        </w:rPr>
        <w:t>using</w:t>
      </w:r>
      <w:r>
        <w:t xml:space="preserve"> </w:t>
      </w:r>
      <w:r w:rsidRPr="00AD2494">
        <w:t xml:space="preserve">statement you added in previous exercise, you need </w:t>
      </w:r>
      <w:r>
        <w:t>it</w:t>
      </w:r>
      <w:r w:rsidRPr="00AD2494">
        <w:t xml:space="preserve"> no longer:</w:t>
      </w:r>
    </w:p>
    <w:p w:rsidR="0006697A" w:rsidRDefault="0006697A" w:rsidP="0006697A">
      <w:pPr>
        <w:pStyle w:val="ppCodeLanguageIndent"/>
      </w:pPr>
      <w:r>
        <w:t>C#</w:t>
      </w:r>
    </w:p>
    <w:p w:rsidR="0006697A" w:rsidRDefault="0006697A" w:rsidP="0006697A">
      <w:pPr>
        <w:pStyle w:val="ppCodeIndent"/>
      </w:pPr>
      <w:r>
        <w:t>using System.Drawing;</w:t>
      </w:r>
      <w:r>
        <w:tab/>
      </w:r>
    </w:p>
    <w:p w:rsidR="0006697A" w:rsidRDefault="0006697A" w:rsidP="0006697A">
      <w:pPr>
        <w:pStyle w:val="ppListEnd"/>
      </w:pPr>
      <w:bookmarkStart w:id="11" w:name="_Toc135043100"/>
    </w:p>
    <w:p w:rsidR="0006697A" w:rsidRDefault="0006697A" w:rsidP="0006697A">
      <w:pPr>
        <w:pStyle w:val="Heading1"/>
      </w:pPr>
      <w:r>
        <w:t xml:space="preserve">Task 3. </w:t>
      </w:r>
      <w:bookmarkEnd w:id="11"/>
      <w:r>
        <w:t>Compile and run the solution</w:t>
      </w:r>
    </w:p>
    <w:p w:rsidR="00CD2A0B" w:rsidRDefault="00DC6A50">
      <w:pPr>
        <w:rPr>
          <w:rFonts w:eastAsia="Batang"/>
          <w:sz w:val="20"/>
          <w:szCs w:val="24"/>
        </w:rPr>
      </w:pPr>
      <w:r>
        <w:t>In this task you will verify that you perform the refactoring correctly.</w:t>
      </w:r>
    </w:p>
    <w:p w:rsidR="0006697A" w:rsidRPr="004D01DE" w:rsidRDefault="0006697A" w:rsidP="0006697A">
      <w:pPr>
        <w:pStyle w:val="ppNumberList"/>
      </w:pPr>
      <w:r>
        <w:t>B</w:t>
      </w:r>
      <w:r w:rsidRPr="004D01DE">
        <w:t xml:space="preserve">uild </w:t>
      </w:r>
      <w:r>
        <w:t xml:space="preserve">and run </w:t>
      </w:r>
      <w:r w:rsidRPr="004D01DE">
        <w:t xml:space="preserve">the application. </w:t>
      </w:r>
    </w:p>
    <w:p w:rsidR="0006697A" w:rsidRDefault="0006697A" w:rsidP="0006697A">
      <w:pPr>
        <w:pStyle w:val="ppBodyTextIndent"/>
      </w:pPr>
      <w:r>
        <w:t xml:space="preserve">You will see a form with the </w:t>
      </w:r>
      <w:r w:rsidRPr="00150AD6">
        <w:rPr>
          <w:b/>
        </w:rPr>
        <w:t>ShippingModule</w:t>
      </w:r>
      <w:r>
        <w:t xml:space="preserve"> button in the ToolStrip located on the left. Click the button to simulate the module being shown. In the next lab, you will implement a view.</w:t>
      </w:r>
    </w:p>
    <w:p w:rsidR="0006697A" w:rsidRDefault="00F5541E" w:rsidP="0006697A">
      <w:pPr>
        <w:pStyle w:val="ppFigureIndent"/>
      </w:pPr>
      <w:r>
        <w:rPr>
          <w:noProof/>
          <w:color w:val="000000"/>
          <w:sz w:val="20"/>
          <w:szCs w:val="24"/>
          <w:lang w:bidi="ar-SA"/>
        </w:rPr>
        <w:lastRenderedPageBreak/>
        <w:drawing>
          <wp:inline distT="0" distB="0" distL="0" distR="0">
            <wp:extent cx="4333875" cy="2771775"/>
            <wp:effectExtent l="19050" t="0" r="9525" b="0"/>
            <wp:docPr id="11" name="Lab2-ex2-ShipOrderClicked.png" descr="C:\Root\projects\p&amp;p\SCSF\hols\Labs2007\images\Lab2-ex2-ShipOrderCli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2-ex2-ShipOrderClicked.png"/>
                    <pic:cNvPicPr/>
                  </pic:nvPicPr>
                  <pic:blipFill>
                    <a:blip r:embed="rId21" r:link="rId22"/>
                    <a:stretch>
                      <a:fillRect/>
                    </a:stretch>
                  </pic:blipFill>
                  <pic:spPr>
                    <a:xfrm>
                      <a:off x="0" y="0"/>
                      <a:ext cx="4333875" cy="2771775"/>
                    </a:xfrm>
                    <a:prstGeom prst="rect">
                      <a:avLst/>
                    </a:prstGeom>
                  </pic:spPr>
                </pic:pic>
              </a:graphicData>
            </a:graphic>
          </wp:inline>
        </w:drawing>
      </w:r>
    </w:p>
    <w:p w:rsidR="0006697A" w:rsidRDefault="0006697A" w:rsidP="0006697A">
      <w:pPr>
        <w:pStyle w:val="ppFigureNumberIndent"/>
      </w:pPr>
      <w:r>
        <w:t xml:space="preserve">Figure </w:t>
      </w:r>
      <w:r w:rsidR="00E3534F">
        <w:fldChar w:fldCharType="begin"/>
      </w:r>
      <w:r w:rsidR="00F1621D">
        <w:instrText xml:space="preserve"> SEQ Figure \* ARABIC </w:instrText>
      </w:r>
      <w:r w:rsidR="00E3534F">
        <w:fldChar w:fldCharType="separate"/>
      </w:r>
      <w:r w:rsidR="00F1621D">
        <w:rPr>
          <w:noProof/>
        </w:rPr>
        <w:t>8</w:t>
      </w:r>
      <w:r w:rsidR="00E3534F">
        <w:fldChar w:fldCharType="end"/>
      </w:r>
    </w:p>
    <w:p w:rsidR="0006697A" w:rsidRPr="00C96FC9" w:rsidRDefault="0006697A" w:rsidP="0006697A">
      <w:pPr>
        <w:pStyle w:val="ppFigureCaptionIndent"/>
      </w:pPr>
      <w:r>
        <w:t>Message displayed from module command handler</w:t>
      </w:r>
    </w:p>
    <w:p w:rsidR="0006697A" w:rsidRDefault="0006697A" w:rsidP="0006697A">
      <w:pPr>
        <w:pStyle w:val="ppNumberList"/>
      </w:pPr>
      <w:r w:rsidRPr="002E27B6">
        <w:t>Close the application.</w:t>
      </w:r>
    </w:p>
    <w:p w:rsidR="0006697A" w:rsidRDefault="0006697A" w:rsidP="0006697A">
      <w:pPr>
        <w:pStyle w:val="ppListEnd"/>
      </w:pPr>
    </w:p>
    <w:p w:rsidR="00E22721" w:rsidRDefault="0006697A">
      <w:r w:rsidRPr="005D4EE3">
        <w:t xml:space="preserve">To check the finished solution </w:t>
      </w:r>
      <w:r>
        <w:t xml:space="preserve">open the solution file </w:t>
      </w:r>
      <w:r w:rsidRPr="00CC5909">
        <w:rPr>
          <w:b/>
        </w:rPr>
        <w:t>CS\Developer\02</w:t>
      </w:r>
      <w:r w:rsidR="00CD27C1">
        <w:rPr>
          <w:b/>
        </w:rPr>
        <w:t>-CreatingBusinessModule</w:t>
      </w:r>
      <w:r w:rsidR="003962DF" w:rsidRPr="00CC5909" w:rsidDel="003962DF">
        <w:rPr>
          <w:b/>
        </w:rPr>
        <w:t xml:space="preserve"> </w:t>
      </w:r>
      <w:r w:rsidRPr="00CC5909">
        <w:rPr>
          <w:b/>
        </w:rPr>
        <w:t>\AdventureWorksCycles.sln</w:t>
      </w:r>
      <w:r w:rsidRPr="005D4EE3">
        <w:t>.</w:t>
      </w:r>
    </w:p>
    <w:sectPr w:rsidR="00E22721" w:rsidSect="00C734F5">
      <w:headerReference w:type="even" r:id="rId23"/>
      <w:headerReference w:type="default" r:id="rId24"/>
      <w:footerReference w:type="even" r:id="rId25"/>
      <w:footerReference w:type="default" r:id="rId26"/>
      <w:headerReference w:type="first" r:id="rId27"/>
      <w:pgSz w:w="12240" w:h="15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85F" w:rsidRDefault="00AD285F" w:rsidP="00AB19BB">
      <w:r>
        <w:separator/>
      </w:r>
    </w:p>
  </w:endnote>
  <w:endnote w:type="continuationSeparator" w:id="1">
    <w:p w:rsidR="00AD285F" w:rsidRDefault="00AD285F" w:rsidP="00AB1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lin Gothic Condensed">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itannic Bold">
    <w:panose1 w:val="020B0903060703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94" w:rsidRDefault="00E3534F" w:rsidP="00C734F5">
    <w:pPr>
      <w:pStyle w:val="Footer"/>
      <w:framePr w:wrap="around" w:vAnchor="text" w:hAnchor="margin" w:xAlign="right" w:y="1"/>
      <w:rPr>
        <w:rStyle w:val="PageNumber"/>
      </w:rPr>
    </w:pPr>
    <w:r>
      <w:rPr>
        <w:rStyle w:val="PageNumber"/>
      </w:rPr>
      <w:fldChar w:fldCharType="begin"/>
    </w:r>
    <w:r w:rsidR="00A133CF">
      <w:rPr>
        <w:rStyle w:val="PageNumber"/>
      </w:rPr>
      <w:instrText xml:space="preserve">PAGE  </w:instrText>
    </w:r>
    <w:r>
      <w:rPr>
        <w:rStyle w:val="PageNumber"/>
      </w:rPr>
      <w:fldChar w:fldCharType="end"/>
    </w:r>
  </w:p>
  <w:p w:rsidR="00AD2494" w:rsidRDefault="00AD285F" w:rsidP="00CD3A7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94" w:rsidRDefault="00E3534F" w:rsidP="00861F69">
    <w:pPr>
      <w:pStyle w:val="Footer"/>
      <w:framePr w:wrap="around" w:vAnchor="text" w:hAnchor="margin" w:xAlign="right" w:y="1"/>
      <w:rPr>
        <w:rStyle w:val="PageNumber"/>
      </w:rPr>
    </w:pPr>
    <w:r>
      <w:rPr>
        <w:rStyle w:val="PageNumber"/>
      </w:rPr>
      <w:fldChar w:fldCharType="begin"/>
    </w:r>
    <w:r w:rsidR="00A133CF">
      <w:rPr>
        <w:rStyle w:val="PageNumber"/>
      </w:rPr>
      <w:instrText xml:space="preserve">PAGE  </w:instrText>
    </w:r>
    <w:r>
      <w:rPr>
        <w:rStyle w:val="PageNumber"/>
      </w:rPr>
      <w:fldChar w:fldCharType="separate"/>
    </w:r>
    <w:r w:rsidR="005D4C09">
      <w:rPr>
        <w:rStyle w:val="PageNumber"/>
        <w:noProof/>
      </w:rPr>
      <w:t>17</w:t>
    </w:r>
    <w:r>
      <w:rPr>
        <w:rStyle w:val="PageNumber"/>
      </w:rPr>
      <w:fldChar w:fldCharType="end"/>
    </w:r>
  </w:p>
  <w:p w:rsidR="00AD2494" w:rsidRPr="009668C7" w:rsidRDefault="00A133CF" w:rsidP="00C734F5">
    <w:pPr>
      <w:pStyle w:val="Footer"/>
      <w:pBdr>
        <w:top w:val="single" w:sz="4" w:space="1" w:color="auto"/>
      </w:pBdr>
      <w:ind w:right="360"/>
    </w:pPr>
    <w:r w:rsidRPr="009668C7">
      <w:t>Complying with all applicable copyright laws is the responsibility of the user. Without limiting the rights under copyright, no part of this document may be reproduced for any purpose without express written permission from the Microsoft Corporation.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85F" w:rsidRDefault="00AD285F" w:rsidP="00AB19BB">
      <w:r>
        <w:separator/>
      </w:r>
    </w:p>
  </w:footnote>
  <w:footnote w:type="continuationSeparator" w:id="1">
    <w:p w:rsidR="00AD285F" w:rsidRDefault="00AD285F" w:rsidP="00AB19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DE1" w:rsidRDefault="00E3534F">
    <w:pPr>
      <w:pStyle w:val="Header"/>
    </w:pPr>
    <w:r>
      <w:rPr>
        <w:noProof/>
        <w:lang w:eastAsia="ko-K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94" w:rsidRDefault="00E3534F" w:rsidP="009668C7">
    <w:pPr>
      <w:pStyle w:val="Footer"/>
      <w:framePr w:wrap="around" w:vAnchor="text" w:hAnchor="page" w:x="10261" w:y="1"/>
      <w:rPr>
        <w:rStyle w:val="PageNumber"/>
      </w:rPr>
    </w:pPr>
    <w:r>
      <w:rPr>
        <w:noProof/>
        <w:lang w:eastAsia="ko-K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35.05pt;height:205.4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rStyle w:val="PageNumber"/>
      </w:rPr>
      <w:fldChar w:fldCharType="begin"/>
    </w:r>
    <w:r w:rsidR="00A133CF">
      <w:rPr>
        <w:rStyle w:val="PageNumber"/>
      </w:rPr>
      <w:instrText xml:space="preserve">PAGE  </w:instrText>
    </w:r>
    <w:r>
      <w:rPr>
        <w:rStyle w:val="PageNumber"/>
      </w:rPr>
      <w:fldChar w:fldCharType="separate"/>
    </w:r>
    <w:r w:rsidR="005D4C09">
      <w:rPr>
        <w:rStyle w:val="PageNumber"/>
        <w:noProof/>
      </w:rPr>
      <w:t>17</w:t>
    </w:r>
    <w:r>
      <w:rPr>
        <w:rStyle w:val="PageNumber"/>
      </w:rPr>
      <w:fldChar w:fldCharType="end"/>
    </w:r>
  </w:p>
  <w:p w:rsidR="00AD2494" w:rsidRPr="00CD3A79" w:rsidRDefault="00E3534F" w:rsidP="000C10EB">
    <w:pPr>
      <w:pStyle w:val="Header"/>
      <w:pBdr>
        <w:bottom w:val="single" w:sz="4" w:space="1" w:color="auto"/>
      </w:pBdr>
    </w:pPr>
    <w:fldSimple w:instr=" TITLE   \* MERGEFORMAT ">
      <w:r w:rsidR="00A133CF">
        <w:t>Lab 2: Creating a Shipping Module</w:t>
      </w:r>
    </w:fldSimple>
    <w:bookmarkStart w:id="12" w:name="_Toc133925034"/>
    <w:bookmarkEnd w:id="12"/>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DE1" w:rsidRDefault="00E3534F">
    <w:pPr>
      <w:pStyle w:val="Header"/>
    </w:pPr>
    <w:r>
      <w:rPr>
        <w:noProof/>
        <w:lang w:eastAsia="ko-K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35.05pt;height:174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C1EBB"/>
    <w:multiLevelType w:val="multilevel"/>
    <w:tmpl w:val="98602A20"/>
    <w:lvl w:ilvl="0">
      <w:start w:val="1"/>
      <w:numFmt w:val="none"/>
      <w:lvlText w:val=""/>
      <w:lvlJc w:val="left"/>
      <w:pPr>
        <w:tabs>
          <w:tab w:val="num" w:pos="173"/>
        </w:tabs>
        <w:ind w:left="173" w:firstLine="0"/>
      </w:pPr>
      <w:rPr>
        <w:rFonts w:hint="default"/>
        <w:color w:val="auto"/>
      </w:rPr>
    </w:lvl>
    <w:lvl w:ilvl="1">
      <w:start w:val="1"/>
      <w:numFmt w:val="bullet"/>
      <w:pStyle w:val="ppBulletList"/>
      <w:lvlText w:val=""/>
      <w:lvlJc w:val="left"/>
      <w:pPr>
        <w:tabs>
          <w:tab w:val="num" w:pos="1037"/>
        </w:tabs>
        <w:ind w:left="1037" w:hanging="360"/>
      </w:pPr>
      <w:rPr>
        <w:rFonts w:ascii="Symbol" w:hAnsi="Symbol" w:hint="default"/>
        <w:color w:val="auto"/>
      </w:rPr>
    </w:lvl>
    <w:lvl w:ilvl="2">
      <w:start w:val="1"/>
      <w:numFmt w:val="bullet"/>
      <w:pStyle w:val="ppBulletListIndent"/>
      <w:lvlText w:val="◦"/>
      <w:lvlJc w:val="left"/>
      <w:pPr>
        <w:tabs>
          <w:tab w:val="num" w:pos="1757"/>
        </w:tabs>
        <w:ind w:left="1757" w:hanging="360"/>
      </w:pPr>
      <w:rPr>
        <w:rFonts w:ascii="Verdana" w:hAnsi="Verdana"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
    <w:nsid w:val="2D485C3F"/>
    <w:multiLevelType w:val="multilevel"/>
    <w:tmpl w:val="E3361440"/>
    <w:lvl w:ilvl="0">
      <w:start w:val="1"/>
      <w:numFmt w:val="none"/>
      <w:suff w:val="nothing"/>
      <w:lvlText w:val=""/>
      <w:lvlJc w:val="left"/>
      <w:pPr>
        <w:ind w:left="864" w:firstLine="0"/>
      </w:pPr>
      <w:rPr>
        <w:rFonts w:hint="default"/>
      </w:rPr>
    </w:lvl>
    <w:lvl w:ilvl="1">
      <w:start w:val="1"/>
      <w:numFmt w:val="none"/>
      <w:pStyle w:val="ppNote"/>
      <w:suff w:val="nothing"/>
      <w:lvlText w:val=""/>
      <w:lvlJc w:val="left"/>
      <w:pPr>
        <w:ind w:left="864" w:firstLine="0"/>
      </w:pPr>
      <w:rPr>
        <w:rFonts w:hint="default"/>
      </w:rPr>
    </w:lvl>
    <w:lvl w:ilvl="2">
      <w:start w:val="1"/>
      <w:numFmt w:val="none"/>
      <w:pStyle w:val="ppNoteIndent"/>
      <w:suff w:val="nothing"/>
      <w:lvlText w:val=""/>
      <w:lvlJc w:val="left"/>
      <w:pPr>
        <w:ind w:left="1584" w:firstLine="0"/>
      </w:pPr>
      <w:rPr>
        <w:rFonts w:hint="default"/>
      </w:rPr>
    </w:lvl>
    <w:lvl w:ilvl="3">
      <w:start w:val="1"/>
      <w:numFmt w:val="none"/>
      <w:pStyle w:val="ppNoteIndent2"/>
      <w:suff w:val="nothing"/>
      <w:lvlText w:val=""/>
      <w:lvlJc w:val="left"/>
      <w:pPr>
        <w:ind w:left="2304" w:firstLine="0"/>
      </w:pPr>
      <w:rPr>
        <w:rFonts w:hint="default"/>
      </w:rPr>
    </w:lvl>
    <w:lvl w:ilvl="4">
      <w:start w:val="1"/>
      <w:numFmt w:val="lowerLetter"/>
      <w:lvlText w:val="%5."/>
      <w:lvlJc w:val="left"/>
      <w:pPr>
        <w:tabs>
          <w:tab w:val="num" w:pos="4536"/>
        </w:tabs>
        <w:ind w:left="4536" w:hanging="360"/>
      </w:pPr>
      <w:rPr>
        <w:rFonts w:hint="default"/>
      </w:rPr>
    </w:lvl>
    <w:lvl w:ilvl="5">
      <w:start w:val="1"/>
      <w:numFmt w:val="lowerRoman"/>
      <w:lvlText w:val="%6."/>
      <w:lvlJc w:val="right"/>
      <w:pPr>
        <w:tabs>
          <w:tab w:val="num" w:pos="5256"/>
        </w:tabs>
        <w:ind w:left="5256" w:hanging="180"/>
      </w:pPr>
      <w:rPr>
        <w:rFonts w:hint="default"/>
      </w:rPr>
    </w:lvl>
    <w:lvl w:ilvl="6">
      <w:start w:val="1"/>
      <w:numFmt w:val="decimal"/>
      <w:lvlText w:val="%7."/>
      <w:lvlJc w:val="left"/>
      <w:pPr>
        <w:tabs>
          <w:tab w:val="num" w:pos="5976"/>
        </w:tabs>
        <w:ind w:left="5976" w:hanging="360"/>
      </w:pPr>
      <w:rPr>
        <w:rFonts w:hint="default"/>
      </w:rPr>
    </w:lvl>
    <w:lvl w:ilvl="7">
      <w:start w:val="1"/>
      <w:numFmt w:val="lowerLetter"/>
      <w:lvlText w:val="%8."/>
      <w:lvlJc w:val="left"/>
      <w:pPr>
        <w:tabs>
          <w:tab w:val="num" w:pos="6696"/>
        </w:tabs>
        <w:ind w:left="6696" w:hanging="360"/>
      </w:pPr>
      <w:rPr>
        <w:rFonts w:hint="default"/>
      </w:rPr>
    </w:lvl>
    <w:lvl w:ilvl="8">
      <w:start w:val="1"/>
      <w:numFmt w:val="lowerRoman"/>
      <w:lvlText w:val="%9."/>
      <w:lvlJc w:val="right"/>
      <w:pPr>
        <w:tabs>
          <w:tab w:val="num" w:pos="7416"/>
        </w:tabs>
        <w:ind w:left="7416" w:hanging="180"/>
      </w:pPr>
      <w:rPr>
        <w:rFonts w:hint="default"/>
      </w:rPr>
    </w:lvl>
  </w:abstractNum>
  <w:abstractNum w:abstractNumId="2">
    <w:nsid w:val="33673A9A"/>
    <w:multiLevelType w:val="multilevel"/>
    <w:tmpl w:val="798A3AD0"/>
    <w:lvl w:ilvl="0">
      <w:start w:val="1"/>
      <w:numFmt w:val="none"/>
      <w:suff w:val="nothing"/>
      <w:lvlText w:val=""/>
      <w:lvlJc w:val="left"/>
      <w:pPr>
        <w:ind w:left="720" w:firstLine="0"/>
      </w:pPr>
      <w:rPr>
        <w:rFonts w:hint="default"/>
      </w:rPr>
    </w:lvl>
    <w:lvl w:ilvl="1">
      <w:start w:val="1"/>
      <w:numFmt w:val="none"/>
      <w:pStyle w:val="ppFigure"/>
      <w:suff w:val="nothing"/>
      <w:lvlText w:val=""/>
      <w:lvlJc w:val="left"/>
      <w:pPr>
        <w:ind w:left="720" w:firstLine="0"/>
      </w:pPr>
      <w:rPr>
        <w:rFonts w:hint="default"/>
      </w:rPr>
    </w:lvl>
    <w:lvl w:ilvl="2">
      <w:start w:val="1"/>
      <w:numFmt w:val="none"/>
      <w:pStyle w:val="ppFigureIndent"/>
      <w:suff w:val="nothing"/>
      <w:lvlText w:val=""/>
      <w:lvlJc w:val="left"/>
      <w:pPr>
        <w:ind w:left="1440" w:firstLine="0"/>
      </w:pPr>
      <w:rPr>
        <w:rFonts w:hint="default"/>
      </w:rPr>
    </w:lvl>
    <w:lvl w:ilvl="3">
      <w:start w:val="1"/>
      <w:numFmt w:val="none"/>
      <w:pStyle w:val="ppFigureIndent2"/>
      <w:suff w:val="nothing"/>
      <w:lvlText w:val=""/>
      <w:lvlJc w:val="left"/>
      <w:pPr>
        <w:ind w:left="2160" w:firstLine="0"/>
      </w:pPr>
      <w:rPr>
        <w:rFonts w:hint="default"/>
      </w:rPr>
    </w:lvl>
    <w:lvl w:ilvl="4">
      <w:start w:val="1"/>
      <w:numFmt w:val="lowerLetter"/>
      <w:lvlText w:val="%5."/>
      <w:lvlJc w:val="left"/>
      <w:pPr>
        <w:tabs>
          <w:tab w:val="num" w:pos="5688"/>
        </w:tabs>
        <w:ind w:left="5688" w:hanging="360"/>
      </w:pPr>
      <w:rPr>
        <w:rFonts w:hint="default"/>
      </w:rPr>
    </w:lvl>
    <w:lvl w:ilvl="5">
      <w:start w:val="1"/>
      <w:numFmt w:val="lowerRoman"/>
      <w:lvlText w:val="%6."/>
      <w:lvlJc w:val="right"/>
      <w:pPr>
        <w:tabs>
          <w:tab w:val="num" w:pos="6408"/>
        </w:tabs>
        <w:ind w:left="6408" w:hanging="180"/>
      </w:pPr>
      <w:rPr>
        <w:rFonts w:hint="default"/>
      </w:rPr>
    </w:lvl>
    <w:lvl w:ilvl="6">
      <w:start w:val="1"/>
      <w:numFmt w:val="decimal"/>
      <w:lvlText w:val="%7."/>
      <w:lvlJc w:val="left"/>
      <w:pPr>
        <w:tabs>
          <w:tab w:val="num" w:pos="7128"/>
        </w:tabs>
        <w:ind w:left="7128" w:hanging="360"/>
      </w:pPr>
      <w:rPr>
        <w:rFonts w:hint="default"/>
      </w:rPr>
    </w:lvl>
    <w:lvl w:ilvl="7">
      <w:start w:val="1"/>
      <w:numFmt w:val="lowerLetter"/>
      <w:lvlText w:val="%8."/>
      <w:lvlJc w:val="left"/>
      <w:pPr>
        <w:tabs>
          <w:tab w:val="num" w:pos="7848"/>
        </w:tabs>
        <w:ind w:left="7848" w:hanging="360"/>
      </w:pPr>
      <w:rPr>
        <w:rFonts w:hint="default"/>
      </w:rPr>
    </w:lvl>
    <w:lvl w:ilvl="8">
      <w:start w:val="1"/>
      <w:numFmt w:val="lowerRoman"/>
      <w:lvlText w:val="%9."/>
      <w:lvlJc w:val="right"/>
      <w:pPr>
        <w:tabs>
          <w:tab w:val="num" w:pos="8568"/>
        </w:tabs>
        <w:ind w:left="8568" w:hanging="180"/>
      </w:pPr>
      <w:rPr>
        <w:rFonts w:hint="default"/>
      </w:rPr>
    </w:lvl>
  </w:abstractNum>
  <w:abstractNum w:abstractNumId="3">
    <w:nsid w:val="57937A46"/>
    <w:multiLevelType w:val="hybridMultilevel"/>
    <w:tmpl w:val="1E94638A"/>
    <w:lvl w:ilvl="0" w:tplc="E4A40D04">
      <w:start w:val="1"/>
      <w:numFmt w:val="bullet"/>
      <w:pStyle w:val="ppBulletListTable"/>
      <w:lvlText w:val=""/>
      <w:lvlJc w:val="left"/>
      <w:pPr>
        <w:tabs>
          <w:tab w:val="num" w:pos="907"/>
        </w:tabs>
        <w:ind w:left="907" w:hanging="360"/>
      </w:pPr>
      <w:rPr>
        <w:rFonts w:ascii="Symbol" w:hAnsi="Symbol" w:hint="default"/>
      </w:rPr>
    </w:lvl>
    <w:lvl w:ilvl="1" w:tplc="04090003">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4">
    <w:nsid w:val="642B0C32"/>
    <w:multiLevelType w:val="multilevel"/>
    <w:tmpl w:val="D12C184E"/>
    <w:lvl w:ilvl="0">
      <w:start w:val="1"/>
      <w:numFmt w:val="none"/>
      <w:suff w:val="nothing"/>
      <w:lvlText w:val=""/>
      <w:lvlJc w:val="left"/>
      <w:pPr>
        <w:ind w:left="720" w:firstLine="0"/>
      </w:pPr>
      <w:rPr>
        <w:rFonts w:hint="default"/>
      </w:rPr>
    </w:lvl>
    <w:lvl w:ilvl="1">
      <w:start w:val="1"/>
      <w:numFmt w:val="none"/>
      <w:pStyle w:val="ppCodeLanguage"/>
      <w:suff w:val="nothing"/>
      <w:lvlText w:val=""/>
      <w:lvlJc w:val="left"/>
      <w:pPr>
        <w:ind w:left="720" w:firstLine="0"/>
      </w:pPr>
      <w:rPr>
        <w:rFonts w:hint="default"/>
      </w:rPr>
    </w:lvl>
    <w:lvl w:ilvl="2">
      <w:start w:val="1"/>
      <w:numFmt w:val="none"/>
      <w:pStyle w:val="ppCodeLanguageIndent"/>
      <w:suff w:val="nothing"/>
      <w:lvlText w:val=""/>
      <w:lvlJc w:val="left"/>
      <w:pPr>
        <w:ind w:left="1440" w:firstLine="0"/>
      </w:pPr>
      <w:rPr>
        <w:rFonts w:hint="default"/>
      </w:rPr>
    </w:lvl>
    <w:lvl w:ilvl="3">
      <w:start w:val="1"/>
      <w:numFmt w:val="none"/>
      <w:pStyle w:val="ppCodeLanguageIndent2"/>
      <w:suff w:val="nothing"/>
      <w:lvlText w:val=""/>
      <w:lvlJc w:val="left"/>
      <w:pPr>
        <w:ind w:left="2160" w:firstLine="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5">
    <w:nsid w:val="6D0D5BAB"/>
    <w:multiLevelType w:val="multilevel"/>
    <w:tmpl w:val="BB0676BC"/>
    <w:lvl w:ilvl="0">
      <w:start w:val="1"/>
      <w:numFmt w:val="none"/>
      <w:suff w:val="nothing"/>
      <w:lvlText w:val=""/>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pStyle w:val="ppBodyTextIndent"/>
      <w:suff w:val="nothing"/>
      <w:lvlText w:val=""/>
      <w:lvlJc w:val="left"/>
      <w:pPr>
        <w:ind w:left="1440" w:firstLine="0"/>
      </w:pPr>
      <w:rPr>
        <w:rFonts w:hint="default"/>
      </w:rPr>
    </w:lvl>
    <w:lvl w:ilvl="3">
      <w:start w:val="1"/>
      <w:numFmt w:val="none"/>
      <w:pStyle w:val="ppBodyTextIndent2"/>
      <w:suff w:val="nothing"/>
      <w:lvlText w:val=""/>
      <w:lvlJc w:val="left"/>
      <w:pPr>
        <w:ind w:left="2160" w:firstLine="0"/>
      </w:pPr>
      <w:rPr>
        <w:rFonts w:hint="default"/>
      </w:rPr>
    </w:lvl>
    <w:lvl w:ilvl="4">
      <w:start w:val="1"/>
      <w:numFmt w:val="lowerLetter"/>
      <w:lvlText w:val="%5."/>
      <w:lvlJc w:val="left"/>
      <w:pPr>
        <w:tabs>
          <w:tab w:val="num" w:pos="6408"/>
        </w:tabs>
        <w:ind w:left="6408" w:hanging="360"/>
      </w:pPr>
      <w:rPr>
        <w:rFonts w:hint="default"/>
      </w:rPr>
    </w:lvl>
    <w:lvl w:ilvl="5">
      <w:start w:val="1"/>
      <w:numFmt w:val="lowerRoman"/>
      <w:lvlText w:val="%6."/>
      <w:lvlJc w:val="right"/>
      <w:pPr>
        <w:tabs>
          <w:tab w:val="num" w:pos="7128"/>
        </w:tabs>
        <w:ind w:left="7128" w:hanging="180"/>
      </w:pPr>
      <w:rPr>
        <w:rFonts w:hint="default"/>
      </w:rPr>
    </w:lvl>
    <w:lvl w:ilvl="6">
      <w:start w:val="1"/>
      <w:numFmt w:val="decimal"/>
      <w:lvlText w:val="%7."/>
      <w:lvlJc w:val="left"/>
      <w:pPr>
        <w:tabs>
          <w:tab w:val="num" w:pos="7848"/>
        </w:tabs>
        <w:ind w:left="7848" w:hanging="360"/>
      </w:pPr>
      <w:rPr>
        <w:rFonts w:hint="default"/>
      </w:rPr>
    </w:lvl>
    <w:lvl w:ilvl="7">
      <w:start w:val="1"/>
      <w:numFmt w:val="lowerLetter"/>
      <w:lvlText w:val="%8."/>
      <w:lvlJc w:val="left"/>
      <w:pPr>
        <w:tabs>
          <w:tab w:val="num" w:pos="8568"/>
        </w:tabs>
        <w:ind w:left="8568" w:hanging="360"/>
      </w:pPr>
      <w:rPr>
        <w:rFonts w:hint="default"/>
      </w:rPr>
    </w:lvl>
    <w:lvl w:ilvl="8">
      <w:start w:val="1"/>
      <w:numFmt w:val="lowerRoman"/>
      <w:lvlText w:val="%9."/>
      <w:lvlJc w:val="right"/>
      <w:pPr>
        <w:tabs>
          <w:tab w:val="num" w:pos="9288"/>
        </w:tabs>
        <w:ind w:left="9288" w:hanging="180"/>
      </w:pPr>
      <w:rPr>
        <w:rFonts w:hint="default"/>
      </w:rPr>
    </w:lvl>
  </w:abstractNum>
  <w:abstractNum w:abstractNumId="6">
    <w:nsid w:val="6D966D17"/>
    <w:multiLevelType w:val="hybridMultilevel"/>
    <w:tmpl w:val="6B6A5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07186C"/>
    <w:multiLevelType w:val="multilevel"/>
    <w:tmpl w:val="8724EFFC"/>
    <w:lvl w:ilvl="0">
      <w:start w:val="1"/>
      <w:numFmt w:val="none"/>
      <w:suff w:val="nothing"/>
      <w:lvlText w:val=""/>
      <w:lvlJc w:val="left"/>
      <w:pPr>
        <w:ind w:left="720" w:firstLine="0"/>
      </w:pPr>
      <w:rPr>
        <w:rFonts w:hint="default"/>
      </w:rPr>
    </w:lvl>
    <w:lvl w:ilvl="1">
      <w:start w:val="1"/>
      <w:numFmt w:val="none"/>
      <w:pStyle w:val="ppFigureCaption"/>
      <w:suff w:val="nothing"/>
      <w:lvlText w:val=""/>
      <w:lvlJc w:val="left"/>
      <w:pPr>
        <w:ind w:left="720" w:firstLine="0"/>
      </w:pPr>
      <w:rPr>
        <w:rFonts w:hint="default"/>
      </w:rPr>
    </w:lvl>
    <w:lvl w:ilvl="2">
      <w:start w:val="1"/>
      <w:numFmt w:val="none"/>
      <w:pStyle w:val="ppFigureCaptionIndent"/>
      <w:suff w:val="nothing"/>
      <w:lvlText w:val=""/>
      <w:lvlJc w:val="left"/>
      <w:pPr>
        <w:ind w:left="1440" w:firstLine="0"/>
      </w:pPr>
      <w:rPr>
        <w:rFonts w:hint="default"/>
      </w:rPr>
    </w:lvl>
    <w:lvl w:ilvl="3">
      <w:start w:val="1"/>
      <w:numFmt w:val="none"/>
      <w:pStyle w:val="ppFigureCaptionIndent2"/>
      <w:suff w:val="nothing"/>
      <w:lvlText w:val=""/>
      <w:lvlJc w:val="left"/>
      <w:pPr>
        <w:ind w:left="2160" w:firstLine="0"/>
      </w:pPr>
      <w:rPr>
        <w:rFonts w:hint="default"/>
      </w:rPr>
    </w:lvl>
    <w:lvl w:ilvl="4">
      <w:start w:val="1"/>
      <w:numFmt w:val="lowerLetter"/>
      <w:lvlText w:val="%5."/>
      <w:lvlJc w:val="left"/>
      <w:pPr>
        <w:tabs>
          <w:tab w:val="num" w:pos="5688"/>
        </w:tabs>
        <w:ind w:left="5688" w:hanging="360"/>
      </w:pPr>
      <w:rPr>
        <w:rFonts w:hint="default"/>
      </w:rPr>
    </w:lvl>
    <w:lvl w:ilvl="5">
      <w:start w:val="1"/>
      <w:numFmt w:val="lowerRoman"/>
      <w:lvlText w:val="%6."/>
      <w:lvlJc w:val="right"/>
      <w:pPr>
        <w:tabs>
          <w:tab w:val="num" w:pos="6408"/>
        </w:tabs>
        <w:ind w:left="6408" w:hanging="180"/>
      </w:pPr>
      <w:rPr>
        <w:rFonts w:hint="default"/>
      </w:rPr>
    </w:lvl>
    <w:lvl w:ilvl="6">
      <w:start w:val="1"/>
      <w:numFmt w:val="decimal"/>
      <w:lvlText w:val="%7."/>
      <w:lvlJc w:val="left"/>
      <w:pPr>
        <w:tabs>
          <w:tab w:val="num" w:pos="7128"/>
        </w:tabs>
        <w:ind w:left="7128" w:hanging="360"/>
      </w:pPr>
      <w:rPr>
        <w:rFonts w:hint="default"/>
      </w:rPr>
    </w:lvl>
    <w:lvl w:ilvl="7">
      <w:start w:val="1"/>
      <w:numFmt w:val="lowerLetter"/>
      <w:lvlText w:val="%8."/>
      <w:lvlJc w:val="left"/>
      <w:pPr>
        <w:tabs>
          <w:tab w:val="num" w:pos="7848"/>
        </w:tabs>
        <w:ind w:left="7848" w:hanging="360"/>
      </w:pPr>
      <w:rPr>
        <w:rFonts w:hint="default"/>
      </w:rPr>
    </w:lvl>
    <w:lvl w:ilvl="8">
      <w:start w:val="1"/>
      <w:numFmt w:val="lowerRoman"/>
      <w:lvlText w:val="%9."/>
      <w:lvlJc w:val="right"/>
      <w:pPr>
        <w:tabs>
          <w:tab w:val="num" w:pos="8568"/>
        </w:tabs>
        <w:ind w:left="8568" w:hanging="180"/>
      </w:pPr>
      <w:rPr>
        <w:rFonts w:hint="default"/>
      </w:rPr>
    </w:lvl>
  </w:abstractNum>
  <w:abstractNum w:abstractNumId="8">
    <w:nsid w:val="7A8626E4"/>
    <w:multiLevelType w:val="multilevel"/>
    <w:tmpl w:val="98CC2F5E"/>
    <w:lvl w:ilvl="0">
      <w:start w:val="1"/>
      <w:numFmt w:val="none"/>
      <w:pStyle w:val="ppListEnd"/>
      <w:lvlText w:val=""/>
      <w:lvlJc w:val="left"/>
      <w:pPr>
        <w:tabs>
          <w:tab w:val="num" w:pos="173"/>
        </w:tabs>
        <w:ind w:left="173" w:firstLine="0"/>
      </w:pPr>
      <w:rPr>
        <w:rFonts w:hint="default"/>
      </w:rPr>
    </w:lvl>
    <w:lvl w:ilvl="1">
      <w:start w:val="1"/>
      <w:numFmt w:val="decimal"/>
      <w:pStyle w:val="ppNumberList"/>
      <w:lvlText w:val="%2."/>
      <w:lvlJc w:val="left"/>
      <w:pPr>
        <w:tabs>
          <w:tab w:val="num" w:pos="1037"/>
        </w:tabs>
        <w:ind w:left="1037" w:hanging="360"/>
      </w:pPr>
      <w:rPr>
        <w:rFonts w:hint="default"/>
      </w:rPr>
    </w:lvl>
    <w:lvl w:ilvl="2">
      <w:start w:val="1"/>
      <w:numFmt w:val="lowerLetter"/>
      <w:pStyle w:val="ppNumberListIndent"/>
      <w:lvlText w:val="%3."/>
      <w:lvlJc w:val="left"/>
      <w:pPr>
        <w:tabs>
          <w:tab w:val="num" w:pos="1757"/>
        </w:tabs>
        <w:ind w:left="1757" w:hanging="360"/>
      </w:pPr>
      <w:rPr>
        <w:rFonts w:hint="default"/>
      </w:rPr>
    </w:lvl>
    <w:lvl w:ilvl="3">
      <w:start w:val="1"/>
      <w:numFmt w:val="decimal"/>
      <w:lvlText w:val="%4."/>
      <w:lvlJc w:val="left"/>
      <w:pPr>
        <w:tabs>
          <w:tab w:val="num" w:pos="3125"/>
        </w:tabs>
        <w:ind w:left="3125" w:hanging="360"/>
      </w:pPr>
      <w:rPr>
        <w:rFonts w:hint="default"/>
      </w:rPr>
    </w:lvl>
    <w:lvl w:ilvl="4">
      <w:start w:val="1"/>
      <w:numFmt w:val="lowerLetter"/>
      <w:lvlText w:val="%5."/>
      <w:lvlJc w:val="left"/>
      <w:pPr>
        <w:tabs>
          <w:tab w:val="num" w:pos="3845"/>
        </w:tabs>
        <w:ind w:left="3845" w:hanging="360"/>
      </w:pPr>
      <w:rPr>
        <w:rFonts w:hint="default"/>
      </w:rPr>
    </w:lvl>
    <w:lvl w:ilvl="5">
      <w:start w:val="1"/>
      <w:numFmt w:val="lowerRoman"/>
      <w:lvlText w:val="%6."/>
      <w:lvlJc w:val="right"/>
      <w:pPr>
        <w:tabs>
          <w:tab w:val="num" w:pos="4565"/>
        </w:tabs>
        <w:ind w:left="4565" w:hanging="180"/>
      </w:pPr>
      <w:rPr>
        <w:rFonts w:hint="default"/>
      </w:rPr>
    </w:lvl>
    <w:lvl w:ilvl="6">
      <w:start w:val="1"/>
      <w:numFmt w:val="decimal"/>
      <w:lvlText w:val="%7."/>
      <w:lvlJc w:val="left"/>
      <w:pPr>
        <w:tabs>
          <w:tab w:val="num" w:pos="5285"/>
        </w:tabs>
        <w:ind w:left="5285" w:hanging="360"/>
      </w:pPr>
      <w:rPr>
        <w:rFonts w:hint="default"/>
      </w:rPr>
    </w:lvl>
    <w:lvl w:ilvl="7">
      <w:start w:val="1"/>
      <w:numFmt w:val="lowerLetter"/>
      <w:lvlText w:val="%8."/>
      <w:lvlJc w:val="left"/>
      <w:pPr>
        <w:tabs>
          <w:tab w:val="num" w:pos="6005"/>
        </w:tabs>
        <w:ind w:left="6005" w:hanging="360"/>
      </w:pPr>
      <w:rPr>
        <w:rFonts w:hint="default"/>
      </w:rPr>
    </w:lvl>
    <w:lvl w:ilvl="8">
      <w:start w:val="1"/>
      <w:numFmt w:val="lowerRoman"/>
      <w:lvlText w:val="%9."/>
      <w:lvlJc w:val="right"/>
      <w:pPr>
        <w:tabs>
          <w:tab w:val="num" w:pos="6725"/>
        </w:tabs>
        <w:ind w:left="6725" w:hanging="180"/>
      </w:pPr>
      <w:rPr>
        <w:rFonts w:hint="default"/>
      </w:rPr>
    </w:lvl>
  </w:abstractNum>
  <w:abstractNum w:abstractNumId="9">
    <w:nsid w:val="7EE03964"/>
    <w:multiLevelType w:val="multilevel"/>
    <w:tmpl w:val="36FCF002"/>
    <w:lvl w:ilvl="0">
      <w:start w:val="1"/>
      <w:numFmt w:val="none"/>
      <w:suff w:val="nothing"/>
      <w:lvlText w:val=""/>
      <w:lvlJc w:val="left"/>
      <w:pPr>
        <w:ind w:left="720" w:firstLine="0"/>
      </w:pPr>
      <w:rPr>
        <w:rFonts w:hint="default"/>
      </w:rPr>
    </w:lvl>
    <w:lvl w:ilvl="1">
      <w:start w:val="1"/>
      <w:numFmt w:val="none"/>
      <w:pStyle w:val="ppFigureNumber"/>
      <w:suff w:val="nothing"/>
      <w:lvlText w:val=""/>
      <w:lvlJc w:val="left"/>
      <w:pPr>
        <w:ind w:left="720" w:firstLine="0"/>
      </w:pPr>
      <w:rPr>
        <w:rFonts w:hint="default"/>
      </w:rPr>
    </w:lvl>
    <w:lvl w:ilvl="2">
      <w:start w:val="1"/>
      <w:numFmt w:val="none"/>
      <w:pStyle w:val="ppFigureNumberIndent"/>
      <w:suff w:val="nothing"/>
      <w:lvlText w:val=""/>
      <w:lvlJc w:val="left"/>
      <w:pPr>
        <w:ind w:left="1440" w:firstLine="0"/>
      </w:pPr>
      <w:rPr>
        <w:rFonts w:hint="default"/>
      </w:rPr>
    </w:lvl>
    <w:lvl w:ilvl="3">
      <w:start w:val="1"/>
      <w:numFmt w:val="none"/>
      <w:pStyle w:val="ppFigureNumberIndent2"/>
      <w:suff w:val="nothing"/>
      <w:lvlText w:val=""/>
      <w:lvlJc w:val="left"/>
      <w:pPr>
        <w:ind w:left="2160" w:firstLine="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10">
    <w:nsid w:val="7F3A3581"/>
    <w:multiLevelType w:val="multilevel"/>
    <w:tmpl w:val="75780A68"/>
    <w:lvl w:ilvl="0">
      <w:start w:val="1"/>
      <w:numFmt w:val="none"/>
      <w:suff w:val="nothing"/>
      <w:lvlText w:val=""/>
      <w:lvlJc w:val="left"/>
      <w:pPr>
        <w:ind w:left="720" w:firstLine="0"/>
      </w:pPr>
      <w:rPr>
        <w:rFonts w:hint="default"/>
      </w:rPr>
    </w:lvl>
    <w:lvl w:ilvl="1">
      <w:start w:val="1"/>
      <w:numFmt w:val="none"/>
      <w:pStyle w:val="ppCode"/>
      <w:suff w:val="nothing"/>
      <w:lvlText w:val=""/>
      <w:lvlJc w:val="left"/>
      <w:pPr>
        <w:ind w:left="720" w:firstLine="0"/>
      </w:pPr>
      <w:rPr>
        <w:rFonts w:hint="default"/>
      </w:rPr>
    </w:lvl>
    <w:lvl w:ilvl="2">
      <w:start w:val="1"/>
      <w:numFmt w:val="none"/>
      <w:pStyle w:val="ppCodeIndent"/>
      <w:suff w:val="nothing"/>
      <w:lvlText w:val=""/>
      <w:lvlJc w:val="left"/>
      <w:pPr>
        <w:ind w:left="1440" w:firstLine="0"/>
      </w:pPr>
      <w:rPr>
        <w:rFonts w:hint="default"/>
      </w:rPr>
    </w:lvl>
    <w:lvl w:ilvl="3">
      <w:start w:val="1"/>
      <w:numFmt w:val="none"/>
      <w:pStyle w:val="ppCodeIndent2"/>
      <w:suff w:val="nothing"/>
      <w:lvlText w:val=""/>
      <w:lvlJc w:val="left"/>
      <w:pPr>
        <w:ind w:left="2160" w:firstLine="0"/>
      </w:pPr>
      <w:rPr>
        <w:rFonts w:hint="default"/>
      </w:rPr>
    </w:lvl>
    <w:lvl w:ilvl="4">
      <w:start w:val="1"/>
      <w:numFmt w:val="lowerLetter"/>
      <w:lvlText w:val="%5."/>
      <w:lvlJc w:val="left"/>
      <w:pPr>
        <w:tabs>
          <w:tab w:val="num" w:pos="5472"/>
        </w:tabs>
        <w:ind w:left="5472" w:hanging="360"/>
      </w:pPr>
      <w:rPr>
        <w:rFonts w:hint="default"/>
      </w:rPr>
    </w:lvl>
    <w:lvl w:ilvl="5">
      <w:start w:val="1"/>
      <w:numFmt w:val="lowerRoman"/>
      <w:lvlText w:val="%6."/>
      <w:lvlJc w:val="right"/>
      <w:pPr>
        <w:tabs>
          <w:tab w:val="num" w:pos="6192"/>
        </w:tabs>
        <w:ind w:left="6192" w:hanging="180"/>
      </w:pPr>
      <w:rPr>
        <w:rFonts w:hint="default"/>
      </w:rPr>
    </w:lvl>
    <w:lvl w:ilvl="6">
      <w:start w:val="1"/>
      <w:numFmt w:val="decimal"/>
      <w:lvlText w:val="%7."/>
      <w:lvlJc w:val="left"/>
      <w:pPr>
        <w:tabs>
          <w:tab w:val="num" w:pos="6912"/>
        </w:tabs>
        <w:ind w:left="6912" w:hanging="360"/>
      </w:pPr>
      <w:rPr>
        <w:rFonts w:hint="default"/>
      </w:rPr>
    </w:lvl>
    <w:lvl w:ilvl="7">
      <w:start w:val="1"/>
      <w:numFmt w:val="lowerLetter"/>
      <w:lvlText w:val="%8."/>
      <w:lvlJc w:val="left"/>
      <w:pPr>
        <w:tabs>
          <w:tab w:val="num" w:pos="7632"/>
        </w:tabs>
        <w:ind w:left="7632" w:hanging="360"/>
      </w:pPr>
      <w:rPr>
        <w:rFonts w:hint="default"/>
      </w:rPr>
    </w:lvl>
    <w:lvl w:ilvl="8">
      <w:start w:val="1"/>
      <w:numFmt w:val="lowerRoman"/>
      <w:lvlText w:val="%9."/>
      <w:lvlJc w:val="right"/>
      <w:pPr>
        <w:tabs>
          <w:tab w:val="num" w:pos="8352"/>
        </w:tabs>
        <w:ind w:left="8352" w:hanging="180"/>
      </w:pPr>
      <w:rPr>
        <w:rFonts w:hint="default"/>
      </w:rPr>
    </w:lvl>
  </w:abstractNum>
  <w:num w:numId="1">
    <w:abstractNumId w:val="5"/>
  </w:num>
  <w:num w:numId="2">
    <w:abstractNumId w:val="0"/>
  </w:num>
  <w:num w:numId="3">
    <w:abstractNumId w:val="8"/>
  </w:num>
  <w:num w:numId="4">
    <w:abstractNumId w:val="4"/>
  </w:num>
  <w:num w:numId="5">
    <w:abstractNumId w:val="10"/>
  </w:num>
  <w:num w:numId="6">
    <w:abstractNumId w:val="2"/>
  </w:num>
  <w:num w:numId="7">
    <w:abstractNumId w:val="7"/>
  </w:num>
  <w:num w:numId="8">
    <w:abstractNumId w:val="9"/>
  </w:num>
  <w:num w:numId="9">
    <w:abstractNumId w:val="1"/>
  </w:num>
  <w:num w:numId="10">
    <w:abstractNumId w:val="3"/>
  </w:num>
  <w:num w:numId="11">
    <w:abstractNumId w:val="6"/>
  </w:num>
  <w:num w:numId="12">
    <w:abstractNumId w:val="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defaultTabStop w:val="720"/>
  <w:hyphenationZone w:val="425"/>
  <w:characterSpacingControl w:val="doNotCompress"/>
  <w:hdrShapeDefaults>
    <o:shapedefaults v:ext="edit" spidmax="33794"/>
    <o:shapelayout v:ext="edit">
      <o:idmap v:ext="edit" data="1"/>
    </o:shapelayout>
  </w:hdrShapeDefaults>
  <w:footnotePr>
    <w:footnote w:id="0"/>
    <w:footnote w:id="1"/>
  </w:footnotePr>
  <w:endnotePr>
    <w:endnote w:id="0"/>
    <w:endnote w:id="1"/>
  </w:endnotePr>
  <w:compat/>
  <w:rsids>
    <w:rsidRoot w:val="0006697A"/>
    <w:rsid w:val="000011BB"/>
    <w:rsid w:val="00013078"/>
    <w:rsid w:val="00042BD0"/>
    <w:rsid w:val="00057635"/>
    <w:rsid w:val="0006697A"/>
    <w:rsid w:val="00107F11"/>
    <w:rsid w:val="00135A23"/>
    <w:rsid w:val="001462A0"/>
    <w:rsid w:val="00163756"/>
    <w:rsid w:val="001D70D2"/>
    <w:rsid w:val="001E3957"/>
    <w:rsid w:val="00260479"/>
    <w:rsid w:val="002A5871"/>
    <w:rsid w:val="003962DF"/>
    <w:rsid w:val="003D5FFE"/>
    <w:rsid w:val="00465F67"/>
    <w:rsid w:val="004972A8"/>
    <w:rsid w:val="004F5A5C"/>
    <w:rsid w:val="00547579"/>
    <w:rsid w:val="00574B26"/>
    <w:rsid w:val="005755B6"/>
    <w:rsid w:val="00596290"/>
    <w:rsid w:val="005B6109"/>
    <w:rsid w:val="005C13BF"/>
    <w:rsid w:val="005D4C09"/>
    <w:rsid w:val="0060258A"/>
    <w:rsid w:val="00641C3A"/>
    <w:rsid w:val="00663001"/>
    <w:rsid w:val="00703244"/>
    <w:rsid w:val="0071249B"/>
    <w:rsid w:val="00716A12"/>
    <w:rsid w:val="00741BA2"/>
    <w:rsid w:val="00760AC3"/>
    <w:rsid w:val="007B677E"/>
    <w:rsid w:val="007D7B7D"/>
    <w:rsid w:val="00857DED"/>
    <w:rsid w:val="008A77A1"/>
    <w:rsid w:val="008C554C"/>
    <w:rsid w:val="008C56F0"/>
    <w:rsid w:val="008F74BA"/>
    <w:rsid w:val="009756B7"/>
    <w:rsid w:val="00990AB4"/>
    <w:rsid w:val="009C3AB7"/>
    <w:rsid w:val="009D73DD"/>
    <w:rsid w:val="00A03480"/>
    <w:rsid w:val="00A133CF"/>
    <w:rsid w:val="00A22C32"/>
    <w:rsid w:val="00A46335"/>
    <w:rsid w:val="00A60510"/>
    <w:rsid w:val="00A7215A"/>
    <w:rsid w:val="00A83620"/>
    <w:rsid w:val="00AA6C72"/>
    <w:rsid w:val="00AB19BB"/>
    <w:rsid w:val="00AD285F"/>
    <w:rsid w:val="00AD42C9"/>
    <w:rsid w:val="00B23833"/>
    <w:rsid w:val="00B85435"/>
    <w:rsid w:val="00BC3CFF"/>
    <w:rsid w:val="00BE6915"/>
    <w:rsid w:val="00C212C8"/>
    <w:rsid w:val="00C543B8"/>
    <w:rsid w:val="00C66137"/>
    <w:rsid w:val="00CD27C1"/>
    <w:rsid w:val="00CD2A0B"/>
    <w:rsid w:val="00CF3E8C"/>
    <w:rsid w:val="00D32894"/>
    <w:rsid w:val="00D60A1E"/>
    <w:rsid w:val="00D70A63"/>
    <w:rsid w:val="00DB02DF"/>
    <w:rsid w:val="00DC6A50"/>
    <w:rsid w:val="00E3534F"/>
    <w:rsid w:val="00E81E69"/>
    <w:rsid w:val="00E919AE"/>
    <w:rsid w:val="00EC16B7"/>
    <w:rsid w:val="00ED4259"/>
    <w:rsid w:val="00F1621D"/>
    <w:rsid w:val="00F230F6"/>
    <w:rsid w:val="00F5541E"/>
    <w:rsid w:val="00FC0F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C543B8"/>
    <w:pPr>
      <w:spacing w:after="120"/>
    </w:pPr>
    <w:rPr>
      <w:rFonts w:eastAsiaTheme="minorEastAsia"/>
      <w:lang w:bidi="en-US"/>
    </w:rPr>
  </w:style>
  <w:style w:type="paragraph" w:styleId="Heading1">
    <w:name w:val="heading 1"/>
    <w:basedOn w:val="ppBodyText"/>
    <w:next w:val="ppBodyText"/>
    <w:link w:val="Heading1Char"/>
    <w:qFormat/>
    <w:rsid w:val="00C543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ppBodyText"/>
    <w:link w:val="Heading2Char"/>
    <w:unhideWhenUsed/>
    <w:qFormat/>
    <w:rsid w:val="00C543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ppBodyText"/>
    <w:next w:val="ppBodyText"/>
    <w:link w:val="Heading3Char"/>
    <w:unhideWhenUsed/>
    <w:qFormat/>
    <w:rsid w:val="00C543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ppBodyText"/>
    <w:next w:val="ppBodyText"/>
    <w:link w:val="Heading4Char"/>
    <w:unhideWhenUsed/>
    <w:qFormat/>
    <w:rsid w:val="00C543B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43B8"/>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rsid w:val="00C543B8"/>
    <w:rPr>
      <w:rFonts w:asciiTheme="majorHAnsi" w:eastAsiaTheme="majorEastAsia" w:hAnsiTheme="majorHAnsi" w:cstheme="majorBidi"/>
      <w:b/>
      <w:bCs/>
      <w:color w:val="4F81BD" w:themeColor="accent1"/>
      <w:sz w:val="26"/>
      <w:szCs w:val="26"/>
      <w:lang w:bidi="en-US"/>
    </w:rPr>
  </w:style>
  <w:style w:type="character" w:styleId="Hyperlink">
    <w:name w:val="Hyperlink"/>
    <w:basedOn w:val="DefaultParagraphFont"/>
    <w:rsid w:val="0006697A"/>
    <w:rPr>
      <w:color w:val="0000FF"/>
      <w:u w:val="single"/>
    </w:rPr>
  </w:style>
  <w:style w:type="paragraph" w:styleId="Footer">
    <w:name w:val="footer"/>
    <w:basedOn w:val="Normal"/>
    <w:link w:val="FooterChar"/>
    <w:uiPriority w:val="99"/>
    <w:unhideWhenUsed/>
    <w:rsid w:val="00C543B8"/>
    <w:pPr>
      <w:tabs>
        <w:tab w:val="center" w:pos="4680"/>
        <w:tab w:val="right" w:pos="9360"/>
      </w:tabs>
    </w:pPr>
  </w:style>
  <w:style w:type="character" w:customStyle="1" w:styleId="FooterChar">
    <w:name w:val="Footer Char"/>
    <w:basedOn w:val="DefaultParagraphFont"/>
    <w:link w:val="Footer"/>
    <w:uiPriority w:val="99"/>
    <w:rsid w:val="00C543B8"/>
    <w:rPr>
      <w:rFonts w:eastAsiaTheme="minorEastAsia"/>
      <w:lang w:bidi="en-US"/>
    </w:rPr>
  </w:style>
  <w:style w:type="character" w:styleId="PageNumber">
    <w:name w:val="page number"/>
    <w:basedOn w:val="DefaultParagraphFont"/>
    <w:rsid w:val="0006697A"/>
  </w:style>
  <w:style w:type="paragraph" w:styleId="Header">
    <w:name w:val="header"/>
    <w:basedOn w:val="Normal"/>
    <w:link w:val="HeaderChar"/>
    <w:uiPriority w:val="99"/>
    <w:unhideWhenUsed/>
    <w:rsid w:val="00C543B8"/>
    <w:pPr>
      <w:tabs>
        <w:tab w:val="center" w:pos="4680"/>
        <w:tab w:val="right" w:pos="9360"/>
      </w:tabs>
    </w:pPr>
  </w:style>
  <w:style w:type="character" w:customStyle="1" w:styleId="HeaderChar">
    <w:name w:val="Header Char"/>
    <w:basedOn w:val="DefaultParagraphFont"/>
    <w:link w:val="Header"/>
    <w:uiPriority w:val="99"/>
    <w:rsid w:val="00C543B8"/>
    <w:rPr>
      <w:rFonts w:eastAsiaTheme="minorEastAsia"/>
      <w:lang w:bidi="en-US"/>
    </w:rPr>
  </w:style>
  <w:style w:type="paragraph" w:customStyle="1" w:styleId="Explanation">
    <w:name w:val="Explanation"/>
    <w:basedOn w:val="Normal"/>
    <w:rsid w:val="0006697A"/>
    <w:pPr>
      <w:spacing w:before="240" w:after="240"/>
      <w:ind w:left="357"/>
      <w:jc w:val="both"/>
    </w:pPr>
    <w:rPr>
      <w:szCs w:val="20"/>
    </w:rPr>
  </w:style>
  <w:style w:type="character" w:customStyle="1" w:styleId="CodeComment">
    <w:name w:val="CodeComment"/>
    <w:basedOn w:val="DefaultParagraphFont"/>
    <w:rsid w:val="0006697A"/>
    <w:rPr>
      <w:i/>
      <w:iCs/>
    </w:rPr>
  </w:style>
  <w:style w:type="paragraph" w:customStyle="1" w:styleId="ppBodyText">
    <w:name w:val="pp Body Text"/>
    <w:basedOn w:val="Normal"/>
    <w:link w:val="ppBodyTextChar"/>
    <w:qFormat/>
    <w:rsid w:val="00C543B8"/>
  </w:style>
  <w:style w:type="paragraph" w:customStyle="1" w:styleId="ppBodyTextIndent">
    <w:name w:val="pp Body Text Indent"/>
    <w:basedOn w:val="ppBodyText"/>
    <w:rsid w:val="00C543B8"/>
    <w:pPr>
      <w:numPr>
        <w:ilvl w:val="2"/>
        <w:numId w:val="1"/>
      </w:numPr>
      <w:ind w:left="720"/>
    </w:pPr>
  </w:style>
  <w:style w:type="paragraph" w:customStyle="1" w:styleId="ppBodyTextIndent2">
    <w:name w:val="pp Body Text Indent 2"/>
    <w:basedOn w:val="ppBodyTextIndent"/>
    <w:rsid w:val="00C543B8"/>
    <w:pPr>
      <w:numPr>
        <w:ilvl w:val="3"/>
      </w:numPr>
      <w:ind w:left="1440"/>
    </w:pPr>
  </w:style>
  <w:style w:type="character" w:customStyle="1" w:styleId="ppBodyTextChar">
    <w:name w:val="pp Body Text Char"/>
    <w:basedOn w:val="DefaultParagraphFont"/>
    <w:link w:val="ppBodyText"/>
    <w:rsid w:val="00C543B8"/>
    <w:rPr>
      <w:rFonts w:eastAsiaTheme="minorEastAsia"/>
      <w:lang w:bidi="en-US"/>
    </w:rPr>
  </w:style>
  <w:style w:type="paragraph" w:customStyle="1" w:styleId="ppBulletList">
    <w:name w:val="pp Bullet List"/>
    <w:basedOn w:val="ppNumberList"/>
    <w:link w:val="ppBulletListChar"/>
    <w:qFormat/>
    <w:rsid w:val="00C543B8"/>
    <w:pPr>
      <w:numPr>
        <w:numId w:val="13"/>
      </w:numPr>
      <w:tabs>
        <w:tab w:val="clear" w:pos="1440"/>
      </w:tabs>
    </w:pPr>
  </w:style>
  <w:style w:type="paragraph" w:customStyle="1" w:styleId="ppBulletListIndent">
    <w:name w:val="pp Bullet List Indent"/>
    <w:basedOn w:val="ppBulletList"/>
    <w:rsid w:val="00C543B8"/>
    <w:pPr>
      <w:numPr>
        <w:ilvl w:val="2"/>
      </w:numPr>
      <w:ind w:left="1434" w:hanging="357"/>
    </w:pPr>
  </w:style>
  <w:style w:type="character" w:customStyle="1" w:styleId="ppBulletListChar">
    <w:name w:val="pp Bullet List Char"/>
    <w:basedOn w:val="ppBodyTextChar"/>
    <w:link w:val="ppBulletList"/>
    <w:rsid w:val="00C543B8"/>
  </w:style>
  <w:style w:type="paragraph" w:customStyle="1" w:styleId="ppChapterTitle">
    <w:name w:val="pp Chapter Title"/>
    <w:next w:val="ppBodyText"/>
    <w:uiPriority w:val="14"/>
    <w:rsid w:val="00C543B8"/>
    <w:pPr>
      <w:autoSpaceDE w:val="0"/>
      <w:autoSpaceDN w:val="0"/>
      <w:adjustRightInd w:val="0"/>
      <w:spacing w:before="340" w:after="580" w:line="600" w:lineRule="atLeast"/>
      <w:outlineLvl w:val="1"/>
    </w:pPr>
    <w:rPr>
      <w:rFonts w:ascii="Franklin Gothic Condensed" w:eastAsia="Times New Roman" w:hAnsi="Franklin Gothic Condensed" w:cs="Times New Roman"/>
      <w:spacing w:val="15"/>
      <w:sz w:val="60"/>
      <w:szCs w:val="60"/>
    </w:rPr>
  </w:style>
  <w:style w:type="paragraph" w:customStyle="1" w:styleId="ppCode">
    <w:name w:val="pp Code"/>
    <w:qFormat/>
    <w:rsid w:val="00C543B8"/>
    <w:pPr>
      <w:numPr>
        <w:ilvl w:val="1"/>
        <w:numId w:val="5"/>
      </w:numPr>
      <w:pBdr>
        <w:top w:val="single" w:sz="2" w:space="1" w:color="FFFFFF"/>
        <w:bottom w:val="single" w:sz="2" w:space="1" w:color="D5D5D3"/>
      </w:pBdr>
      <w:shd w:val="clear" w:color="auto" w:fill="F7F7FF"/>
      <w:autoSpaceDE w:val="0"/>
      <w:autoSpaceDN w:val="0"/>
      <w:adjustRightInd w:val="0"/>
      <w:spacing w:after="120" w:line="260" w:lineRule="atLeast"/>
      <w:ind w:left="0"/>
      <w:contextualSpacing/>
    </w:pPr>
    <w:rPr>
      <w:rFonts w:ascii="Consolas" w:eastAsia="Times New Roman" w:hAnsi="Consolas"/>
      <w:sz w:val="20"/>
      <w:lang w:bidi="en-US"/>
    </w:rPr>
  </w:style>
  <w:style w:type="paragraph" w:customStyle="1" w:styleId="ppCodeLanguage">
    <w:name w:val="pp Code Language"/>
    <w:basedOn w:val="ppBodyText"/>
    <w:next w:val="ppCode"/>
    <w:qFormat/>
    <w:rsid w:val="00C543B8"/>
    <w:pPr>
      <w:numPr>
        <w:ilvl w:val="1"/>
        <w:numId w:val="4"/>
      </w:numPr>
      <w:pBdr>
        <w:bottom w:val="single" w:sz="2" w:space="1" w:color="C8CDDE"/>
      </w:pBdr>
      <w:shd w:val="clear" w:color="auto" w:fill="EFEFF7"/>
      <w:spacing w:after="0"/>
      <w:ind w:left="0"/>
    </w:pPr>
    <w:rPr>
      <w:b/>
      <w:color w:val="000066"/>
    </w:rPr>
  </w:style>
  <w:style w:type="paragraph" w:customStyle="1" w:styleId="ppFigureCaption">
    <w:name w:val="pp Figure Caption"/>
    <w:basedOn w:val="ppBodyText"/>
    <w:next w:val="ppBodyText"/>
    <w:qFormat/>
    <w:rsid w:val="00C543B8"/>
    <w:pPr>
      <w:numPr>
        <w:ilvl w:val="1"/>
        <w:numId w:val="7"/>
      </w:numPr>
      <w:spacing w:after="0"/>
      <w:ind w:left="0"/>
    </w:pPr>
    <w:rPr>
      <w:i/>
    </w:rPr>
  </w:style>
  <w:style w:type="paragraph" w:customStyle="1" w:styleId="ppFigureNumber">
    <w:name w:val="pp Figure Number"/>
    <w:basedOn w:val="ppBodyText"/>
    <w:next w:val="ppFigureCaption"/>
    <w:rsid w:val="00C543B8"/>
    <w:pPr>
      <w:numPr>
        <w:ilvl w:val="1"/>
        <w:numId w:val="8"/>
      </w:numPr>
      <w:spacing w:after="0"/>
      <w:ind w:left="0"/>
    </w:pPr>
    <w:rPr>
      <w:b/>
    </w:rPr>
  </w:style>
  <w:style w:type="paragraph" w:customStyle="1" w:styleId="ppListEnd">
    <w:name w:val="pp List End"/>
    <w:basedOn w:val="ppNumberList"/>
    <w:next w:val="ppBodyText"/>
    <w:rsid w:val="00C543B8"/>
    <w:pPr>
      <w:numPr>
        <w:ilvl w:val="0"/>
      </w:numPr>
      <w:pBdr>
        <w:top w:val="single" w:sz="2" w:space="1" w:color="C0C0C0"/>
      </w:pBdr>
      <w:tabs>
        <w:tab w:val="clear" w:pos="1440"/>
      </w:tabs>
      <w:spacing w:line="80" w:lineRule="exact"/>
      <w:ind w:right="4320"/>
      <w:jc w:val="right"/>
    </w:pPr>
    <w:rPr>
      <w:sz w:val="12"/>
      <w:szCs w:val="20"/>
    </w:rPr>
  </w:style>
  <w:style w:type="paragraph" w:customStyle="1" w:styleId="ppNote">
    <w:name w:val="pp Note"/>
    <w:basedOn w:val="ppBodyText"/>
    <w:qFormat/>
    <w:rsid w:val="00C543B8"/>
    <w:pPr>
      <w:numPr>
        <w:ilvl w:val="1"/>
        <w:numId w:val="9"/>
      </w:numPr>
      <w:pBdr>
        <w:top w:val="single" w:sz="12" w:space="1" w:color="999999"/>
        <w:left w:val="single" w:sz="12" w:space="4" w:color="999999"/>
        <w:bottom w:val="single" w:sz="12" w:space="1" w:color="999999"/>
        <w:right w:val="single" w:sz="12" w:space="4" w:color="999999"/>
      </w:pBdr>
      <w:shd w:val="clear" w:color="auto" w:fill="EAF1DD" w:themeFill="accent3" w:themeFillTint="33"/>
      <w:ind w:left="144"/>
    </w:pPr>
  </w:style>
  <w:style w:type="paragraph" w:customStyle="1" w:styleId="ppNumberList">
    <w:name w:val="pp Number List"/>
    <w:basedOn w:val="ppBodyText"/>
    <w:rsid w:val="00C543B8"/>
    <w:pPr>
      <w:numPr>
        <w:ilvl w:val="1"/>
        <w:numId w:val="14"/>
      </w:numPr>
      <w:tabs>
        <w:tab w:val="left" w:pos="1440"/>
      </w:tabs>
      <w:ind w:left="754" w:hanging="357"/>
    </w:pPr>
  </w:style>
  <w:style w:type="paragraph" w:customStyle="1" w:styleId="ppNumberListIndent">
    <w:name w:val="pp Number List Indent"/>
    <w:basedOn w:val="ppNumberList"/>
    <w:rsid w:val="00C543B8"/>
    <w:pPr>
      <w:numPr>
        <w:ilvl w:val="2"/>
      </w:numPr>
      <w:tabs>
        <w:tab w:val="clear" w:pos="1440"/>
        <w:tab w:val="left" w:pos="2160"/>
      </w:tabs>
      <w:ind w:left="1440"/>
    </w:pPr>
  </w:style>
  <w:style w:type="paragraph" w:customStyle="1" w:styleId="ppFigure">
    <w:name w:val="pp Figure"/>
    <w:basedOn w:val="ppBodyText"/>
    <w:next w:val="Normal"/>
    <w:qFormat/>
    <w:rsid w:val="00C543B8"/>
    <w:pPr>
      <w:numPr>
        <w:ilvl w:val="1"/>
        <w:numId w:val="6"/>
      </w:numPr>
      <w:spacing w:after="0"/>
      <w:ind w:left="0"/>
    </w:pPr>
  </w:style>
  <w:style w:type="paragraph" w:customStyle="1" w:styleId="ppTopic">
    <w:name w:val="pp Topic"/>
    <w:basedOn w:val="Title"/>
    <w:next w:val="ppBodyText"/>
    <w:rsid w:val="00C543B8"/>
  </w:style>
  <w:style w:type="paragraph" w:customStyle="1" w:styleId="ppCodeIndent">
    <w:name w:val="pp Code Indent"/>
    <w:basedOn w:val="ppCode"/>
    <w:rsid w:val="00C543B8"/>
    <w:pPr>
      <w:numPr>
        <w:ilvl w:val="2"/>
      </w:numPr>
      <w:ind w:left="720"/>
    </w:pPr>
  </w:style>
  <w:style w:type="paragraph" w:customStyle="1" w:styleId="ppCodeIndent2">
    <w:name w:val="pp Code Indent 2"/>
    <w:basedOn w:val="ppCodeIndent"/>
    <w:rsid w:val="00C543B8"/>
    <w:pPr>
      <w:numPr>
        <w:ilvl w:val="3"/>
      </w:numPr>
      <w:ind w:left="1440"/>
    </w:pPr>
  </w:style>
  <w:style w:type="paragraph" w:customStyle="1" w:styleId="ppCodeLanguageIndent">
    <w:name w:val="pp Code Language Indent"/>
    <w:basedOn w:val="ppCodeLanguage"/>
    <w:next w:val="ppCodeIndent"/>
    <w:rsid w:val="00C543B8"/>
    <w:pPr>
      <w:numPr>
        <w:ilvl w:val="2"/>
      </w:numPr>
      <w:ind w:left="720"/>
    </w:pPr>
  </w:style>
  <w:style w:type="paragraph" w:customStyle="1" w:styleId="ppCodeLanguageIndent2">
    <w:name w:val="pp Code Language Indent 2"/>
    <w:basedOn w:val="ppCodeLanguageIndent"/>
    <w:next w:val="ppCodeIndent2"/>
    <w:rsid w:val="00C543B8"/>
    <w:pPr>
      <w:numPr>
        <w:ilvl w:val="3"/>
      </w:numPr>
      <w:ind w:left="1440"/>
    </w:pPr>
  </w:style>
  <w:style w:type="paragraph" w:customStyle="1" w:styleId="ppFigureNumberIndent">
    <w:name w:val="pp Figure Number Indent"/>
    <w:basedOn w:val="ppFigureNumber"/>
    <w:next w:val="ppFigureCaptionIndent"/>
    <w:rsid w:val="00C543B8"/>
    <w:pPr>
      <w:numPr>
        <w:ilvl w:val="2"/>
      </w:numPr>
      <w:ind w:left="720"/>
    </w:pPr>
  </w:style>
  <w:style w:type="paragraph" w:customStyle="1" w:styleId="ppFigureNumberIndent2">
    <w:name w:val="pp Figure Number Indent 2"/>
    <w:basedOn w:val="ppFigureNumberIndent"/>
    <w:next w:val="ppFigureCaptionIndent2"/>
    <w:rsid w:val="00C543B8"/>
    <w:pPr>
      <w:numPr>
        <w:ilvl w:val="3"/>
      </w:numPr>
      <w:ind w:left="1440"/>
    </w:pPr>
  </w:style>
  <w:style w:type="paragraph" w:customStyle="1" w:styleId="ppFigureCaptionIndent">
    <w:name w:val="pp Figure Caption Indent"/>
    <w:basedOn w:val="ppFigureCaption"/>
    <w:next w:val="ppBodyTextIndent"/>
    <w:rsid w:val="00C543B8"/>
    <w:pPr>
      <w:numPr>
        <w:ilvl w:val="2"/>
      </w:numPr>
      <w:ind w:left="720"/>
    </w:pPr>
  </w:style>
  <w:style w:type="paragraph" w:customStyle="1" w:styleId="ppFigureCaptionIndent2">
    <w:name w:val="pp Figure Caption Indent 2"/>
    <w:basedOn w:val="ppFigureCaptionIndent"/>
    <w:next w:val="ppBodyTextIndent2"/>
    <w:rsid w:val="00C543B8"/>
    <w:pPr>
      <w:numPr>
        <w:ilvl w:val="3"/>
      </w:numPr>
      <w:ind w:left="1440"/>
    </w:pPr>
  </w:style>
  <w:style w:type="paragraph" w:customStyle="1" w:styleId="ppNoteIndent">
    <w:name w:val="pp Note Indent"/>
    <w:basedOn w:val="ppNote"/>
    <w:rsid w:val="00C543B8"/>
    <w:pPr>
      <w:numPr>
        <w:ilvl w:val="2"/>
      </w:numPr>
      <w:ind w:left="862"/>
    </w:pPr>
  </w:style>
  <w:style w:type="paragraph" w:customStyle="1" w:styleId="ppNoteIndent2">
    <w:name w:val="pp Note Indent 2"/>
    <w:basedOn w:val="ppNoteIndent"/>
    <w:rsid w:val="00C543B8"/>
    <w:pPr>
      <w:numPr>
        <w:ilvl w:val="3"/>
      </w:numPr>
      <w:ind w:left="1584"/>
    </w:pPr>
  </w:style>
  <w:style w:type="paragraph" w:customStyle="1" w:styleId="ppFigureIndent">
    <w:name w:val="pp Figure Indent"/>
    <w:basedOn w:val="ppFigure"/>
    <w:next w:val="Normal"/>
    <w:rsid w:val="00C543B8"/>
    <w:pPr>
      <w:numPr>
        <w:ilvl w:val="2"/>
      </w:numPr>
      <w:ind w:left="720"/>
    </w:pPr>
  </w:style>
  <w:style w:type="paragraph" w:customStyle="1" w:styleId="ppFigureIndent2">
    <w:name w:val="pp Figure Indent 2"/>
    <w:basedOn w:val="ppFigureIndent"/>
    <w:next w:val="Normal"/>
    <w:rsid w:val="00C543B8"/>
    <w:pPr>
      <w:numPr>
        <w:ilvl w:val="3"/>
      </w:numPr>
      <w:ind w:left="1440"/>
    </w:pPr>
  </w:style>
  <w:style w:type="paragraph" w:styleId="BalloonText">
    <w:name w:val="Balloon Text"/>
    <w:basedOn w:val="Normal"/>
    <w:link w:val="BalloonTextChar"/>
    <w:uiPriority w:val="99"/>
    <w:semiHidden/>
    <w:unhideWhenUsed/>
    <w:rsid w:val="00C54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3B8"/>
    <w:rPr>
      <w:rFonts w:ascii="Tahoma" w:eastAsiaTheme="minorEastAsia" w:hAnsi="Tahoma" w:cs="Tahoma"/>
      <w:sz w:val="16"/>
      <w:szCs w:val="16"/>
      <w:lang w:bidi="en-US"/>
    </w:rPr>
  </w:style>
  <w:style w:type="character" w:customStyle="1" w:styleId="Heading3Char">
    <w:name w:val="Heading 3 Char"/>
    <w:basedOn w:val="DefaultParagraphFont"/>
    <w:link w:val="Heading3"/>
    <w:rsid w:val="00C543B8"/>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rsid w:val="00C543B8"/>
    <w:rPr>
      <w:rFonts w:asciiTheme="majorHAnsi" w:eastAsiaTheme="majorEastAsia" w:hAnsiTheme="majorHAnsi" w:cstheme="majorBidi"/>
      <w:b/>
      <w:bCs/>
      <w:i/>
      <w:iCs/>
      <w:color w:val="4F81BD" w:themeColor="accent1"/>
      <w:lang w:bidi="en-US"/>
    </w:rPr>
  </w:style>
  <w:style w:type="paragraph" w:styleId="BodyText">
    <w:name w:val="Body Text"/>
    <w:basedOn w:val="Normal"/>
    <w:link w:val="BodyTextChar"/>
    <w:rsid w:val="0006697A"/>
  </w:style>
  <w:style w:type="character" w:customStyle="1" w:styleId="BodyTextChar">
    <w:name w:val="Body Text Char"/>
    <w:basedOn w:val="DefaultParagraphFont"/>
    <w:link w:val="BodyText"/>
    <w:rsid w:val="0006697A"/>
    <w:rPr>
      <w:rFonts w:ascii="Arial" w:eastAsia="Batang" w:hAnsi="Arial" w:cs="Times New Roman"/>
      <w:sz w:val="20"/>
      <w:szCs w:val="24"/>
      <w:lang w:eastAsia="ko-KR"/>
    </w:rPr>
  </w:style>
  <w:style w:type="paragraph" w:styleId="BodyTextIndent2">
    <w:name w:val="Body Text Indent 2"/>
    <w:basedOn w:val="Normal"/>
    <w:link w:val="BodyTextIndent2Char"/>
    <w:rsid w:val="0006697A"/>
    <w:pPr>
      <w:spacing w:line="480" w:lineRule="auto"/>
    </w:pPr>
  </w:style>
  <w:style w:type="character" w:customStyle="1" w:styleId="BodyTextIndent2Char">
    <w:name w:val="Body Text Indent 2 Char"/>
    <w:basedOn w:val="DefaultParagraphFont"/>
    <w:link w:val="BodyTextIndent2"/>
    <w:rsid w:val="0006697A"/>
    <w:rPr>
      <w:rFonts w:ascii="Arial" w:eastAsia="Batang" w:hAnsi="Arial" w:cs="Times New Roman"/>
      <w:sz w:val="20"/>
      <w:szCs w:val="24"/>
      <w:lang w:eastAsia="ko-KR"/>
    </w:rPr>
  </w:style>
  <w:style w:type="paragraph" w:styleId="BodyTextIndent3">
    <w:name w:val="Body Text Indent 3"/>
    <w:basedOn w:val="Normal"/>
    <w:link w:val="BodyTextIndent3Char"/>
    <w:rsid w:val="0006697A"/>
    <w:rPr>
      <w:sz w:val="16"/>
      <w:szCs w:val="16"/>
    </w:rPr>
  </w:style>
  <w:style w:type="character" w:customStyle="1" w:styleId="BodyTextIndent3Char">
    <w:name w:val="Body Text Indent 3 Char"/>
    <w:basedOn w:val="DefaultParagraphFont"/>
    <w:link w:val="BodyTextIndent3"/>
    <w:rsid w:val="0006697A"/>
    <w:rPr>
      <w:rFonts w:ascii="Arial" w:eastAsia="Batang" w:hAnsi="Arial" w:cs="Times New Roman"/>
      <w:sz w:val="16"/>
      <w:szCs w:val="16"/>
      <w:lang w:eastAsia="ko-KR"/>
    </w:rPr>
  </w:style>
  <w:style w:type="paragraph" w:customStyle="1" w:styleId="ppBulletListTable">
    <w:name w:val="pp Bullet List Table"/>
    <w:basedOn w:val="Normal"/>
    <w:uiPriority w:val="11"/>
    <w:rsid w:val="00C543B8"/>
    <w:pPr>
      <w:numPr>
        <w:numId w:val="10"/>
      </w:numPr>
      <w:tabs>
        <w:tab w:val="left" w:pos="403"/>
      </w:tabs>
      <w:spacing w:before="100"/>
    </w:pPr>
    <w:rPr>
      <w:sz w:val="18"/>
    </w:rPr>
  </w:style>
  <w:style w:type="paragraph" w:customStyle="1" w:styleId="ppChapterNumber">
    <w:name w:val="pp Chapter Number"/>
    <w:next w:val="Normal"/>
    <w:uiPriority w:val="14"/>
    <w:rsid w:val="00C543B8"/>
    <w:pPr>
      <w:autoSpaceDE w:val="0"/>
      <w:autoSpaceDN w:val="0"/>
      <w:adjustRightInd w:val="0"/>
      <w:spacing w:before="340" w:after="360" w:line="1900" w:lineRule="atLeast"/>
    </w:pPr>
    <w:rPr>
      <w:rFonts w:ascii="Franklin Gothic Condensed" w:eastAsia="Times New Roman" w:hAnsi="Franklin Gothic Condensed" w:cs="Times New Roman"/>
      <w:sz w:val="152"/>
      <w:szCs w:val="152"/>
    </w:rPr>
  </w:style>
  <w:style w:type="table" w:customStyle="1" w:styleId="ppTableList">
    <w:name w:val="pp Table List"/>
    <w:basedOn w:val="TableNormal"/>
    <w:rsid w:val="00C543B8"/>
    <w:pPr>
      <w:spacing w:before="340" w:after="0" w:line="240" w:lineRule="auto"/>
    </w:pPr>
    <w:rPr>
      <w:rFonts w:ascii="Arial" w:eastAsia="Times New Roman" w:hAnsi="Arial" w:cs="Times New Roman"/>
      <w:sz w:val="20"/>
      <w:szCs w:val="20"/>
    </w:rPr>
    <w:tblPr>
      <w:tblStyleRowBandSize w:val="1"/>
      <w:tblStyleColBandSize w:val="1"/>
      <w:tblInd w:w="864" w:type="dxa"/>
      <w:tblBorders>
        <w:top w:val="single" w:sz="12" w:space="0" w:color="999999"/>
        <w:bottom w:val="single" w:sz="12" w:space="0" w:color="999999"/>
        <w:insideH w:val="single" w:sz="12" w:space="0" w:color="999999"/>
      </w:tblBorders>
      <w:tblCellMar>
        <w:top w:w="0" w:type="dxa"/>
        <w:left w:w="108" w:type="dxa"/>
        <w:bottom w:w="0" w:type="dxa"/>
        <w:right w:w="108" w:type="dxa"/>
      </w:tblCellMar>
    </w:tblPr>
    <w:tblStylePr w:type="firstRow">
      <w:rPr>
        <w:rFonts w:ascii="Arial" w:hAnsi="Arial"/>
        <w:b/>
        <w:sz w:val="20"/>
      </w:rPr>
      <w:tblPr/>
      <w:tcPr>
        <w:tcBorders>
          <w:top w:val="single" w:sz="12" w:space="0" w:color="999999"/>
          <w:left w:val="nil"/>
          <w:bottom w:val="single" w:sz="12" w:space="0" w:color="999999"/>
          <w:right w:val="nil"/>
          <w:insideH w:val="nil"/>
          <w:insideV w:val="nil"/>
          <w:tl2br w:val="nil"/>
          <w:tr2bl w:val="nil"/>
        </w:tcBorders>
        <w:shd w:val="clear" w:color="auto" w:fill="E6E6E6"/>
      </w:tcPr>
    </w:tblStylePr>
  </w:style>
  <w:style w:type="table" w:customStyle="1" w:styleId="ppChecklist">
    <w:name w:val="pp Checklist"/>
    <w:basedOn w:val="ppTableList"/>
    <w:rsid w:val="00C543B8"/>
    <w:tblPr>
      <w:tblStyleRowBandSize w:val="1"/>
      <w:tblStyleColBandSize w:val="1"/>
      <w:tblInd w:w="864" w:type="dxa"/>
      <w:tblBorders>
        <w:top w:val="single" w:sz="12" w:space="0" w:color="999999"/>
        <w:bottom w:val="single" w:sz="12" w:space="0" w:color="999999"/>
        <w:insideH w:val="single" w:sz="12" w:space="0" w:color="999999"/>
      </w:tblBorders>
      <w:tblCellMar>
        <w:top w:w="0" w:type="dxa"/>
        <w:left w:w="108" w:type="dxa"/>
        <w:bottom w:w="0" w:type="dxa"/>
        <w:right w:w="108" w:type="dxa"/>
      </w:tblCellMar>
    </w:tblPr>
    <w:tblStylePr w:type="firstRow">
      <w:rPr>
        <w:rFonts w:ascii="Arial" w:hAnsi="Arial"/>
        <w:b/>
        <w:sz w:val="20"/>
      </w:rPr>
      <w:tblPr/>
      <w:tcPr>
        <w:tcBorders>
          <w:top w:val="single" w:sz="12" w:space="0" w:color="999999"/>
          <w:left w:val="nil"/>
          <w:bottom w:val="single" w:sz="12" w:space="0" w:color="999999"/>
          <w:right w:val="nil"/>
          <w:insideH w:val="nil"/>
          <w:insideV w:val="nil"/>
          <w:tl2br w:val="nil"/>
          <w:tr2bl w:val="nil"/>
        </w:tcBorders>
        <w:shd w:val="clear" w:color="auto" w:fill="E6E6E6"/>
      </w:tcPr>
    </w:tblStylePr>
    <w:tblStylePr w:type="firstCol">
      <w:pPr>
        <w:wordWrap/>
        <w:jc w:val="center"/>
      </w:pPr>
    </w:tblStylePr>
  </w:style>
  <w:style w:type="paragraph" w:customStyle="1" w:styleId="ppCodeLanguageTable">
    <w:name w:val="pp Code Language Table"/>
    <w:basedOn w:val="ppCodeLanguage"/>
    <w:next w:val="Normal"/>
    <w:rsid w:val="00C543B8"/>
    <w:pPr>
      <w:numPr>
        <w:ilvl w:val="0"/>
        <w:numId w:val="0"/>
      </w:numPr>
    </w:pPr>
  </w:style>
  <w:style w:type="paragraph" w:customStyle="1" w:styleId="ppCodeTable">
    <w:name w:val="pp Code Table"/>
    <w:basedOn w:val="ppCode"/>
    <w:rsid w:val="00C543B8"/>
    <w:pPr>
      <w:numPr>
        <w:ilvl w:val="0"/>
        <w:numId w:val="0"/>
      </w:numPr>
    </w:pPr>
  </w:style>
  <w:style w:type="paragraph" w:customStyle="1" w:styleId="ppListBodyText">
    <w:name w:val="pp List Body Text"/>
    <w:basedOn w:val="ppBodyText"/>
    <w:rsid w:val="00C543B8"/>
  </w:style>
  <w:style w:type="paragraph" w:customStyle="1" w:styleId="ppNoteBullet">
    <w:name w:val="pp Note Bullet"/>
    <w:basedOn w:val="ppNote"/>
    <w:rsid w:val="00C543B8"/>
    <w:pPr>
      <w:numPr>
        <w:ilvl w:val="0"/>
        <w:numId w:val="0"/>
      </w:numPr>
    </w:pPr>
  </w:style>
  <w:style w:type="paragraph" w:customStyle="1" w:styleId="ppNumberListTable">
    <w:name w:val="pp Number List Table"/>
    <w:basedOn w:val="ppNumberList"/>
    <w:rsid w:val="00C543B8"/>
    <w:pPr>
      <w:numPr>
        <w:ilvl w:val="0"/>
        <w:numId w:val="0"/>
      </w:numPr>
      <w:tabs>
        <w:tab w:val="left" w:pos="403"/>
      </w:tabs>
    </w:pPr>
    <w:rPr>
      <w:sz w:val="18"/>
    </w:rPr>
  </w:style>
  <w:style w:type="paragraph" w:customStyle="1" w:styleId="ppProcedureStart">
    <w:name w:val="pp Procedure Start"/>
    <w:basedOn w:val="ppBodyText"/>
    <w:next w:val="ppNumberList"/>
    <w:rsid w:val="00C543B8"/>
    <w:pPr>
      <w:spacing w:before="80" w:after="80"/>
    </w:pPr>
    <w:rPr>
      <w:rFonts w:cs="Arial"/>
      <w:b/>
      <w:szCs w:val="20"/>
    </w:rPr>
  </w:style>
  <w:style w:type="paragraph" w:customStyle="1" w:styleId="ppSection">
    <w:name w:val="pp Section"/>
    <w:basedOn w:val="Heading1"/>
    <w:next w:val="ppBodyText"/>
    <w:rsid w:val="00C543B8"/>
    <w:rPr>
      <w:color w:val="333399"/>
    </w:rPr>
  </w:style>
  <w:style w:type="paragraph" w:customStyle="1" w:styleId="ppShowMe">
    <w:name w:val="pp Show Me"/>
    <w:basedOn w:val="ppBodyText"/>
    <w:next w:val="ppBodyText"/>
    <w:rsid w:val="00C543B8"/>
    <w:rPr>
      <w:rFonts w:ascii="Britannic Bold" w:hAnsi="Britannic Bold"/>
      <w:color w:val="000080"/>
      <w:szCs w:val="20"/>
    </w:rPr>
  </w:style>
  <w:style w:type="paragraph" w:customStyle="1" w:styleId="ppTableCaption">
    <w:name w:val="pp Table Caption"/>
    <w:basedOn w:val="ppBodyText"/>
    <w:next w:val="Normal"/>
    <w:rsid w:val="00C543B8"/>
    <w:rPr>
      <w:b/>
    </w:rPr>
  </w:style>
  <w:style w:type="paragraph" w:customStyle="1" w:styleId="ppTableCaptionIndent">
    <w:name w:val="pp Table Caption Indent"/>
    <w:basedOn w:val="ppTableCaption"/>
    <w:next w:val="Normal"/>
    <w:rsid w:val="00C543B8"/>
  </w:style>
  <w:style w:type="table" w:customStyle="1" w:styleId="ppTableGrid">
    <w:name w:val="pp Table Grid"/>
    <w:basedOn w:val="ppTableList"/>
    <w:rsid w:val="00C543B8"/>
    <w:tblPr>
      <w:tblStyleRowBandSize w:val="1"/>
      <w:tblStyleColBandSize w:val="1"/>
      <w:tblInd w:w="864"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top w:w="0" w:type="dxa"/>
        <w:left w:w="108" w:type="dxa"/>
        <w:bottom w:w="0" w:type="dxa"/>
        <w:right w:w="108" w:type="dxa"/>
      </w:tblCellMar>
    </w:tblPr>
    <w:tblStylePr w:type="firstRow">
      <w:rPr>
        <w:rFonts w:ascii="Arial" w:hAnsi="Arial"/>
        <w:b/>
        <w:sz w:val="20"/>
      </w:rPr>
      <w:tblPr/>
      <w:tcPr>
        <w:tcBorders>
          <w:top w:val="single" w:sz="12" w:space="0" w:color="999999"/>
          <w:left w:val="single" w:sz="12" w:space="0" w:color="999999"/>
          <w:bottom w:val="nil"/>
          <w:right w:val="single" w:sz="12" w:space="0" w:color="999999"/>
          <w:insideH w:val="nil"/>
          <w:insideV w:val="single" w:sz="12" w:space="0" w:color="999999"/>
          <w:tl2br w:val="nil"/>
          <w:tr2bl w:val="nil"/>
        </w:tcBorders>
        <w:shd w:val="clear" w:color="auto" w:fill="E6E6E6"/>
      </w:tcPr>
    </w:tblStylePr>
  </w:style>
  <w:style w:type="table" w:customStyle="1" w:styleId="ppTableGridIndent">
    <w:name w:val="pp Table Grid Indent"/>
    <w:basedOn w:val="ppTableGrid"/>
    <w:rsid w:val="00C543B8"/>
    <w:tblPr>
      <w:tblStyleRowBandSize w:val="1"/>
      <w:tblStyleColBandSize w:val="1"/>
      <w:tblInd w:w="1584"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top w:w="0" w:type="dxa"/>
        <w:left w:w="108" w:type="dxa"/>
        <w:bottom w:w="0" w:type="dxa"/>
        <w:right w:w="108" w:type="dxa"/>
      </w:tblCellMar>
    </w:tblPr>
    <w:tblStylePr w:type="firstRow">
      <w:rPr>
        <w:rFonts w:ascii="Arial" w:hAnsi="Arial"/>
        <w:b/>
        <w:sz w:val="20"/>
      </w:rPr>
      <w:tblPr/>
      <w:tcPr>
        <w:tcBorders>
          <w:top w:val="single" w:sz="12" w:space="0" w:color="999999"/>
          <w:left w:val="single" w:sz="12" w:space="0" w:color="999999"/>
          <w:bottom w:val="nil"/>
          <w:right w:val="single" w:sz="12" w:space="0" w:color="999999"/>
          <w:insideH w:val="nil"/>
          <w:insideV w:val="single" w:sz="12" w:space="0" w:color="999999"/>
          <w:tl2br w:val="nil"/>
          <w:tr2bl w:val="nil"/>
        </w:tcBorders>
        <w:shd w:val="clear" w:color="auto" w:fill="E6E6E6"/>
      </w:tcPr>
    </w:tblStylePr>
  </w:style>
  <w:style w:type="table" w:customStyle="1" w:styleId="ppTableListIndent">
    <w:name w:val="pp Table List Indent"/>
    <w:basedOn w:val="ppTableList"/>
    <w:rsid w:val="00C543B8"/>
    <w:tblPr>
      <w:tblStyleRowBandSize w:val="1"/>
      <w:tblStyleColBandSize w:val="1"/>
      <w:tblInd w:w="1584" w:type="dxa"/>
      <w:tblBorders>
        <w:top w:val="single" w:sz="12" w:space="0" w:color="999999"/>
        <w:bottom w:val="single" w:sz="12" w:space="0" w:color="999999"/>
        <w:insideH w:val="single" w:sz="12" w:space="0" w:color="999999"/>
      </w:tblBorders>
      <w:tblCellMar>
        <w:top w:w="0" w:type="dxa"/>
        <w:left w:w="108" w:type="dxa"/>
        <w:bottom w:w="0" w:type="dxa"/>
        <w:right w:w="108" w:type="dxa"/>
      </w:tblCellMar>
    </w:tblPr>
    <w:tblStylePr w:type="firstRow">
      <w:rPr>
        <w:rFonts w:ascii="Arial" w:hAnsi="Arial"/>
        <w:b/>
        <w:sz w:val="20"/>
      </w:rPr>
      <w:tblPr/>
      <w:tcPr>
        <w:tcBorders>
          <w:top w:val="single" w:sz="12" w:space="0" w:color="999999"/>
          <w:left w:val="nil"/>
          <w:bottom w:val="single" w:sz="12" w:space="0" w:color="999999"/>
          <w:right w:val="nil"/>
          <w:insideH w:val="nil"/>
          <w:insideV w:val="nil"/>
          <w:tl2br w:val="nil"/>
          <w:tr2bl w:val="nil"/>
        </w:tcBorders>
        <w:shd w:val="clear" w:color="auto" w:fill="E6E6E6"/>
      </w:tcPr>
    </w:tblStylePr>
  </w:style>
  <w:style w:type="paragraph" w:customStyle="1" w:styleId="ppTableText">
    <w:name w:val="pp Table Text"/>
    <w:rsid w:val="00C543B8"/>
    <w:pPr>
      <w:autoSpaceDE w:val="0"/>
      <w:autoSpaceDN w:val="0"/>
      <w:adjustRightInd w:val="0"/>
      <w:spacing w:before="340" w:after="0" w:line="260" w:lineRule="atLeast"/>
    </w:pPr>
    <w:rPr>
      <w:rFonts w:ascii="Arial" w:eastAsia="Times New Roman" w:hAnsi="Arial" w:cs="Times New Roman"/>
      <w:color w:val="000000"/>
      <w:sz w:val="18"/>
      <w:szCs w:val="20"/>
    </w:rPr>
  </w:style>
  <w:style w:type="table" w:styleId="TableGrid">
    <w:name w:val="Table Grid"/>
    <w:basedOn w:val="TableNormal"/>
    <w:rsid w:val="00C543B8"/>
    <w:pPr>
      <w:spacing w:before="340"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543B8"/>
    <w:rPr>
      <w:color w:val="808080"/>
    </w:rPr>
  </w:style>
  <w:style w:type="paragraph" w:styleId="CommentText">
    <w:name w:val="annotation text"/>
    <w:basedOn w:val="Normal"/>
    <w:link w:val="CommentTextChar"/>
    <w:uiPriority w:val="99"/>
    <w:semiHidden/>
    <w:unhideWhenUsed/>
    <w:rsid w:val="009756B7"/>
    <w:rPr>
      <w:szCs w:val="20"/>
    </w:rPr>
  </w:style>
  <w:style w:type="character" w:customStyle="1" w:styleId="CommentTextChar">
    <w:name w:val="Comment Text Char"/>
    <w:basedOn w:val="DefaultParagraphFont"/>
    <w:link w:val="CommentText"/>
    <w:uiPriority w:val="99"/>
    <w:semiHidden/>
    <w:rsid w:val="009756B7"/>
    <w:rPr>
      <w:rFonts w:ascii="Arial" w:eastAsia="Batang" w:hAnsi="Arial" w:cs="Times New Roman"/>
      <w:sz w:val="20"/>
      <w:szCs w:val="20"/>
      <w:lang w:eastAsia="ko-KR"/>
    </w:rPr>
  </w:style>
  <w:style w:type="paragraph" w:styleId="ListParagraph">
    <w:name w:val="List Paragraph"/>
    <w:basedOn w:val="Normal"/>
    <w:uiPriority w:val="34"/>
    <w:qFormat/>
    <w:rsid w:val="00E919AE"/>
    <w:pPr>
      <w:ind w:left="720"/>
      <w:contextualSpacing/>
    </w:pPr>
  </w:style>
  <w:style w:type="paragraph" w:styleId="Caption">
    <w:name w:val="caption"/>
    <w:basedOn w:val="Normal"/>
    <w:next w:val="Normal"/>
    <w:uiPriority w:val="35"/>
    <w:unhideWhenUsed/>
    <w:qFormat/>
    <w:rsid w:val="00C543B8"/>
    <w:pPr>
      <w:spacing w:after="200" w:line="240" w:lineRule="auto"/>
    </w:pPr>
    <w:rPr>
      <w:b/>
      <w:bCs/>
      <w:color w:val="4F81BD" w:themeColor="accent1"/>
      <w:sz w:val="18"/>
      <w:szCs w:val="18"/>
    </w:rPr>
  </w:style>
  <w:style w:type="paragraph" w:styleId="FootnoteText">
    <w:name w:val="footnote text"/>
    <w:basedOn w:val="Normal"/>
    <w:link w:val="FootnoteTextChar"/>
    <w:uiPriority w:val="99"/>
    <w:unhideWhenUsed/>
    <w:rsid w:val="00C543B8"/>
    <w:rPr>
      <w:szCs w:val="20"/>
    </w:rPr>
  </w:style>
  <w:style w:type="character" w:customStyle="1" w:styleId="FootnoteTextChar">
    <w:name w:val="Footnote Text Char"/>
    <w:basedOn w:val="DefaultParagraphFont"/>
    <w:link w:val="FootnoteText"/>
    <w:uiPriority w:val="99"/>
    <w:rsid w:val="00C543B8"/>
    <w:rPr>
      <w:rFonts w:eastAsiaTheme="minorEastAsia"/>
      <w:szCs w:val="20"/>
      <w:lang w:bidi="en-US"/>
    </w:rPr>
  </w:style>
  <w:style w:type="paragraph" w:styleId="Title">
    <w:name w:val="Title"/>
    <w:basedOn w:val="Normal"/>
    <w:next w:val="Normal"/>
    <w:link w:val="TitleChar"/>
    <w:uiPriority w:val="10"/>
    <w:qFormat/>
    <w:rsid w:val="00C543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43B8"/>
    <w:rPr>
      <w:rFonts w:asciiTheme="majorHAnsi" w:eastAsiaTheme="majorEastAsia" w:hAnsiTheme="majorHAnsi" w:cstheme="majorBidi"/>
      <w:color w:val="17365D" w:themeColor="text2" w:themeShade="BF"/>
      <w:spacing w:val="5"/>
      <w:kern w:val="28"/>
      <w:sz w:val="52"/>
      <w:szCs w:val="52"/>
      <w:lang w:bidi="en-US"/>
    </w:rPr>
  </w:style>
</w:styles>
</file>

<file path=word/webSettings.xml><?xml version="1.0" encoding="utf-8"?>
<w:webSettings xmlns:r="http://schemas.openxmlformats.org/officeDocument/2006/relationships" xmlns:w="http://schemas.openxmlformats.org/wordprocessingml/2006/main">
  <w:divs>
    <w:div w:id="843395020">
      <w:bodyDiv w:val="1"/>
      <w:marLeft w:val="0"/>
      <w:marRight w:val="0"/>
      <w:marTop w:val="0"/>
      <w:marBottom w:val="0"/>
      <w:divBdr>
        <w:top w:val="none" w:sz="0" w:space="0" w:color="auto"/>
        <w:left w:val="none" w:sz="0" w:space="0" w:color="auto"/>
        <w:bottom w:val="none" w:sz="0" w:space="0" w:color="auto"/>
        <w:right w:val="none" w:sz="0" w:space="0" w:color="auto"/>
      </w:divBdr>
      <w:divsChild>
        <w:div w:id="209155215">
          <w:marLeft w:val="0"/>
          <w:marRight w:val="0"/>
          <w:marTop w:val="0"/>
          <w:marBottom w:val="0"/>
          <w:divBdr>
            <w:top w:val="none" w:sz="0" w:space="0" w:color="auto"/>
            <w:left w:val="none" w:sz="0" w:space="0" w:color="auto"/>
            <w:bottom w:val="none" w:sz="0" w:space="0" w:color="auto"/>
            <w:right w:val="none" w:sz="0" w:space="0" w:color="auto"/>
          </w:divBdr>
          <w:divsChild>
            <w:div w:id="1146043009">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 w:id="1513954854">
      <w:bodyDiv w:val="1"/>
      <w:marLeft w:val="0"/>
      <w:marRight w:val="0"/>
      <w:marTop w:val="0"/>
      <w:marBottom w:val="0"/>
      <w:divBdr>
        <w:top w:val="none" w:sz="0" w:space="0" w:color="auto"/>
        <w:left w:val="none" w:sz="0" w:space="0" w:color="auto"/>
        <w:bottom w:val="none" w:sz="0" w:space="0" w:color="auto"/>
        <w:right w:val="none" w:sz="0" w:space="0" w:color="auto"/>
      </w:divBdr>
      <w:divsChild>
        <w:div w:id="1833371300">
          <w:marLeft w:val="0"/>
          <w:marRight w:val="0"/>
          <w:marTop w:val="0"/>
          <w:marBottom w:val="0"/>
          <w:divBdr>
            <w:top w:val="none" w:sz="0" w:space="0" w:color="auto"/>
            <w:left w:val="none" w:sz="0" w:space="0" w:color="auto"/>
            <w:bottom w:val="none" w:sz="0" w:space="0" w:color="auto"/>
            <w:right w:val="none" w:sz="0" w:space="0" w:color="auto"/>
          </w:divBdr>
          <w:divsChild>
            <w:div w:id="193817637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 w:id="1707176443">
      <w:bodyDiv w:val="1"/>
      <w:marLeft w:val="0"/>
      <w:marRight w:val="0"/>
      <w:marTop w:val="0"/>
      <w:marBottom w:val="0"/>
      <w:divBdr>
        <w:top w:val="none" w:sz="0" w:space="0" w:color="auto"/>
        <w:left w:val="none" w:sz="0" w:space="0" w:color="auto"/>
        <w:bottom w:val="none" w:sz="0" w:space="0" w:color="auto"/>
        <w:right w:val="none" w:sz="0" w:space="0" w:color="auto"/>
      </w:divBdr>
      <w:divsChild>
        <w:div w:id="833565378">
          <w:marLeft w:val="0"/>
          <w:marRight w:val="0"/>
          <w:marTop w:val="0"/>
          <w:marBottom w:val="0"/>
          <w:divBdr>
            <w:top w:val="none" w:sz="0" w:space="0" w:color="auto"/>
            <w:left w:val="none" w:sz="0" w:space="0" w:color="auto"/>
            <w:bottom w:val="none" w:sz="0" w:space="0" w:color="auto"/>
            <w:right w:val="none" w:sz="0" w:space="0" w:color="auto"/>
          </w:divBdr>
          <w:divsChild>
            <w:div w:id="341519604">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file:///C:\DepotsRTM\SmartClientFactory\Labs\CS\Developer\02%20Creating%20a%20Shipping%20Module\instructions\images\Lab02-Ex02-Icon.pn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file:///C:\Root\projects\p&amp;p\SCSF\hols\Labs2007\images\Lab2-ex1-ShippingModuleInSE.png"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file:///C:\DepotsRTM\SmartClientFactory\Labs\CS\Developer\02%20Creating%20a%20Shipping%20Module\instructions\images\Lab02-Ex02-Resources.png" TargetMode="External"/><Relationship Id="rId20" Type="http://schemas.openxmlformats.org/officeDocument/2006/relationships/image" Target="file:///C:\Root\projects\p&amp;p\SCSF\hols\Labs2007\images\Lab2-ex1-ShellForm.pn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s-help://MS.VSIPCC.v80/ms.practices.scsf.2007may/SCSF/html/02-09-085-Module%20Interface%20Separation.ht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file:///C:\DepotsRTM\SmartClientFactory\Labs\CS\Developer\02%20Creating%20a%20Shipping%20Module\instructions\images\Lab02-Ex01-CABModules.png" TargetMode="External"/><Relationship Id="rId14" Type="http://schemas.openxmlformats.org/officeDocument/2006/relationships/image" Target="file:///C:\DepotsRTM\SmartClientFactory\Labs\CS\Developer\02%20Creating%20a%20Shipping%20Module\instructions\images\Lab02-Ex01-UpdateShell.png" TargetMode="External"/><Relationship Id="rId22" Type="http://schemas.openxmlformats.org/officeDocument/2006/relationships/image" Target="file:///C:\Root\projects\p&amp;p\SCSF\hols\Labs2007\images\Lab2-ex2-ShipOrderClicked.png" TargetMode="External"/><Relationship Id="rId27" Type="http://schemas.openxmlformats.org/officeDocument/2006/relationships/header" Target="head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59F4AA7E-ACE2-42FC-81A2-8FF4A0490B40}"/>
      </w:docPartPr>
      <w:docPartBody>
        <w:p w:rsidR="00B85405" w:rsidRDefault="002E52A2">
          <w:r w:rsidRPr="00696A77">
            <w:rPr>
              <w:rStyle w:val="PlaceholderText"/>
            </w:rPr>
            <w:t>Click here to enter text.</w:t>
          </w:r>
        </w:p>
      </w:docPartBody>
    </w:docPart>
    <w:docPart>
      <w:docPartPr>
        <w:name w:val="0A81E0FB3B6B4A26B8CA7BDF2B1B9C35"/>
        <w:category>
          <w:name w:val="General"/>
          <w:gallery w:val="placeholder"/>
        </w:category>
        <w:types>
          <w:type w:val="bbPlcHdr"/>
        </w:types>
        <w:behaviors>
          <w:behavior w:val="content"/>
        </w:behaviors>
        <w:guid w:val="{5340AC3C-9B28-4AC3-9841-9FD9D2144ABA}"/>
      </w:docPartPr>
      <w:docPartBody>
        <w:p w:rsidR="00B85405" w:rsidRDefault="002E52A2" w:rsidP="002E52A2">
          <w:pPr>
            <w:pStyle w:val="0A81E0FB3B6B4A26B8CA7BDF2B1B9C35"/>
          </w:pPr>
          <w:r w:rsidRPr="00B254D8">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lin Gothic Condensed">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itannic Bold">
    <w:panose1 w:val="020B0903060703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hyphenationZone w:val="425"/>
  <w:characterSpacingControl w:val="doNotCompress"/>
  <w:compat>
    <w:useFELayout/>
  </w:compat>
  <w:rsids>
    <w:rsidRoot w:val="002E52A2"/>
    <w:rsid w:val="001826EA"/>
    <w:rsid w:val="00184361"/>
    <w:rsid w:val="002A3F6C"/>
    <w:rsid w:val="002E52A2"/>
    <w:rsid w:val="003E1D75"/>
    <w:rsid w:val="004017C6"/>
    <w:rsid w:val="004F6975"/>
    <w:rsid w:val="00621A22"/>
    <w:rsid w:val="009A3164"/>
    <w:rsid w:val="009B546C"/>
    <w:rsid w:val="00B85405"/>
    <w:rsid w:val="00C021E7"/>
    <w:rsid w:val="00C8198D"/>
    <w:rsid w:val="00C907DA"/>
    <w:rsid w:val="00E75961"/>
    <w:rsid w:val="00E92AA9"/>
    <w:rsid w:val="00EF48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4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2A2"/>
    <w:rPr>
      <w:color w:val="808080"/>
    </w:rPr>
  </w:style>
  <w:style w:type="paragraph" w:customStyle="1" w:styleId="0A81E0FB3B6B4A26B8CA7BDF2B1B9C35">
    <w:name w:val="0A81E0FB3B6B4A26B8CA7BDF2B1B9C35"/>
    <w:rsid w:val="002E52A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t o c   x m l n s : x s i = " h t t p : / / w w w . w 3 . o r g / 2 0 0 1 / X M L S c h e m a - i n s t a n c e "   x m l n s : x s d = " h t t p : / / w w w . w 3 . o r g / 2 0 0 1 / X M L S c h e m a " >  
     < t o p i c   i d = " 6 3 0 c 0 1 e 2 - 0 b 5 2 - 4 0 0 3 - 9 0 d 0 - c f b d 5 a 7 7 d e 2 1 "   t i t l e = " L a b   2 :   C r e a t i n g   a   B u s i n e s s   M o d u l e "   s t y l e = " T o p i c " / >  
     < t o p i c   i d = " f 6 4 2 d 9 d c - d 1 7 9 - 4 0 e 0 - 8 e 5 9 - 2 0 a 4 b d d a 1 f e f "   t i t l e = " E x e r c i s e   1 :   C r e a t i n g   a   N e w   B u s i n e s s   M o d u l e "   s t y l e = " T o p i c " / >  
     < t o p i c   i d = " 2 b 3 b c f d 5 - 7 1 a 6 - 4 9 8 4 - 8 c 4 8 - 7 4 5 f 4 7 d 0 5 6 a b "   t i t l e = " E x e r c i s e   2 :   W r i t i n g   r e u s a b l e   c o d e   f o r   m o d u l e   c o n t r o l l e r s "   s t y l e = " T o p i c " / >  
 < / t o c > 
</file>

<file path=customXml/itemProps1.xml><?xml version="1.0" encoding="utf-8"?>
<ds:datastoreItem xmlns:ds="http://schemas.openxmlformats.org/officeDocument/2006/customXml" ds:itemID="{4DB9D0CF-28DE-4D9D-8C03-7B61185615B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3116</Words>
  <Characters>17765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2007-08-10T18:37:00Z</dcterms:created>
  <dcterms:modified xsi:type="dcterms:W3CDTF">2007-08-10T18:56:00Z</dcterms:modified>
</cp:coreProperties>
</file>